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308" w:rsidRPr="007A1308" w:rsidRDefault="007A1308" w:rsidP="0013580F">
      <w:pPr>
        <w:widowControl w:val="0"/>
        <w:autoSpaceDE w:val="0"/>
        <w:autoSpaceDN w:val="0"/>
        <w:adjustRightInd w:val="0"/>
        <w:spacing w:after="0" w:line="240" w:lineRule="auto"/>
        <w:jc w:val="center"/>
        <w:rPr>
          <w:rFonts w:ascii="Arial" w:eastAsia="Times New Roman" w:hAnsi="Arial"/>
          <w:sz w:val="20"/>
          <w:szCs w:val="20"/>
          <w:lang w:eastAsia="ru-RU"/>
        </w:rPr>
      </w:pPr>
      <w:r w:rsidRPr="007A1308">
        <w:rPr>
          <w:rFonts w:ascii="Times New Roman" w:eastAsia="Times New Roman" w:hAnsi="Times New Roman"/>
          <w:noProof/>
          <w:sz w:val="20"/>
          <w:szCs w:val="20"/>
          <w:lang w:eastAsia="ru-RU"/>
        </w:rPr>
        <w:drawing>
          <wp:inline distT="0" distB="0" distL="0" distR="0" wp14:anchorId="2BC3BA10" wp14:editId="0EC5CE82">
            <wp:extent cx="396875" cy="509270"/>
            <wp:effectExtent l="0" t="0" r="3175" b="508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875" cy="509270"/>
                    </a:xfrm>
                    <a:prstGeom prst="rect">
                      <a:avLst/>
                    </a:prstGeom>
                    <a:noFill/>
                    <a:ln>
                      <a:noFill/>
                    </a:ln>
                  </pic:spPr>
                </pic:pic>
              </a:graphicData>
            </a:graphic>
          </wp:inline>
        </w:drawing>
      </w:r>
    </w:p>
    <w:p w:rsidR="007A1308" w:rsidRPr="007A1308" w:rsidRDefault="007A1308" w:rsidP="0013580F">
      <w:pPr>
        <w:widowControl w:val="0"/>
        <w:autoSpaceDE w:val="0"/>
        <w:autoSpaceDN w:val="0"/>
        <w:adjustRightInd w:val="0"/>
        <w:spacing w:after="0" w:line="240" w:lineRule="auto"/>
        <w:jc w:val="center"/>
        <w:rPr>
          <w:rFonts w:ascii="Times New Roman" w:eastAsia="Times New Roman" w:hAnsi="Times New Roman"/>
          <w:b/>
          <w:sz w:val="36"/>
          <w:szCs w:val="36"/>
          <w:lang w:eastAsia="ru-RU"/>
        </w:rPr>
      </w:pPr>
      <w:r w:rsidRPr="007A1308">
        <w:rPr>
          <w:rFonts w:ascii="Times New Roman" w:eastAsia="Times New Roman" w:hAnsi="Times New Roman"/>
          <w:b/>
          <w:sz w:val="36"/>
          <w:szCs w:val="36"/>
          <w:lang w:eastAsia="ru-RU"/>
        </w:rPr>
        <w:t>АДМИНИСТРАЦИЯ МИХАЙЛОВСКОГО</w:t>
      </w:r>
    </w:p>
    <w:p w:rsidR="007A1308" w:rsidRPr="007A1308" w:rsidRDefault="007A1308" w:rsidP="0013580F">
      <w:pPr>
        <w:widowControl w:val="0"/>
        <w:autoSpaceDE w:val="0"/>
        <w:autoSpaceDN w:val="0"/>
        <w:adjustRightInd w:val="0"/>
        <w:spacing w:after="0" w:line="240" w:lineRule="auto"/>
        <w:jc w:val="center"/>
        <w:rPr>
          <w:rFonts w:ascii="Times New Roman" w:eastAsia="Times New Roman" w:hAnsi="Times New Roman"/>
          <w:b/>
          <w:spacing w:val="80"/>
          <w:sz w:val="16"/>
          <w:szCs w:val="20"/>
          <w:lang w:eastAsia="ru-RU"/>
        </w:rPr>
      </w:pPr>
      <w:r w:rsidRPr="007A1308">
        <w:rPr>
          <w:rFonts w:ascii="Times New Roman" w:eastAsia="Times New Roman" w:hAnsi="Times New Roman"/>
          <w:b/>
          <w:sz w:val="36"/>
          <w:szCs w:val="36"/>
          <w:lang w:eastAsia="ru-RU"/>
        </w:rPr>
        <w:t>МУНИЦИПАЛЬНОГО РАЙОНА</w:t>
      </w:r>
    </w:p>
    <w:p w:rsidR="007A1308" w:rsidRPr="007A1308" w:rsidRDefault="007A1308" w:rsidP="0013580F">
      <w:pPr>
        <w:widowControl w:val="0"/>
        <w:autoSpaceDE w:val="0"/>
        <w:autoSpaceDN w:val="0"/>
        <w:adjustRightInd w:val="0"/>
        <w:spacing w:after="0" w:line="240" w:lineRule="auto"/>
        <w:jc w:val="center"/>
        <w:rPr>
          <w:rFonts w:ascii="Times New Roman" w:eastAsia="Times New Roman" w:hAnsi="Times New Roman"/>
          <w:spacing w:val="80"/>
          <w:sz w:val="28"/>
          <w:szCs w:val="28"/>
          <w:lang w:eastAsia="ru-RU"/>
        </w:rPr>
      </w:pPr>
    </w:p>
    <w:p w:rsidR="007A1308" w:rsidRPr="007A1308" w:rsidRDefault="007A1308" w:rsidP="0013580F">
      <w:pPr>
        <w:widowControl w:val="0"/>
        <w:autoSpaceDE w:val="0"/>
        <w:autoSpaceDN w:val="0"/>
        <w:adjustRightInd w:val="0"/>
        <w:spacing w:after="0" w:line="240" w:lineRule="auto"/>
        <w:jc w:val="center"/>
        <w:rPr>
          <w:rFonts w:ascii="Times New Roman" w:eastAsia="Times New Roman" w:hAnsi="Times New Roman"/>
          <w:sz w:val="32"/>
          <w:szCs w:val="32"/>
          <w:lang w:eastAsia="ru-RU"/>
        </w:rPr>
      </w:pPr>
      <w:r w:rsidRPr="007A1308">
        <w:rPr>
          <w:rFonts w:ascii="Times New Roman" w:eastAsia="Times New Roman" w:hAnsi="Times New Roman"/>
          <w:spacing w:val="70"/>
          <w:sz w:val="32"/>
          <w:szCs w:val="32"/>
          <w:lang w:eastAsia="ru-RU"/>
        </w:rPr>
        <w:t>ПОСТАНОВЛЕНИЕ</w:t>
      </w:r>
    </w:p>
    <w:p w:rsidR="007A1308" w:rsidRPr="007A1308" w:rsidRDefault="007A1308" w:rsidP="0013580F">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7A1308" w:rsidRPr="007A1308" w:rsidRDefault="007A1308" w:rsidP="007A1308">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7A1308">
        <w:rPr>
          <w:rFonts w:ascii="Times New Roman" w:eastAsia="Times New Roman" w:hAnsi="Times New Roman"/>
          <w:sz w:val="26"/>
          <w:szCs w:val="26"/>
          <w:lang w:eastAsia="ru-RU"/>
        </w:rPr>
        <w:t xml:space="preserve">___________                                           </w:t>
      </w:r>
      <w:r w:rsidRPr="007A1308">
        <w:rPr>
          <w:rFonts w:ascii="Times New Roman" w:eastAsia="Times New Roman" w:hAnsi="Times New Roman"/>
          <w:sz w:val="24"/>
          <w:szCs w:val="16"/>
          <w:lang w:eastAsia="ru-RU"/>
        </w:rPr>
        <w:t>с. Михайловка</w:t>
      </w:r>
      <w:r w:rsidRPr="007A1308">
        <w:rPr>
          <w:rFonts w:ascii="Times New Roman" w:eastAsia="Times New Roman" w:hAnsi="Times New Roman"/>
          <w:sz w:val="16"/>
          <w:szCs w:val="16"/>
          <w:lang w:eastAsia="ru-RU"/>
        </w:rPr>
        <w:t xml:space="preserve">  </w:t>
      </w:r>
      <w:r w:rsidRPr="007A1308">
        <w:rPr>
          <w:rFonts w:ascii="Times New Roman" w:eastAsia="Times New Roman" w:hAnsi="Times New Roman"/>
          <w:sz w:val="20"/>
          <w:szCs w:val="20"/>
          <w:lang w:eastAsia="ru-RU"/>
        </w:rPr>
        <w:t xml:space="preserve">                                       </w:t>
      </w:r>
      <w:r w:rsidRPr="007A1308">
        <w:rPr>
          <w:rFonts w:ascii="Times New Roman" w:eastAsia="Times New Roman" w:hAnsi="Times New Roman"/>
          <w:sz w:val="26"/>
          <w:szCs w:val="26"/>
          <w:lang w:eastAsia="ru-RU"/>
        </w:rPr>
        <w:t>№ _________</w:t>
      </w:r>
    </w:p>
    <w:p w:rsidR="007A1308" w:rsidRPr="007A1308" w:rsidRDefault="007A1308" w:rsidP="007A130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7A1308" w:rsidRPr="007A1308" w:rsidRDefault="007A1308" w:rsidP="007A130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7A1308" w:rsidRPr="007A1308" w:rsidRDefault="007A1308" w:rsidP="007A1308">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noProof/>
          <w:sz w:val="26"/>
          <w:szCs w:val="26"/>
          <w:lang w:eastAsia="ru-RU"/>
        </w:rPr>
      </w:pPr>
      <w:bookmarkStart w:id="0" w:name="_Hlk10187925"/>
      <w:r w:rsidRPr="007A1308">
        <w:rPr>
          <w:rFonts w:ascii="Times New Roman" w:eastAsia="Times New Roman" w:hAnsi="Times New Roman"/>
          <w:b/>
          <w:noProof/>
          <w:sz w:val="26"/>
          <w:szCs w:val="26"/>
          <w:lang w:eastAsia="ru-RU"/>
        </w:rPr>
        <w:t>Об утверждении административного регламента администрации</w:t>
      </w:r>
    </w:p>
    <w:p w:rsidR="007A1308" w:rsidRPr="007A1308" w:rsidRDefault="007A1308" w:rsidP="007A1308">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noProof/>
          <w:sz w:val="26"/>
          <w:szCs w:val="26"/>
          <w:lang w:eastAsia="ru-RU"/>
        </w:rPr>
      </w:pPr>
      <w:r w:rsidRPr="007A1308">
        <w:rPr>
          <w:rFonts w:ascii="Times New Roman" w:eastAsia="Times New Roman" w:hAnsi="Times New Roman"/>
          <w:b/>
          <w:noProof/>
          <w:sz w:val="26"/>
          <w:szCs w:val="26"/>
          <w:lang w:eastAsia="ru-RU"/>
        </w:rPr>
        <w:t xml:space="preserve">Михайловского муниципального района предоставления муниципальной услуги </w:t>
      </w:r>
      <w:r w:rsidR="00DA6193">
        <w:rPr>
          <w:rFonts w:ascii="Times New Roman" w:eastAsia="Times New Roman" w:hAnsi="Times New Roman"/>
          <w:b/>
          <w:noProof/>
          <w:sz w:val="26"/>
          <w:szCs w:val="26"/>
          <w:lang w:eastAsia="ru-RU"/>
        </w:rPr>
        <w:t>«</w:t>
      </w:r>
      <w:r w:rsidRPr="007A1308">
        <w:rPr>
          <w:rFonts w:ascii="Times New Roman" w:eastAsia="Times New Roman" w:hAnsi="Times New Roman"/>
          <w:b/>
          <w:noProof/>
          <w:sz w:val="26"/>
          <w:szCs w:val="26"/>
          <w:lang w:eastAsia="ru-RU"/>
        </w:rPr>
        <w:t>Предоставление земельных участков, находящихся в ведении органов местного самоуправления или в собственности муниципального образования, без проведения торгов</w:t>
      </w:r>
      <w:r w:rsidR="00DA6193">
        <w:rPr>
          <w:rFonts w:ascii="Times New Roman" w:eastAsia="Times New Roman" w:hAnsi="Times New Roman"/>
          <w:b/>
          <w:noProof/>
          <w:sz w:val="26"/>
          <w:szCs w:val="26"/>
          <w:lang w:eastAsia="ru-RU"/>
        </w:rPr>
        <w:t>»</w:t>
      </w:r>
    </w:p>
    <w:bookmarkEnd w:id="0"/>
    <w:p w:rsidR="007A1308" w:rsidRPr="007A1308" w:rsidRDefault="007A1308" w:rsidP="007A1308">
      <w:pPr>
        <w:widowControl w:val="0"/>
        <w:shd w:val="clear" w:color="auto" w:fill="FFFFFF"/>
        <w:autoSpaceDE w:val="0"/>
        <w:autoSpaceDN w:val="0"/>
        <w:adjustRightInd w:val="0"/>
        <w:spacing w:after="0" w:line="240" w:lineRule="auto"/>
        <w:jc w:val="center"/>
        <w:rPr>
          <w:rFonts w:ascii="Times New Roman" w:eastAsia="Times New Roman" w:hAnsi="Times New Roman"/>
          <w:bCs/>
          <w:color w:val="000000"/>
          <w:sz w:val="26"/>
          <w:szCs w:val="26"/>
          <w:lang w:eastAsia="ru-RU"/>
        </w:rPr>
      </w:pPr>
    </w:p>
    <w:p w:rsidR="007A1308" w:rsidRPr="007A1308" w:rsidRDefault="007A1308" w:rsidP="007A1308">
      <w:pPr>
        <w:widowControl w:val="0"/>
        <w:shd w:val="clear" w:color="auto" w:fill="FFFFFF"/>
        <w:autoSpaceDE w:val="0"/>
        <w:autoSpaceDN w:val="0"/>
        <w:adjustRightInd w:val="0"/>
        <w:spacing w:after="0" w:line="240" w:lineRule="auto"/>
        <w:jc w:val="center"/>
        <w:rPr>
          <w:rFonts w:ascii="Times New Roman" w:eastAsia="Times New Roman" w:hAnsi="Times New Roman"/>
          <w:bCs/>
          <w:color w:val="000000"/>
          <w:sz w:val="26"/>
          <w:szCs w:val="26"/>
          <w:lang w:eastAsia="ru-RU"/>
        </w:rPr>
      </w:pPr>
    </w:p>
    <w:p w:rsidR="007A1308" w:rsidRPr="007A1308" w:rsidRDefault="00B43AAB" w:rsidP="007A1308">
      <w:pPr>
        <w:widowControl w:val="0"/>
        <w:shd w:val="clear" w:color="auto" w:fill="FFFFFF"/>
        <w:autoSpaceDE w:val="0"/>
        <w:autoSpaceDN w:val="0"/>
        <w:adjustRightInd w:val="0"/>
        <w:spacing w:after="0" w:line="360" w:lineRule="auto"/>
        <w:ind w:firstLine="708"/>
        <w:jc w:val="both"/>
        <w:rPr>
          <w:rFonts w:ascii="Times New Roman" w:eastAsia="Times New Roman" w:hAnsi="Times New Roman"/>
          <w:bCs/>
          <w:color w:val="000000"/>
          <w:sz w:val="26"/>
          <w:szCs w:val="26"/>
          <w:lang w:eastAsia="ru-RU"/>
        </w:rPr>
      </w:pPr>
      <w:proofErr w:type="gramStart"/>
      <w:r w:rsidRPr="00F81194">
        <w:rPr>
          <w:rFonts w:ascii="Times New Roman" w:eastAsia="Times New Roman" w:hAnsi="Times New Roman"/>
          <w:bCs/>
          <w:color w:val="000000"/>
          <w:sz w:val="26"/>
          <w:szCs w:val="26"/>
          <w:lang w:eastAsia="ru-RU"/>
        </w:rPr>
        <w:t xml:space="preserve">В соответствии с Земельным кодексом Российской Федерации, </w:t>
      </w:r>
      <w:r w:rsidRPr="00DE4EDE">
        <w:rPr>
          <w:rFonts w:ascii="Times New Roman" w:eastAsia="Times New Roman" w:hAnsi="Times New Roman"/>
          <w:bCs/>
          <w:color w:val="000000"/>
          <w:sz w:val="26"/>
          <w:szCs w:val="26"/>
          <w:lang w:eastAsia="ru-RU"/>
        </w:rPr>
        <w:t>Федеральным</w:t>
      </w:r>
      <w:r>
        <w:rPr>
          <w:rFonts w:ascii="Times New Roman" w:eastAsia="Times New Roman" w:hAnsi="Times New Roman"/>
          <w:bCs/>
          <w:color w:val="000000"/>
          <w:sz w:val="26"/>
          <w:szCs w:val="26"/>
          <w:lang w:eastAsia="ru-RU"/>
        </w:rPr>
        <w:t>и законами</w:t>
      </w:r>
      <w:r w:rsidRPr="00DE4EDE">
        <w:rPr>
          <w:rFonts w:ascii="Times New Roman" w:eastAsia="Times New Roman" w:hAnsi="Times New Roman"/>
          <w:bCs/>
          <w:color w:val="000000"/>
          <w:sz w:val="26"/>
          <w:szCs w:val="26"/>
          <w:lang w:eastAsia="ru-RU"/>
        </w:rPr>
        <w:t xml:space="preserve"> от 25.10.2001 № 137-ФЗ </w:t>
      </w:r>
      <w:r w:rsidR="00DA6193">
        <w:rPr>
          <w:rFonts w:ascii="Times New Roman" w:eastAsia="Times New Roman" w:hAnsi="Times New Roman"/>
          <w:bCs/>
          <w:color w:val="000000"/>
          <w:sz w:val="26"/>
          <w:szCs w:val="26"/>
          <w:lang w:eastAsia="ru-RU"/>
        </w:rPr>
        <w:t>«</w:t>
      </w:r>
      <w:r w:rsidRPr="00DE4EDE">
        <w:rPr>
          <w:rFonts w:ascii="Times New Roman" w:eastAsia="Times New Roman" w:hAnsi="Times New Roman"/>
          <w:bCs/>
          <w:color w:val="000000"/>
          <w:sz w:val="26"/>
          <w:szCs w:val="26"/>
          <w:lang w:eastAsia="ru-RU"/>
        </w:rPr>
        <w:t>О введении в действие Земельного кодекса Российской Федерации</w:t>
      </w:r>
      <w:r w:rsidR="00DA6193">
        <w:rPr>
          <w:rFonts w:ascii="Times New Roman" w:eastAsia="Times New Roman" w:hAnsi="Times New Roman"/>
          <w:bCs/>
          <w:color w:val="000000"/>
          <w:sz w:val="26"/>
          <w:szCs w:val="26"/>
          <w:lang w:eastAsia="ru-RU"/>
        </w:rPr>
        <w:t>»</w:t>
      </w:r>
      <w:r w:rsidRPr="00DE4EDE">
        <w:rPr>
          <w:rFonts w:ascii="Times New Roman" w:eastAsia="Times New Roman" w:hAnsi="Times New Roman"/>
          <w:bCs/>
          <w:color w:val="000000"/>
          <w:sz w:val="26"/>
          <w:szCs w:val="26"/>
          <w:lang w:eastAsia="ru-RU"/>
        </w:rPr>
        <w:t xml:space="preserve">, </w:t>
      </w:r>
      <w:r>
        <w:rPr>
          <w:rFonts w:ascii="Times New Roman" w:eastAsia="Times New Roman" w:hAnsi="Times New Roman"/>
          <w:bCs/>
          <w:color w:val="000000"/>
          <w:sz w:val="26"/>
          <w:szCs w:val="26"/>
          <w:lang w:eastAsia="ru-RU"/>
        </w:rPr>
        <w:t>о</w:t>
      </w:r>
      <w:r w:rsidRPr="00DE4EDE">
        <w:rPr>
          <w:rFonts w:ascii="Times New Roman" w:eastAsia="Times New Roman" w:hAnsi="Times New Roman"/>
          <w:bCs/>
          <w:color w:val="000000"/>
          <w:sz w:val="26"/>
          <w:szCs w:val="26"/>
          <w:lang w:eastAsia="ru-RU"/>
        </w:rPr>
        <w:t>т 27</w:t>
      </w:r>
      <w:r>
        <w:rPr>
          <w:rFonts w:ascii="Times New Roman" w:eastAsia="Times New Roman" w:hAnsi="Times New Roman"/>
          <w:bCs/>
          <w:color w:val="000000"/>
          <w:sz w:val="26"/>
          <w:szCs w:val="26"/>
          <w:lang w:eastAsia="ru-RU"/>
        </w:rPr>
        <w:t>.07.</w:t>
      </w:r>
      <w:r w:rsidRPr="00DE4EDE">
        <w:rPr>
          <w:rFonts w:ascii="Times New Roman" w:eastAsia="Times New Roman" w:hAnsi="Times New Roman"/>
          <w:bCs/>
          <w:color w:val="000000"/>
          <w:sz w:val="26"/>
          <w:szCs w:val="26"/>
          <w:lang w:eastAsia="ru-RU"/>
        </w:rPr>
        <w:t xml:space="preserve">2010 № 210-ФЗ </w:t>
      </w:r>
      <w:r w:rsidR="00DA6193">
        <w:rPr>
          <w:rFonts w:ascii="Times New Roman" w:eastAsia="Times New Roman" w:hAnsi="Times New Roman"/>
          <w:bCs/>
          <w:color w:val="000000"/>
          <w:sz w:val="26"/>
          <w:szCs w:val="26"/>
          <w:lang w:eastAsia="ru-RU"/>
        </w:rPr>
        <w:t>«</w:t>
      </w:r>
      <w:r w:rsidRPr="00DE4EDE">
        <w:rPr>
          <w:rFonts w:ascii="Times New Roman" w:eastAsia="Times New Roman" w:hAnsi="Times New Roman"/>
          <w:bCs/>
          <w:color w:val="000000"/>
          <w:sz w:val="26"/>
          <w:szCs w:val="26"/>
          <w:lang w:eastAsia="ru-RU"/>
        </w:rPr>
        <w:t>Об организации предоставления государственных и муниципальных услуг</w:t>
      </w:r>
      <w:r w:rsidR="00DA6193">
        <w:rPr>
          <w:rFonts w:ascii="Times New Roman" w:eastAsia="Times New Roman" w:hAnsi="Times New Roman"/>
          <w:bCs/>
          <w:color w:val="000000"/>
          <w:sz w:val="26"/>
          <w:szCs w:val="26"/>
          <w:lang w:eastAsia="ru-RU"/>
        </w:rPr>
        <w:t>»</w:t>
      </w:r>
      <w:r w:rsidRPr="00DE4EDE">
        <w:rPr>
          <w:rFonts w:ascii="Times New Roman" w:eastAsia="Times New Roman" w:hAnsi="Times New Roman"/>
          <w:bCs/>
          <w:color w:val="000000"/>
          <w:sz w:val="26"/>
          <w:szCs w:val="26"/>
          <w:lang w:eastAsia="ru-RU"/>
        </w:rPr>
        <w:t xml:space="preserve">, от 06.10.2003 № 131-ФЗ </w:t>
      </w:r>
      <w:r w:rsidR="00DA6193">
        <w:rPr>
          <w:rFonts w:ascii="Times New Roman" w:eastAsia="Times New Roman" w:hAnsi="Times New Roman"/>
          <w:bCs/>
          <w:color w:val="000000"/>
          <w:sz w:val="26"/>
          <w:szCs w:val="26"/>
          <w:lang w:eastAsia="ru-RU"/>
        </w:rPr>
        <w:t>«</w:t>
      </w:r>
      <w:r w:rsidRPr="00DE4EDE">
        <w:rPr>
          <w:rFonts w:ascii="Times New Roman" w:eastAsia="Times New Roman" w:hAnsi="Times New Roman"/>
          <w:bCs/>
          <w:color w:val="000000"/>
          <w:sz w:val="26"/>
          <w:szCs w:val="26"/>
          <w:lang w:eastAsia="ru-RU"/>
        </w:rPr>
        <w:t>Об общих принципах организации местного самоуправления в Российской Федерации</w:t>
      </w:r>
      <w:r w:rsidR="00DA6193">
        <w:rPr>
          <w:rFonts w:ascii="Times New Roman" w:eastAsia="Times New Roman" w:hAnsi="Times New Roman"/>
          <w:bCs/>
          <w:color w:val="000000"/>
          <w:sz w:val="26"/>
          <w:szCs w:val="26"/>
          <w:lang w:eastAsia="ru-RU"/>
        </w:rPr>
        <w:t>»</w:t>
      </w:r>
      <w:r w:rsidRPr="00DE4EDE">
        <w:rPr>
          <w:rFonts w:ascii="Times New Roman" w:eastAsia="Times New Roman" w:hAnsi="Times New Roman"/>
          <w:bCs/>
          <w:color w:val="000000"/>
          <w:sz w:val="26"/>
          <w:szCs w:val="26"/>
          <w:lang w:eastAsia="ru-RU"/>
        </w:rPr>
        <w:t xml:space="preserve">, постановлением администрации </w:t>
      </w:r>
      <w:r>
        <w:rPr>
          <w:rFonts w:ascii="Times New Roman" w:eastAsia="Times New Roman" w:hAnsi="Times New Roman"/>
          <w:bCs/>
          <w:color w:val="000000"/>
          <w:sz w:val="26"/>
          <w:szCs w:val="26"/>
          <w:lang w:eastAsia="ru-RU"/>
        </w:rPr>
        <w:t>Михайловского м</w:t>
      </w:r>
      <w:r w:rsidRPr="00DE4EDE">
        <w:rPr>
          <w:rFonts w:ascii="Times New Roman" w:eastAsia="Times New Roman" w:hAnsi="Times New Roman"/>
          <w:bCs/>
          <w:color w:val="000000"/>
          <w:sz w:val="26"/>
          <w:szCs w:val="26"/>
          <w:lang w:eastAsia="ru-RU"/>
        </w:rPr>
        <w:t xml:space="preserve">униципального </w:t>
      </w:r>
      <w:r>
        <w:rPr>
          <w:rFonts w:ascii="Times New Roman" w:eastAsia="Times New Roman" w:hAnsi="Times New Roman"/>
          <w:bCs/>
          <w:color w:val="000000"/>
          <w:sz w:val="26"/>
          <w:szCs w:val="26"/>
          <w:lang w:eastAsia="ru-RU"/>
        </w:rPr>
        <w:t>района</w:t>
      </w:r>
      <w:r w:rsidRPr="00DE4EDE">
        <w:rPr>
          <w:rFonts w:ascii="Times New Roman" w:eastAsia="Times New Roman" w:hAnsi="Times New Roman"/>
          <w:bCs/>
          <w:color w:val="000000"/>
          <w:sz w:val="26"/>
          <w:szCs w:val="26"/>
          <w:lang w:eastAsia="ru-RU"/>
        </w:rPr>
        <w:t xml:space="preserve"> от 12.07.2011 № 624-па </w:t>
      </w:r>
      <w:r w:rsidR="00DA6193">
        <w:rPr>
          <w:rFonts w:ascii="Times New Roman" w:eastAsia="Times New Roman" w:hAnsi="Times New Roman"/>
          <w:bCs/>
          <w:color w:val="000000"/>
          <w:sz w:val="26"/>
          <w:szCs w:val="26"/>
          <w:lang w:eastAsia="ru-RU"/>
        </w:rPr>
        <w:t>«</w:t>
      </w:r>
      <w:r w:rsidRPr="00DE4EDE">
        <w:rPr>
          <w:rFonts w:ascii="Times New Roman" w:eastAsia="Times New Roman" w:hAnsi="Times New Roman"/>
          <w:bCs/>
          <w:color w:val="000000"/>
          <w:sz w:val="26"/>
          <w:szCs w:val="26"/>
          <w:lang w:eastAsia="ru-RU"/>
        </w:rPr>
        <w:t>Об утверждении порядка разработки и утверждения административных регламентов исполнения муниципальных</w:t>
      </w:r>
      <w:proofErr w:type="gramEnd"/>
      <w:r w:rsidRPr="00DE4EDE">
        <w:rPr>
          <w:rFonts w:ascii="Times New Roman" w:eastAsia="Times New Roman" w:hAnsi="Times New Roman"/>
          <w:bCs/>
          <w:color w:val="000000"/>
          <w:sz w:val="26"/>
          <w:szCs w:val="26"/>
          <w:lang w:eastAsia="ru-RU"/>
        </w:rPr>
        <w:t xml:space="preserve"> функций (предоставления муниципальных услуг)</w:t>
      </w:r>
      <w:r w:rsidR="00DA6193">
        <w:rPr>
          <w:rFonts w:ascii="Times New Roman" w:eastAsia="Times New Roman" w:hAnsi="Times New Roman"/>
          <w:bCs/>
          <w:color w:val="000000"/>
          <w:sz w:val="26"/>
          <w:szCs w:val="26"/>
          <w:lang w:eastAsia="ru-RU"/>
        </w:rPr>
        <w:t>»</w:t>
      </w:r>
      <w:r w:rsidRPr="00DE4EDE">
        <w:rPr>
          <w:rFonts w:ascii="Times New Roman" w:eastAsia="Times New Roman" w:hAnsi="Times New Roman"/>
          <w:bCs/>
          <w:color w:val="000000"/>
          <w:sz w:val="26"/>
          <w:szCs w:val="26"/>
          <w:lang w:eastAsia="ru-RU"/>
        </w:rPr>
        <w:t xml:space="preserve">, Уставом </w:t>
      </w:r>
      <w:r>
        <w:rPr>
          <w:rFonts w:ascii="Times New Roman" w:eastAsia="Times New Roman" w:hAnsi="Times New Roman"/>
          <w:bCs/>
          <w:color w:val="000000"/>
          <w:sz w:val="26"/>
          <w:szCs w:val="26"/>
          <w:lang w:eastAsia="ru-RU"/>
        </w:rPr>
        <w:t>Михайловского м</w:t>
      </w:r>
      <w:r w:rsidRPr="00DE4EDE">
        <w:rPr>
          <w:rFonts w:ascii="Times New Roman" w:eastAsia="Times New Roman" w:hAnsi="Times New Roman"/>
          <w:bCs/>
          <w:color w:val="000000"/>
          <w:sz w:val="26"/>
          <w:szCs w:val="26"/>
          <w:lang w:eastAsia="ru-RU"/>
        </w:rPr>
        <w:t xml:space="preserve">униципального </w:t>
      </w:r>
      <w:r>
        <w:rPr>
          <w:rFonts w:ascii="Times New Roman" w:eastAsia="Times New Roman" w:hAnsi="Times New Roman"/>
          <w:bCs/>
          <w:color w:val="000000"/>
          <w:sz w:val="26"/>
          <w:szCs w:val="26"/>
          <w:lang w:eastAsia="ru-RU"/>
        </w:rPr>
        <w:t>района</w:t>
      </w:r>
      <w:r w:rsidRPr="00DE4EDE">
        <w:rPr>
          <w:rFonts w:ascii="Times New Roman" w:eastAsia="Times New Roman" w:hAnsi="Times New Roman"/>
          <w:bCs/>
          <w:color w:val="000000"/>
          <w:sz w:val="26"/>
          <w:szCs w:val="26"/>
          <w:lang w:eastAsia="ru-RU"/>
        </w:rPr>
        <w:t>, в целях повышения качества и доступности результатов предоставления муниципальной услуги</w:t>
      </w:r>
      <w:r w:rsidRPr="00F81194">
        <w:rPr>
          <w:rFonts w:ascii="Times New Roman" w:eastAsia="Times New Roman" w:hAnsi="Times New Roman"/>
          <w:bCs/>
          <w:color w:val="000000"/>
          <w:sz w:val="26"/>
          <w:szCs w:val="26"/>
          <w:lang w:eastAsia="ru-RU"/>
        </w:rPr>
        <w:t>,</w:t>
      </w:r>
      <w:r w:rsidR="007A1308" w:rsidRPr="007A1308">
        <w:rPr>
          <w:rFonts w:ascii="Times New Roman" w:eastAsia="Times New Roman" w:hAnsi="Times New Roman"/>
          <w:bCs/>
          <w:color w:val="000000"/>
          <w:sz w:val="26"/>
          <w:szCs w:val="26"/>
          <w:lang w:eastAsia="ru-RU"/>
        </w:rPr>
        <w:t xml:space="preserve"> администрация Михайловского муниципального района</w:t>
      </w:r>
    </w:p>
    <w:p w:rsidR="007A1308" w:rsidRPr="007A1308" w:rsidRDefault="007A1308" w:rsidP="007A1308">
      <w:pPr>
        <w:widowControl w:val="0"/>
        <w:shd w:val="clear" w:color="auto" w:fill="FFFFFF"/>
        <w:autoSpaceDE w:val="0"/>
        <w:autoSpaceDN w:val="0"/>
        <w:adjustRightInd w:val="0"/>
        <w:spacing w:after="0" w:line="360" w:lineRule="auto"/>
        <w:ind w:firstLine="708"/>
        <w:jc w:val="both"/>
        <w:rPr>
          <w:rFonts w:ascii="Times New Roman" w:eastAsia="Times New Roman" w:hAnsi="Times New Roman"/>
          <w:bCs/>
          <w:color w:val="000000"/>
          <w:sz w:val="26"/>
          <w:szCs w:val="26"/>
          <w:lang w:eastAsia="ru-RU"/>
        </w:rPr>
      </w:pPr>
    </w:p>
    <w:p w:rsidR="007A1308" w:rsidRPr="007A1308" w:rsidRDefault="007A1308" w:rsidP="007A1308">
      <w:pPr>
        <w:widowControl w:val="0"/>
        <w:shd w:val="clear" w:color="auto" w:fill="FFFFFF"/>
        <w:tabs>
          <w:tab w:val="left" w:pos="1114"/>
        </w:tabs>
        <w:autoSpaceDE w:val="0"/>
        <w:autoSpaceDN w:val="0"/>
        <w:adjustRightInd w:val="0"/>
        <w:spacing w:after="0" w:line="360" w:lineRule="auto"/>
        <w:jc w:val="both"/>
        <w:outlineLvl w:val="0"/>
        <w:rPr>
          <w:rFonts w:ascii="Times New Roman" w:eastAsia="Times New Roman" w:hAnsi="Times New Roman"/>
          <w:b/>
          <w:color w:val="000000"/>
          <w:sz w:val="26"/>
          <w:szCs w:val="26"/>
          <w:lang w:eastAsia="ru-RU"/>
        </w:rPr>
      </w:pPr>
      <w:r w:rsidRPr="007A1308">
        <w:rPr>
          <w:rFonts w:ascii="Times New Roman" w:eastAsia="Times New Roman" w:hAnsi="Times New Roman"/>
          <w:b/>
          <w:bCs/>
          <w:color w:val="000000"/>
          <w:sz w:val="26"/>
          <w:szCs w:val="26"/>
          <w:lang w:eastAsia="ru-RU"/>
        </w:rPr>
        <w:t>П</w:t>
      </w:r>
      <w:r w:rsidRPr="007A1308">
        <w:rPr>
          <w:rFonts w:ascii="Times New Roman" w:eastAsia="Times New Roman" w:hAnsi="Times New Roman"/>
          <w:b/>
          <w:color w:val="000000"/>
          <w:sz w:val="26"/>
          <w:szCs w:val="26"/>
          <w:lang w:eastAsia="ru-RU"/>
        </w:rPr>
        <w:t>ОСТАНОВЛЯЕТ:</w:t>
      </w:r>
    </w:p>
    <w:p w:rsidR="007A1308" w:rsidRPr="007A1308" w:rsidRDefault="007A1308" w:rsidP="007A1308">
      <w:pPr>
        <w:widowControl w:val="0"/>
        <w:shd w:val="clear" w:color="auto" w:fill="FFFFFF"/>
        <w:tabs>
          <w:tab w:val="left" w:pos="1114"/>
        </w:tabs>
        <w:autoSpaceDE w:val="0"/>
        <w:autoSpaceDN w:val="0"/>
        <w:adjustRightInd w:val="0"/>
        <w:spacing w:after="0" w:line="360" w:lineRule="auto"/>
        <w:jc w:val="both"/>
        <w:outlineLvl w:val="0"/>
        <w:rPr>
          <w:rFonts w:ascii="Times New Roman" w:eastAsia="Times New Roman" w:hAnsi="Times New Roman"/>
          <w:b/>
          <w:color w:val="000000"/>
          <w:sz w:val="26"/>
          <w:szCs w:val="26"/>
          <w:lang w:eastAsia="ru-RU"/>
        </w:rPr>
      </w:pPr>
    </w:p>
    <w:p w:rsidR="007A1308" w:rsidRPr="007A1308" w:rsidRDefault="007A1308" w:rsidP="007A1308">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olor w:val="000000"/>
          <w:sz w:val="26"/>
          <w:szCs w:val="26"/>
          <w:lang w:eastAsia="ru-RU"/>
        </w:rPr>
      </w:pPr>
      <w:r w:rsidRPr="007A1308">
        <w:rPr>
          <w:rFonts w:ascii="Times New Roman" w:eastAsia="Times New Roman" w:hAnsi="Times New Roman"/>
          <w:color w:val="000000"/>
          <w:sz w:val="26"/>
          <w:szCs w:val="26"/>
          <w:lang w:eastAsia="ru-RU"/>
        </w:rPr>
        <w:t xml:space="preserve">1. Утвердить административный регламент предоставления администрацией Михайловского муниципального района муниципальной услуги </w:t>
      </w:r>
      <w:r w:rsidR="00DA6193">
        <w:rPr>
          <w:rFonts w:ascii="Times New Roman" w:eastAsia="Times New Roman" w:hAnsi="Times New Roman"/>
          <w:color w:val="000000"/>
          <w:sz w:val="26"/>
          <w:szCs w:val="26"/>
          <w:lang w:eastAsia="ru-RU"/>
        </w:rPr>
        <w:t>«</w:t>
      </w:r>
      <w:r w:rsidRPr="007A1308">
        <w:rPr>
          <w:rFonts w:ascii="Times New Roman" w:eastAsia="Times New Roman" w:hAnsi="Times New Roman"/>
          <w:color w:val="000000"/>
          <w:sz w:val="26"/>
          <w:szCs w:val="26"/>
          <w:lang w:eastAsia="ru-RU"/>
        </w:rPr>
        <w:t xml:space="preserve">Предоставление земельных участков, находящихся в ведении органов местного самоуправления или в собственности </w:t>
      </w:r>
      <w:r w:rsidR="00B43AAB">
        <w:rPr>
          <w:rFonts w:ascii="Times New Roman" w:eastAsia="Times New Roman" w:hAnsi="Times New Roman"/>
          <w:color w:val="000000"/>
          <w:sz w:val="26"/>
          <w:szCs w:val="26"/>
          <w:lang w:eastAsia="ru-RU"/>
        </w:rPr>
        <w:t>Михайловского муниципального района</w:t>
      </w:r>
      <w:r w:rsidRPr="007A1308">
        <w:rPr>
          <w:rFonts w:ascii="Times New Roman" w:eastAsia="Times New Roman" w:hAnsi="Times New Roman"/>
          <w:color w:val="000000"/>
          <w:sz w:val="26"/>
          <w:szCs w:val="26"/>
          <w:lang w:eastAsia="ru-RU"/>
        </w:rPr>
        <w:t>, без проведения торгов</w:t>
      </w:r>
      <w:r w:rsidR="00DA6193">
        <w:rPr>
          <w:rFonts w:ascii="Times New Roman" w:eastAsia="Times New Roman" w:hAnsi="Times New Roman"/>
          <w:color w:val="000000"/>
          <w:sz w:val="26"/>
          <w:szCs w:val="26"/>
          <w:lang w:eastAsia="ru-RU"/>
        </w:rPr>
        <w:t>»</w:t>
      </w:r>
      <w:r w:rsidRPr="007A1308">
        <w:rPr>
          <w:rFonts w:ascii="Times New Roman" w:eastAsia="Times New Roman" w:hAnsi="Times New Roman"/>
          <w:color w:val="000000"/>
          <w:sz w:val="26"/>
          <w:szCs w:val="26"/>
          <w:lang w:eastAsia="ru-RU"/>
        </w:rPr>
        <w:t>, согласно приложению</w:t>
      </w:r>
      <w:r w:rsidR="00B43AAB">
        <w:rPr>
          <w:rFonts w:ascii="Times New Roman" w:eastAsia="Times New Roman" w:hAnsi="Times New Roman"/>
          <w:color w:val="000000"/>
          <w:sz w:val="26"/>
          <w:szCs w:val="26"/>
          <w:lang w:eastAsia="ru-RU"/>
        </w:rPr>
        <w:t xml:space="preserve"> (прилагается)</w:t>
      </w:r>
      <w:r w:rsidRPr="007A1308">
        <w:rPr>
          <w:rFonts w:ascii="Times New Roman" w:eastAsia="Times New Roman" w:hAnsi="Times New Roman"/>
          <w:color w:val="000000"/>
          <w:sz w:val="26"/>
          <w:szCs w:val="26"/>
          <w:lang w:eastAsia="ru-RU"/>
        </w:rPr>
        <w:t>.</w:t>
      </w:r>
    </w:p>
    <w:p w:rsidR="007A1308" w:rsidRPr="007A1308" w:rsidRDefault="007A1308" w:rsidP="007A1308">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olor w:val="000000"/>
          <w:sz w:val="26"/>
          <w:szCs w:val="26"/>
          <w:lang w:eastAsia="ru-RU"/>
        </w:rPr>
      </w:pPr>
      <w:r w:rsidRPr="007A1308">
        <w:rPr>
          <w:rFonts w:ascii="Times New Roman" w:eastAsia="Times New Roman" w:hAnsi="Times New Roman"/>
          <w:color w:val="000000"/>
          <w:sz w:val="26"/>
          <w:szCs w:val="26"/>
          <w:lang w:eastAsia="ru-RU"/>
        </w:rPr>
        <w:t xml:space="preserve">2. Считать утратившими силу постановления администрации Михайловского </w:t>
      </w:r>
      <w:r w:rsidRPr="007A1308">
        <w:rPr>
          <w:rFonts w:ascii="Times New Roman" w:eastAsia="Times New Roman" w:hAnsi="Times New Roman"/>
          <w:color w:val="000000"/>
          <w:sz w:val="26"/>
          <w:szCs w:val="26"/>
          <w:lang w:eastAsia="ru-RU"/>
        </w:rPr>
        <w:lastRenderedPageBreak/>
        <w:t>муниципального района:</w:t>
      </w:r>
    </w:p>
    <w:p w:rsidR="007A1308" w:rsidRPr="007A1308" w:rsidRDefault="007A1308" w:rsidP="007A1308">
      <w:pPr>
        <w:widowControl w:val="0"/>
        <w:shd w:val="clear" w:color="auto" w:fill="FFFFFF"/>
        <w:autoSpaceDE w:val="0"/>
        <w:autoSpaceDN w:val="0"/>
        <w:adjustRightInd w:val="0"/>
        <w:spacing w:after="0" w:line="360" w:lineRule="auto"/>
        <w:ind w:firstLine="720"/>
        <w:jc w:val="both"/>
        <w:rPr>
          <w:rFonts w:ascii="Times New Roman" w:eastAsia="Times New Roman" w:hAnsi="Times New Roman"/>
          <w:sz w:val="26"/>
          <w:szCs w:val="26"/>
          <w:lang w:eastAsia="ru-RU"/>
        </w:rPr>
      </w:pPr>
      <w:r w:rsidRPr="007A1308">
        <w:rPr>
          <w:rFonts w:ascii="Times New Roman" w:eastAsia="Times New Roman" w:hAnsi="Times New Roman"/>
          <w:color w:val="000000"/>
          <w:sz w:val="26"/>
          <w:szCs w:val="26"/>
          <w:lang w:eastAsia="ru-RU"/>
        </w:rPr>
        <w:t>- от 10</w:t>
      </w:r>
      <w:r w:rsidR="00B43AAB">
        <w:rPr>
          <w:rFonts w:ascii="Times New Roman" w:eastAsia="Times New Roman" w:hAnsi="Times New Roman"/>
          <w:color w:val="000000"/>
          <w:sz w:val="26"/>
          <w:szCs w:val="26"/>
          <w:lang w:eastAsia="ru-RU"/>
        </w:rPr>
        <w:t>.01.</w:t>
      </w:r>
      <w:r w:rsidRPr="007A1308">
        <w:rPr>
          <w:rFonts w:ascii="Times New Roman" w:eastAsia="Times New Roman" w:hAnsi="Times New Roman"/>
          <w:color w:val="000000"/>
          <w:sz w:val="26"/>
          <w:szCs w:val="26"/>
          <w:lang w:eastAsia="ru-RU"/>
        </w:rPr>
        <w:t xml:space="preserve">2017 № 14-па </w:t>
      </w:r>
      <w:r w:rsidR="00DA6193">
        <w:rPr>
          <w:rFonts w:ascii="Times New Roman" w:eastAsia="Times New Roman" w:hAnsi="Times New Roman"/>
          <w:color w:val="000000"/>
          <w:sz w:val="26"/>
          <w:szCs w:val="26"/>
          <w:lang w:eastAsia="ru-RU"/>
        </w:rPr>
        <w:t>«</w:t>
      </w:r>
      <w:r w:rsidRPr="007A1308">
        <w:rPr>
          <w:rFonts w:ascii="Times New Roman" w:eastAsia="Times New Roman" w:hAnsi="Times New Roman"/>
          <w:sz w:val="26"/>
          <w:szCs w:val="26"/>
          <w:lang w:eastAsia="ru-RU"/>
        </w:rPr>
        <w:t xml:space="preserve">Об утверждении административного регламента администрации михайловского муниципального района предоставления муниципальной услуги </w:t>
      </w:r>
      <w:r w:rsidR="00DA6193">
        <w:rPr>
          <w:rFonts w:ascii="Times New Roman" w:eastAsia="Times New Roman" w:hAnsi="Times New Roman"/>
          <w:sz w:val="26"/>
          <w:szCs w:val="26"/>
          <w:lang w:eastAsia="ru-RU"/>
        </w:rPr>
        <w:t>«</w:t>
      </w:r>
      <w:r w:rsidRPr="007A1308">
        <w:rPr>
          <w:rFonts w:ascii="Times New Roman" w:eastAsia="Times New Roman" w:hAnsi="Times New Roman"/>
          <w:sz w:val="26"/>
          <w:szCs w:val="26"/>
          <w:lang w:eastAsia="ru-RU"/>
        </w:rPr>
        <w:t>Предоставление земельных участков, находящихся в собственности или в ведении михайловского муниципального района, без проведения торгов</w:t>
      </w:r>
      <w:r w:rsidR="00DA6193">
        <w:rPr>
          <w:rFonts w:ascii="Times New Roman" w:eastAsia="Times New Roman" w:hAnsi="Times New Roman"/>
          <w:sz w:val="26"/>
          <w:szCs w:val="26"/>
          <w:lang w:eastAsia="ru-RU"/>
        </w:rPr>
        <w:t>»</w:t>
      </w:r>
      <w:r w:rsidRPr="007A1308">
        <w:rPr>
          <w:rFonts w:ascii="Times New Roman" w:eastAsia="Times New Roman" w:hAnsi="Times New Roman"/>
          <w:sz w:val="26"/>
          <w:szCs w:val="26"/>
          <w:lang w:eastAsia="ru-RU"/>
        </w:rPr>
        <w:t>;</w:t>
      </w:r>
    </w:p>
    <w:p w:rsidR="007A1308" w:rsidRPr="007A1308" w:rsidRDefault="007A1308" w:rsidP="007A1308">
      <w:pPr>
        <w:widowControl w:val="0"/>
        <w:shd w:val="clear" w:color="auto" w:fill="FFFFFF"/>
        <w:autoSpaceDE w:val="0"/>
        <w:autoSpaceDN w:val="0"/>
        <w:adjustRightInd w:val="0"/>
        <w:spacing w:after="0" w:line="360" w:lineRule="auto"/>
        <w:ind w:firstLine="720"/>
        <w:jc w:val="both"/>
        <w:rPr>
          <w:rFonts w:ascii="Times New Roman" w:eastAsia="Times New Roman" w:hAnsi="Times New Roman"/>
          <w:sz w:val="26"/>
          <w:szCs w:val="26"/>
          <w:lang w:eastAsia="ru-RU"/>
        </w:rPr>
      </w:pPr>
      <w:r w:rsidRPr="007A1308">
        <w:rPr>
          <w:rFonts w:ascii="Times New Roman" w:eastAsia="Times New Roman" w:hAnsi="Times New Roman"/>
          <w:sz w:val="26"/>
          <w:szCs w:val="26"/>
          <w:lang w:eastAsia="ru-RU"/>
        </w:rPr>
        <w:t xml:space="preserve">- от </w:t>
      </w:r>
      <w:r w:rsidR="00B43AAB">
        <w:rPr>
          <w:rFonts w:ascii="Times New Roman" w:eastAsia="Times New Roman" w:hAnsi="Times New Roman"/>
          <w:sz w:val="26"/>
          <w:szCs w:val="26"/>
          <w:lang w:eastAsia="ru-RU"/>
        </w:rPr>
        <w:t>0</w:t>
      </w:r>
      <w:r w:rsidRPr="007A1308">
        <w:rPr>
          <w:rFonts w:ascii="Times New Roman" w:eastAsia="Times New Roman" w:hAnsi="Times New Roman"/>
          <w:sz w:val="26"/>
          <w:szCs w:val="26"/>
          <w:lang w:eastAsia="ru-RU"/>
        </w:rPr>
        <w:t>5</w:t>
      </w:r>
      <w:r w:rsidR="00B43AAB">
        <w:rPr>
          <w:rFonts w:ascii="Times New Roman" w:eastAsia="Times New Roman" w:hAnsi="Times New Roman"/>
          <w:sz w:val="26"/>
          <w:szCs w:val="26"/>
          <w:lang w:eastAsia="ru-RU"/>
        </w:rPr>
        <w:t>.07.</w:t>
      </w:r>
      <w:r w:rsidRPr="007A1308">
        <w:rPr>
          <w:rFonts w:ascii="Times New Roman" w:eastAsia="Times New Roman" w:hAnsi="Times New Roman"/>
          <w:sz w:val="26"/>
          <w:szCs w:val="26"/>
          <w:lang w:eastAsia="ru-RU"/>
        </w:rPr>
        <w:t>2017  № 931-па</w:t>
      </w:r>
      <w:r w:rsidRPr="007A1308">
        <w:rPr>
          <w:rFonts w:ascii="Times New Roman" w:eastAsia="Times New Roman" w:hAnsi="Times New Roman"/>
          <w:sz w:val="24"/>
          <w:szCs w:val="24"/>
          <w:lang w:eastAsia="ru-RU"/>
        </w:rPr>
        <w:t xml:space="preserve"> </w:t>
      </w:r>
      <w:r w:rsidR="00DA6193">
        <w:rPr>
          <w:rFonts w:ascii="Times New Roman" w:eastAsia="Times New Roman" w:hAnsi="Times New Roman"/>
          <w:sz w:val="26"/>
          <w:szCs w:val="26"/>
          <w:lang w:eastAsia="ru-RU"/>
        </w:rPr>
        <w:t>«</w:t>
      </w:r>
      <w:r w:rsidRPr="007A1308">
        <w:rPr>
          <w:rFonts w:ascii="Times New Roman" w:eastAsia="Times New Roman" w:hAnsi="Times New Roman"/>
          <w:sz w:val="26"/>
          <w:szCs w:val="26"/>
          <w:lang w:eastAsia="ru-RU"/>
        </w:rPr>
        <w:t xml:space="preserve">О внесении изменений в ч. 2.6.2 постановления администрации михайловского муниципального района от 10.01.2017 № 14-па </w:t>
      </w:r>
      <w:r w:rsidR="00DA6193">
        <w:rPr>
          <w:rFonts w:ascii="Times New Roman" w:eastAsia="Times New Roman" w:hAnsi="Times New Roman"/>
          <w:sz w:val="26"/>
          <w:szCs w:val="26"/>
          <w:lang w:eastAsia="ru-RU"/>
        </w:rPr>
        <w:t>«</w:t>
      </w:r>
      <w:r w:rsidRPr="007A1308">
        <w:rPr>
          <w:rFonts w:ascii="Times New Roman" w:eastAsia="Times New Roman" w:hAnsi="Times New Roman"/>
          <w:sz w:val="26"/>
          <w:szCs w:val="26"/>
          <w:lang w:eastAsia="ru-RU"/>
        </w:rPr>
        <w:t xml:space="preserve">Об утверждении административного регламента администрации михайловского муниципального района предоставления муниципальной услуги </w:t>
      </w:r>
      <w:r w:rsidR="00DA6193">
        <w:rPr>
          <w:rFonts w:ascii="Times New Roman" w:eastAsia="Times New Roman" w:hAnsi="Times New Roman"/>
          <w:sz w:val="26"/>
          <w:szCs w:val="26"/>
          <w:lang w:eastAsia="ru-RU"/>
        </w:rPr>
        <w:t>«</w:t>
      </w:r>
      <w:r w:rsidRPr="007A1308">
        <w:rPr>
          <w:rFonts w:ascii="Times New Roman" w:eastAsia="Times New Roman" w:hAnsi="Times New Roman"/>
          <w:sz w:val="26"/>
          <w:szCs w:val="26"/>
          <w:lang w:eastAsia="ru-RU"/>
        </w:rPr>
        <w:t>Предоставление земельных участков, находящихся в собственности или в ведении михайловского муниципального района, без проведения торгов</w:t>
      </w:r>
      <w:r w:rsidR="00DA6193">
        <w:rPr>
          <w:rFonts w:ascii="Times New Roman" w:eastAsia="Times New Roman" w:hAnsi="Times New Roman"/>
          <w:sz w:val="26"/>
          <w:szCs w:val="26"/>
          <w:lang w:eastAsia="ru-RU"/>
        </w:rPr>
        <w:t>»</w:t>
      </w:r>
      <w:r w:rsidRPr="007A1308">
        <w:rPr>
          <w:rFonts w:ascii="Times New Roman" w:eastAsia="Times New Roman" w:hAnsi="Times New Roman"/>
          <w:sz w:val="26"/>
          <w:szCs w:val="26"/>
          <w:lang w:eastAsia="ru-RU"/>
        </w:rPr>
        <w:t>;</w:t>
      </w:r>
    </w:p>
    <w:p w:rsidR="007A1308" w:rsidRPr="007A1308" w:rsidRDefault="007A1308" w:rsidP="007A1308">
      <w:pPr>
        <w:widowControl w:val="0"/>
        <w:shd w:val="clear" w:color="auto" w:fill="FFFFFF"/>
        <w:autoSpaceDE w:val="0"/>
        <w:autoSpaceDN w:val="0"/>
        <w:adjustRightInd w:val="0"/>
        <w:spacing w:after="0" w:line="360" w:lineRule="auto"/>
        <w:ind w:firstLine="720"/>
        <w:jc w:val="both"/>
        <w:rPr>
          <w:rFonts w:ascii="Times New Roman" w:eastAsia="Times New Roman" w:hAnsi="Times New Roman"/>
          <w:sz w:val="26"/>
          <w:szCs w:val="26"/>
          <w:lang w:eastAsia="ru-RU"/>
        </w:rPr>
      </w:pPr>
      <w:r w:rsidRPr="007A1308">
        <w:rPr>
          <w:rFonts w:ascii="Times New Roman" w:eastAsia="Times New Roman" w:hAnsi="Times New Roman"/>
          <w:sz w:val="26"/>
          <w:szCs w:val="26"/>
          <w:lang w:eastAsia="ru-RU"/>
        </w:rPr>
        <w:t>- от 10</w:t>
      </w:r>
      <w:r w:rsidR="00B43AAB">
        <w:rPr>
          <w:rFonts w:ascii="Times New Roman" w:eastAsia="Times New Roman" w:hAnsi="Times New Roman"/>
          <w:sz w:val="26"/>
          <w:szCs w:val="26"/>
          <w:lang w:eastAsia="ru-RU"/>
        </w:rPr>
        <w:t>.05.</w:t>
      </w:r>
      <w:r w:rsidRPr="007A1308">
        <w:rPr>
          <w:rFonts w:ascii="Times New Roman" w:eastAsia="Times New Roman" w:hAnsi="Times New Roman"/>
          <w:sz w:val="26"/>
          <w:szCs w:val="26"/>
          <w:lang w:eastAsia="ru-RU"/>
        </w:rPr>
        <w:t xml:space="preserve">2018 № 550-па </w:t>
      </w:r>
      <w:r w:rsidR="00DA6193">
        <w:rPr>
          <w:rFonts w:ascii="Times New Roman" w:eastAsia="Times New Roman" w:hAnsi="Times New Roman"/>
          <w:sz w:val="26"/>
          <w:szCs w:val="26"/>
          <w:lang w:eastAsia="ru-RU"/>
        </w:rPr>
        <w:t>«</w:t>
      </w:r>
      <w:r w:rsidRPr="007A1308">
        <w:rPr>
          <w:rFonts w:ascii="Times New Roman" w:eastAsia="Times New Roman" w:hAnsi="Times New Roman"/>
          <w:sz w:val="26"/>
          <w:szCs w:val="26"/>
          <w:lang w:eastAsia="ru-RU"/>
        </w:rPr>
        <w:t xml:space="preserve">О внесении изменений в постановление администрации михайловского муниципального района от 10.01.2017 № 14-па </w:t>
      </w:r>
      <w:r w:rsidR="00DA6193">
        <w:rPr>
          <w:rFonts w:ascii="Times New Roman" w:eastAsia="Times New Roman" w:hAnsi="Times New Roman"/>
          <w:sz w:val="26"/>
          <w:szCs w:val="26"/>
          <w:lang w:eastAsia="ru-RU"/>
        </w:rPr>
        <w:t>«</w:t>
      </w:r>
      <w:r w:rsidRPr="007A1308">
        <w:rPr>
          <w:rFonts w:ascii="Times New Roman" w:eastAsia="Times New Roman" w:hAnsi="Times New Roman"/>
          <w:sz w:val="26"/>
          <w:szCs w:val="26"/>
          <w:lang w:eastAsia="ru-RU"/>
        </w:rPr>
        <w:t xml:space="preserve">Об утверждении административного регламента администрации михайловского муниципального района предоставления муниципальной услуги </w:t>
      </w:r>
      <w:r w:rsidR="00DA6193">
        <w:rPr>
          <w:rFonts w:ascii="Times New Roman" w:eastAsia="Times New Roman" w:hAnsi="Times New Roman"/>
          <w:sz w:val="26"/>
          <w:szCs w:val="26"/>
          <w:lang w:eastAsia="ru-RU"/>
        </w:rPr>
        <w:t>«</w:t>
      </w:r>
      <w:r w:rsidRPr="007A1308">
        <w:rPr>
          <w:rFonts w:ascii="Times New Roman" w:eastAsia="Times New Roman" w:hAnsi="Times New Roman"/>
          <w:sz w:val="26"/>
          <w:szCs w:val="26"/>
          <w:lang w:eastAsia="ru-RU"/>
        </w:rPr>
        <w:t>Предоставление земельных участков, находящихся в собственности или в ведении михайловского муниципального района, без проведения торгов</w:t>
      </w:r>
      <w:r w:rsidR="00DA6193">
        <w:rPr>
          <w:rFonts w:ascii="Times New Roman" w:eastAsia="Times New Roman" w:hAnsi="Times New Roman"/>
          <w:sz w:val="26"/>
          <w:szCs w:val="26"/>
          <w:lang w:eastAsia="ru-RU"/>
        </w:rPr>
        <w:t>»</w:t>
      </w:r>
      <w:r w:rsidRPr="007A1308">
        <w:rPr>
          <w:rFonts w:ascii="Times New Roman" w:eastAsia="Times New Roman" w:hAnsi="Times New Roman"/>
          <w:sz w:val="26"/>
          <w:szCs w:val="26"/>
          <w:lang w:eastAsia="ru-RU"/>
        </w:rPr>
        <w:t>;</w:t>
      </w:r>
    </w:p>
    <w:p w:rsidR="007A1308" w:rsidRPr="007A1308" w:rsidRDefault="007A1308" w:rsidP="007A1308">
      <w:pPr>
        <w:widowControl w:val="0"/>
        <w:shd w:val="clear" w:color="auto" w:fill="FFFFFF"/>
        <w:autoSpaceDE w:val="0"/>
        <w:autoSpaceDN w:val="0"/>
        <w:adjustRightInd w:val="0"/>
        <w:spacing w:after="0" w:line="360" w:lineRule="auto"/>
        <w:ind w:firstLine="720"/>
        <w:jc w:val="both"/>
        <w:rPr>
          <w:rFonts w:ascii="Times New Roman" w:eastAsia="Times New Roman" w:hAnsi="Times New Roman"/>
          <w:sz w:val="26"/>
          <w:szCs w:val="26"/>
          <w:lang w:eastAsia="ru-RU"/>
        </w:rPr>
      </w:pPr>
      <w:r w:rsidRPr="007A1308">
        <w:rPr>
          <w:rFonts w:ascii="Times New Roman" w:eastAsia="Times New Roman" w:hAnsi="Times New Roman"/>
          <w:sz w:val="26"/>
          <w:szCs w:val="26"/>
          <w:lang w:eastAsia="ru-RU"/>
        </w:rPr>
        <w:t xml:space="preserve">- от </w:t>
      </w:r>
      <w:r w:rsidR="00B43AAB">
        <w:rPr>
          <w:rFonts w:ascii="Times New Roman" w:eastAsia="Times New Roman" w:hAnsi="Times New Roman"/>
          <w:sz w:val="26"/>
          <w:szCs w:val="26"/>
          <w:lang w:eastAsia="ru-RU"/>
        </w:rPr>
        <w:t>04.10.</w:t>
      </w:r>
      <w:r w:rsidRPr="007A1308">
        <w:rPr>
          <w:rFonts w:ascii="Times New Roman" w:eastAsia="Times New Roman" w:hAnsi="Times New Roman"/>
          <w:sz w:val="26"/>
          <w:szCs w:val="26"/>
          <w:lang w:eastAsia="ru-RU"/>
        </w:rPr>
        <w:t xml:space="preserve">2018 № 1060-па </w:t>
      </w:r>
      <w:r w:rsidR="00DA6193">
        <w:rPr>
          <w:rFonts w:ascii="Times New Roman" w:eastAsia="Times New Roman" w:hAnsi="Times New Roman"/>
          <w:sz w:val="26"/>
          <w:szCs w:val="26"/>
          <w:lang w:eastAsia="ru-RU"/>
        </w:rPr>
        <w:t>«</w:t>
      </w:r>
      <w:r w:rsidRPr="007A1308">
        <w:rPr>
          <w:rFonts w:ascii="Times New Roman" w:eastAsia="Times New Roman" w:hAnsi="Times New Roman"/>
          <w:sz w:val="26"/>
          <w:szCs w:val="26"/>
          <w:lang w:eastAsia="ru-RU"/>
        </w:rPr>
        <w:t xml:space="preserve">О внесении изменений в постановление администрации михайловского муниципального района от 10.01.2017 № 14-па </w:t>
      </w:r>
      <w:r w:rsidR="00DA6193">
        <w:rPr>
          <w:rFonts w:ascii="Times New Roman" w:eastAsia="Times New Roman" w:hAnsi="Times New Roman"/>
          <w:sz w:val="26"/>
          <w:szCs w:val="26"/>
          <w:lang w:eastAsia="ru-RU"/>
        </w:rPr>
        <w:t>«</w:t>
      </w:r>
      <w:r w:rsidRPr="007A1308">
        <w:rPr>
          <w:rFonts w:ascii="Times New Roman" w:eastAsia="Times New Roman" w:hAnsi="Times New Roman"/>
          <w:sz w:val="26"/>
          <w:szCs w:val="26"/>
          <w:lang w:eastAsia="ru-RU"/>
        </w:rPr>
        <w:t xml:space="preserve">Об утверждении административного регламента администрации михайловского муниципального района предоставления муниципальной услуги </w:t>
      </w:r>
      <w:r w:rsidR="00DA6193">
        <w:rPr>
          <w:rFonts w:ascii="Times New Roman" w:eastAsia="Times New Roman" w:hAnsi="Times New Roman"/>
          <w:sz w:val="26"/>
          <w:szCs w:val="26"/>
          <w:lang w:eastAsia="ru-RU"/>
        </w:rPr>
        <w:t>«</w:t>
      </w:r>
      <w:r w:rsidRPr="007A1308">
        <w:rPr>
          <w:rFonts w:ascii="Times New Roman" w:eastAsia="Times New Roman" w:hAnsi="Times New Roman"/>
          <w:sz w:val="26"/>
          <w:szCs w:val="26"/>
          <w:lang w:eastAsia="ru-RU"/>
        </w:rPr>
        <w:t>Предоставление земельных участков, находящихся в собственности или в ведении михайловского муниципального района, без проведения торгов</w:t>
      </w:r>
      <w:r w:rsidR="00DA6193">
        <w:rPr>
          <w:rFonts w:ascii="Times New Roman" w:eastAsia="Times New Roman" w:hAnsi="Times New Roman"/>
          <w:sz w:val="24"/>
          <w:szCs w:val="24"/>
          <w:lang w:eastAsia="ru-RU"/>
        </w:rPr>
        <w:t>»</w:t>
      </w:r>
      <w:r w:rsidRPr="007A1308">
        <w:rPr>
          <w:rFonts w:ascii="Times New Roman" w:eastAsia="Times New Roman" w:hAnsi="Times New Roman"/>
          <w:sz w:val="24"/>
          <w:szCs w:val="24"/>
          <w:lang w:eastAsia="ru-RU"/>
        </w:rPr>
        <w:t>.</w:t>
      </w:r>
    </w:p>
    <w:p w:rsidR="007A1308" w:rsidRPr="007A1308" w:rsidRDefault="007A1308" w:rsidP="007A1308">
      <w:pPr>
        <w:widowControl w:val="0"/>
        <w:shd w:val="clear" w:color="auto" w:fill="FFFFFF"/>
        <w:autoSpaceDE w:val="0"/>
        <w:autoSpaceDN w:val="0"/>
        <w:adjustRightInd w:val="0"/>
        <w:spacing w:after="0" w:line="360" w:lineRule="auto"/>
        <w:ind w:firstLine="708"/>
        <w:jc w:val="both"/>
        <w:rPr>
          <w:rFonts w:ascii="Times New Roman" w:eastAsia="Times New Roman" w:hAnsi="Times New Roman"/>
          <w:noProof/>
          <w:sz w:val="26"/>
          <w:szCs w:val="26"/>
          <w:lang w:eastAsia="ru-RU"/>
        </w:rPr>
      </w:pPr>
      <w:r w:rsidRPr="007A1308">
        <w:rPr>
          <w:rFonts w:ascii="Times New Roman" w:eastAsia="Times New Roman" w:hAnsi="Times New Roman"/>
          <w:noProof/>
          <w:sz w:val="26"/>
          <w:szCs w:val="26"/>
          <w:lang w:eastAsia="ru-RU"/>
        </w:rPr>
        <w:t xml:space="preserve">3. Муниципальному казённому учреждению </w:t>
      </w:r>
      <w:r w:rsidR="00DA6193">
        <w:rPr>
          <w:rFonts w:ascii="Times New Roman" w:eastAsia="Times New Roman" w:hAnsi="Times New Roman"/>
          <w:noProof/>
          <w:sz w:val="26"/>
          <w:szCs w:val="26"/>
          <w:lang w:eastAsia="ru-RU"/>
        </w:rPr>
        <w:t>«</w:t>
      </w:r>
      <w:r w:rsidRPr="007A1308">
        <w:rPr>
          <w:rFonts w:ascii="Times New Roman" w:eastAsia="Times New Roman" w:hAnsi="Times New Roman"/>
          <w:noProof/>
          <w:sz w:val="26"/>
          <w:szCs w:val="26"/>
          <w:lang w:eastAsia="ru-RU"/>
        </w:rPr>
        <w:t>Управление по организационно-техническому обеспечению деятельности администрации Михайловского муниципального района</w:t>
      </w:r>
      <w:r w:rsidR="00DA6193">
        <w:rPr>
          <w:rFonts w:ascii="Times New Roman" w:eastAsia="Times New Roman" w:hAnsi="Times New Roman"/>
          <w:noProof/>
          <w:sz w:val="26"/>
          <w:szCs w:val="26"/>
          <w:lang w:eastAsia="ru-RU"/>
        </w:rPr>
        <w:t>»</w:t>
      </w:r>
      <w:r w:rsidRPr="007A1308">
        <w:rPr>
          <w:rFonts w:ascii="Times New Roman" w:eastAsia="Times New Roman" w:hAnsi="Times New Roman"/>
          <w:noProof/>
          <w:sz w:val="26"/>
          <w:szCs w:val="26"/>
          <w:lang w:eastAsia="ru-RU"/>
        </w:rPr>
        <w:t xml:space="preserve"> (Горшков А.П) разместить настоящее постановление на официальном сайте администрации Михайловского муниципального района.</w:t>
      </w:r>
    </w:p>
    <w:p w:rsidR="007A1308" w:rsidRPr="007A1308" w:rsidRDefault="007A1308" w:rsidP="007A1308">
      <w:pPr>
        <w:widowControl w:val="0"/>
        <w:shd w:val="clear" w:color="auto" w:fill="FFFFFF"/>
        <w:tabs>
          <w:tab w:val="left" w:pos="1320"/>
        </w:tabs>
        <w:autoSpaceDE w:val="0"/>
        <w:autoSpaceDN w:val="0"/>
        <w:adjustRightInd w:val="0"/>
        <w:spacing w:after="0" w:line="360" w:lineRule="auto"/>
        <w:ind w:firstLine="708"/>
        <w:jc w:val="both"/>
        <w:rPr>
          <w:rFonts w:ascii="Times New Roman" w:eastAsia="Times New Roman" w:hAnsi="Times New Roman"/>
          <w:noProof/>
          <w:sz w:val="26"/>
          <w:szCs w:val="26"/>
          <w:lang w:eastAsia="ru-RU"/>
        </w:rPr>
      </w:pPr>
      <w:r w:rsidRPr="007A1308">
        <w:rPr>
          <w:rFonts w:ascii="Times New Roman" w:eastAsia="Times New Roman" w:hAnsi="Times New Roman"/>
          <w:noProof/>
          <w:sz w:val="26"/>
          <w:szCs w:val="26"/>
          <w:lang w:eastAsia="ru-RU"/>
        </w:rPr>
        <w:t>4. Настоящее постановление вступает в силу с момента его размещения на официальном сайте администрации Михайловского мунипального района.</w:t>
      </w:r>
    </w:p>
    <w:p w:rsidR="007A1308" w:rsidRPr="007A1308" w:rsidRDefault="007A1308" w:rsidP="007A1308">
      <w:pPr>
        <w:widowControl w:val="0"/>
        <w:shd w:val="clear" w:color="auto" w:fill="FFFFFF"/>
        <w:tabs>
          <w:tab w:val="left" w:pos="960"/>
        </w:tabs>
        <w:autoSpaceDE w:val="0"/>
        <w:autoSpaceDN w:val="0"/>
        <w:adjustRightInd w:val="0"/>
        <w:spacing w:after="0" w:line="360" w:lineRule="auto"/>
        <w:ind w:firstLine="708"/>
        <w:jc w:val="both"/>
        <w:rPr>
          <w:rFonts w:ascii="Times New Roman" w:eastAsia="Times New Roman" w:hAnsi="Times New Roman"/>
          <w:noProof/>
          <w:sz w:val="26"/>
          <w:szCs w:val="26"/>
          <w:lang w:eastAsia="ru-RU"/>
        </w:rPr>
      </w:pPr>
      <w:r w:rsidRPr="007A1308">
        <w:rPr>
          <w:rFonts w:ascii="Times New Roman" w:eastAsia="Times New Roman" w:hAnsi="Times New Roman"/>
          <w:noProof/>
          <w:sz w:val="26"/>
          <w:szCs w:val="26"/>
          <w:lang w:eastAsia="ru-RU"/>
        </w:rPr>
        <w:t xml:space="preserve">5. Контроль за исполнением настоящего постановления возложить на </w:t>
      </w:r>
      <w:r w:rsidRPr="007A1308">
        <w:rPr>
          <w:rFonts w:ascii="Times New Roman" w:eastAsia="Times New Roman" w:hAnsi="Times New Roman"/>
          <w:noProof/>
          <w:sz w:val="26"/>
          <w:szCs w:val="26"/>
          <w:lang w:eastAsia="ru-RU"/>
        </w:rPr>
        <w:lastRenderedPageBreak/>
        <w:t xml:space="preserve">первого заместителя главы администрации муниципального района Зубок П.А. </w:t>
      </w:r>
    </w:p>
    <w:p w:rsidR="007A1308" w:rsidRPr="007A1308" w:rsidRDefault="007A1308" w:rsidP="007A1308">
      <w:pPr>
        <w:widowControl w:val="0"/>
        <w:shd w:val="clear" w:color="auto" w:fill="FFFFFF"/>
        <w:autoSpaceDE w:val="0"/>
        <w:autoSpaceDN w:val="0"/>
        <w:adjustRightInd w:val="0"/>
        <w:spacing w:after="0" w:line="240" w:lineRule="auto"/>
        <w:jc w:val="both"/>
        <w:rPr>
          <w:rFonts w:ascii="Times New Roman" w:eastAsia="Times New Roman" w:hAnsi="Times New Roman"/>
          <w:noProof/>
          <w:sz w:val="26"/>
          <w:szCs w:val="26"/>
          <w:lang w:eastAsia="ru-RU"/>
        </w:rPr>
      </w:pPr>
    </w:p>
    <w:p w:rsidR="007A1308" w:rsidRPr="007A1308" w:rsidRDefault="007A1308" w:rsidP="007A1308">
      <w:pPr>
        <w:widowControl w:val="0"/>
        <w:shd w:val="clear" w:color="auto" w:fill="FFFFFF"/>
        <w:autoSpaceDE w:val="0"/>
        <w:autoSpaceDN w:val="0"/>
        <w:adjustRightInd w:val="0"/>
        <w:spacing w:after="0" w:line="240" w:lineRule="auto"/>
        <w:jc w:val="both"/>
        <w:rPr>
          <w:rFonts w:ascii="Times New Roman" w:eastAsia="Times New Roman" w:hAnsi="Times New Roman"/>
          <w:noProof/>
          <w:sz w:val="26"/>
          <w:szCs w:val="26"/>
          <w:lang w:eastAsia="ru-RU"/>
        </w:rPr>
      </w:pPr>
    </w:p>
    <w:p w:rsidR="007A1308" w:rsidRPr="007A1308" w:rsidRDefault="007A1308" w:rsidP="007A1308">
      <w:pPr>
        <w:widowControl w:val="0"/>
        <w:shd w:val="clear" w:color="auto" w:fill="FFFFFF"/>
        <w:autoSpaceDE w:val="0"/>
        <w:autoSpaceDN w:val="0"/>
        <w:adjustRightInd w:val="0"/>
        <w:spacing w:after="0" w:line="240" w:lineRule="auto"/>
        <w:jc w:val="both"/>
        <w:rPr>
          <w:rFonts w:ascii="Times New Roman" w:eastAsia="Times New Roman" w:hAnsi="Times New Roman"/>
          <w:noProof/>
          <w:sz w:val="26"/>
          <w:szCs w:val="26"/>
          <w:lang w:eastAsia="ru-RU"/>
        </w:rPr>
      </w:pPr>
    </w:p>
    <w:p w:rsidR="007A1308" w:rsidRPr="007A1308" w:rsidRDefault="007A1308" w:rsidP="007A1308">
      <w:pPr>
        <w:widowControl w:val="0"/>
        <w:shd w:val="clear" w:color="auto" w:fill="FFFFFF"/>
        <w:autoSpaceDE w:val="0"/>
        <w:autoSpaceDN w:val="0"/>
        <w:adjustRightInd w:val="0"/>
        <w:spacing w:after="0" w:line="240" w:lineRule="auto"/>
        <w:jc w:val="both"/>
        <w:rPr>
          <w:rFonts w:ascii="Times New Roman" w:eastAsia="Times New Roman" w:hAnsi="Times New Roman"/>
          <w:b/>
          <w:bCs/>
          <w:spacing w:val="-3"/>
          <w:sz w:val="26"/>
          <w:szCs w:val="26"/>
          <w:lang w:eastAsia="ru-RU"/>
        </w:rPr>
      </w:pPr>
      <w:r w:rsidRPr="007A1308">
        <w:rPr>
          <w:rFonts w:ascii="Times New Roman" w:eastAsia="Times New Roman" w:hAnsi="Times New Roman"/>
          <w:b/>
          <w:bCs/>
          <w:spacing w:val="-3"/>
          <w:sz w:val="26"/>
          <w:szCs w:val="26"/>
          <w:lang w:eastAsia="ru-RU"/>
        </w:rPr>
        <w:t>Глава Михайловского муниципального района –</w:t>
      </w:r>
    </w:p>
    <w:p w:rsidR="007A1308" w:rsidRPr="007A1308" w:rsidRDefault="007A1308" w:rsidP="007A1308">
      <w:pPr>
        <w:widowControl w:val="0"/>
        <w:shd w:val="clear" w:color="auto" w:fill="FFFFFF"/>
        <w:autoSpaceDE w:val="0"/>
        <w:autoSpaceDN w:val="0"/>
        <w:adjustRightInd w:val="0"/>
        <w:spacing w:after="0" w:line="240" w:lineRule="auto"/>
        <w:ind w:right="-82"/>
        <w:jc w:val="both"/>
        <w:rPr>
          <w:rFonts w:ascii="Times New Roman" w:eastAsia="Times New Roman" w:hAnsi="Times New Roman"/>
          <w:sz w:val="26"/>
          <w:szCs w:val="26"/>
          <w:lang w:eastAsia="ru-RU"/>
        </w:rPr>
      </w:pPr>
      <w:r w:rsidRPr="007A1308">
        <w:rPr>
          <w:rFonts w:ascii="Times New Roman" w:eastAsia="Times New Roman" w:hAnsi="Times New Roman"/>
          <w:b/>
          <w:bCs/>
          <w:spacing w:val="-3"/>
          <w:sz w:val="26"/>
          <w:szCs w:val="26"/>
          <w:lang w:eastAsia="ru-RU"/>
        </w:rPr>
        <w:t>Глава администрации района                                                                       В.В. Архипов</w:t>
      </w:r>
    </w:p>
    <w:p w:rsidR="007A1308" w:rsidRDefault="007A1308" w:rsidP="007A1308">
      <w:pPr>
        <w:autoSpaceDE w:val="0"/>
        <w:autoSpaceDN w:val="0"/>
        <w:adjustRightInd w:val="0"/>
        <w:spacing w:after="0" w:line="240" w:lineRule="auto"/>
        <w:jc w:val="right"/>
        <w:rPr>
          <w:rFonts w:ascii="Times New Roman" w:hAnsi="Times New Roman"/>
          <w:sz w:val="28"/>
          <w:szCs w:val="28"/>
        </w:rPr>
      </w:pPr>
    </w:p>
    <w:p w:rsidR="007A1308" w:rsidRDefault="007A1308">
      <w:pPr>
        <w:spacing w:after="0" w:line="240" w:lineRule="auto"/>
        <w:rPr>
          <w:rFonts w:ascii="Times New Roman" w:hAnsi="Times New Roman"/>
          <w:sz w:val="28"/>
          <w:szCs w:val="28"/>
        </w:rPr>
      </w:pPr>
      <w:r>
        <w:rPr>
          <w:rFonts w:ascii="Times New Roman" w:hAnsi="Times New Roman"/>
          <w:sz w:val="28"/>
          <w:szCs w:val="28"/>
        </w:rPr>
        <w:br w:type="page"/>
      </w:r>
    </w:p>
    <w:p w:rsidR="00B43AAB" w:rsidRPr="00EE47ED" w:rsidRDefault="00B43AAB" w:rsidP="00B43AAB">
      <w:pPr>
        <w:spacing w:after="0" w:line="360" w:lineRule="auto"/>
        <w:ind w:left="4395"/>
        <w:jc w:val="center"/>
        <w:rPr>
          <w:rFonts w:ascii="Times New Roman" w:hAnsi="Times New Roman"/>
          <w:color w:val="000000"/>
          <w:sz w:val="27"/>
          <w:szCs w:val="27"/>
        </w:rPr>
      </w:pPr>
      <w:r w:rsidRPr="00EE47ED">
        <w:rPr>
          <w:rFonts w:ascii="Times New Roman" w:hAnsi="Times New Roman"/>
          <w:color w:val="000000"/>
          <w:sz w:val="27"/>
          <w:szCs w:val="27"/>
        </w:rPr>
        <w:lastRenderedPageBreak/>
        <w:t>УТВЕРЖДЕН</w:t>
      </w:r>
    </w:p>
    <w:p w:rsidR="00B43AAB" w:rsidRPr="00EE47ED" w:rsidRDefault="00B43AAB" w:rsidP="00B43AAB">
      <w:pPr>
        <w:spacing w:after="0" w:line="240" w:lineRule="auto"/>
        <w:ind w:left="4395"/>
        <w:jc w:val="center"/>
        <w:rPr>
          <w:rFonts w:ascii="Times New Roman" w:hAnsi="Times New Roman"/>
          <w:color w:val="000000"/>
          <w:sz w:val="27"/>
          <w:szCs w:val="27"/>
        </w:rPr>
      </w:pPr>
      <w:r w:rsidRPr="00EE47ED">
        <w:rPr>
          <w:rFonts w:ascii="Times New Roman" w:hAnsi="Times New Roman"/>
          <w:color w:val="000000"/>
          <w:sz w:val="27"/>
          <w:szCs w:val="27"/>
        </w:rPr>
        <w:t>постановлением администрации</w:t>
      </w:r>
    </w:p>
    <w:p w:rsidR="00B43AAB" w:rsidRPr="00EE47ED" w:rsidRDefault="00B43AAB" w:rsidP="00B43AAB">
      <w:pPr>
        <w:spacing w:after="0" w:line="240" w:lineRule="auto"/>
        <w:ind w:left="4395"/>
        <w:jc w:val="center"/>
        <w:rPr>
          <w:rFonts w:ascii="Times New Roman" w:hAnsi="Times New Roman"/>
          <w:color w:val="000000"/>
          <w:sz w:val="27"/>
          <w:szCs w:val="27"/>
        </w:rPr>
      </w:pPr>
      <w:r w:rsidRPr="00EE47ED">
        <w:rPr>
          <w:rFonts w:ascii="Times New Roman" w:hAnsi="Times New Roman"/>
          <w:color w:val="000000"/>
          <w:sz w:val="27"/>
          <w:szCs w:val="27"/>
        </w:rPr>
        <w:t>Михайловского муниципального района</w:t>
      </w:r>
    </w:p>
    <w:p w:rsidR="00B43AAB" w:rsidRPr="00EE47ED" w:rsidRDefault="00B43AAB" w:rsidP="00B43AAB">
      <w:pPr>
        <w:spacing w:after="0" w:line="240" w:lineRule="auto"/>
        <w:ind w:left="4395"/>
        <w:jc w:val="center"/>
        <w:rPr>
          <w:rFonts w:ascii="Times New Roman" w:hAnsi="Times New Roman"/>
          <w:color w:val="000000"/>
          <w:sz w:val="27"/>
          <w:szCs w:val="27"/>
        </w:rPr>
      </w:pPr>
      <w:r w:rsidRPr="00EE47ED">
        <w:rPr>
          <w:rFonts w:ascii="Times New Roman" w:hAnsi="Times New Roman"/>
          <w:color w:val="000000"/>
          <w:sz w:val="27"/>
          <w:szCs w:val="27"/>
        </w:rPr>
        <w:t>от _____________ № ___________</w:t>
      </w:r>
    </w:p>
    <w:p w:rsidR="00B43AAB" w:rsidRDefault="00B43AAB" w:rsidP="00B43AAB">
      <w:pPr>
        <w:autoSpaceDE w:val="0"/>
        <w:autoSpaceDN w:val="0"/>
        <w:adjustRightInd w:val="0"/>
        <w:spacing w:after="0" w:line="240" w:lineRule="auto"/>
        <w:jc w:val="center"/>
        <w:rPr>
          <w:rFonts w:ascii="Times New Roman" w:hAnsi="Times New Roman"/>
          <w:sz w:val="28"/>
          <w:szCs w:val="28"/>
        </w:rPr>
      </w:pPr>
    </w:p>
    <w:p w:rsidR="00B43AAB" w:rsidRDefault="00B43AAB" w:rsidP="009D3A43">
      <w:pPr>
        <w:autoSpaceDE w:val="0"/>
        <w:autoSpaceDN w:val="0"/>
        <w:adjustRightInd w:val="0"/>
        <w:spacing w:after="0" w:line="240" w:lineRule="auto"/>
        <w:jc w:val="center"/>
        <w:rPr>
          <w:rFonts w:ascii="Times New Roman" w:hAnsi="Times New Roman"/>
          <w:sz w:val="28"/>
          <w:szCs w:val="28"/>
        </w:rPr>
      </w:pPr>
    </w:p>
    <w:p w:rsidR="00455CE1" w:rsidRPr="006C55D0" w:rsidRDefault="00B43AAB" w:rsidP="009D3A4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А</w:t>
      </w:r>
      <w:r w:rsidRPr="006C55D0">
        <w:rPr>
          <w:rFonts w:ascii="Times New Roman" w:hAnsi="Times New Roman"/>
          <w:sz w:val="28"/>
          <w:szCs w:val="28"/>
        </w:rPr>
        <w:t xml:space="preserve">дминистративный регламент </w:t>
      </w:r>
    </w:p>
    <w:p w:rsidR="00455CE1" w:rsidRPr="006C55D0" w:rsidRDefault="00B43AAB" w:rsidP="00CC6B7D">
      <w:pPr>
        <w:autoSpaceDE w:val="0"/>
        <w:autoSpaceDN w:val="0"/>
        <w:adjustRightInd w:val="0"/>
        <w:spacing w:after="0" w:line="240" w:lineRule="auto"/>
        <w:jc w:val="center"/>
        <w:rPr>
          <w:rFonts w:ascii="Times New Roman" w:hAnsi="Times New Roman"/>
          <w:sz w:val="28"/>
          <w:szCs w:val="28"/>
        </w:rPr>
      </w:pPr>
      <w:r w:rsidRPr="006C55D0">
        <w:rPr>
          <w:rFonts w:ascii="Times New Roman" w:hAnsi="Times New Roman"/>
          <w:sz w:val="28"/>
          <w:szCs w:val="28"/>
        </w:rPr>
        <w:t>предоставления муниципальной услуги</w:t>
      </w:r>
    </w:p>
    <w:p w:rsidR="00455CE1" w:rsidRPr="006C55D0" w:rsidRDefault="00DA6193" w:rsidP="00CC6B7D">
      <w:pPr>
        <w:jc w:val="center"/>
        <w:rPr>
          <w:rFonts w:ascii="Times New Roman" w:hAnsi="Times New Roman"/>
          <w:sz w:val="28"/>
          <w:szCs w:val="28"/>
        </w:rPr>
      </w:pPr>
      <w:r>
        <w:rPr>
          <w:rFonts w:ascii="Times New Roman" w:hAnsi="Times New Roman"/>
          <w:sz w:val="28"/>
          <w:szCs w:val="28"/>
        </w:rPr>
        <w:t>«</w:t>
      </w:r>
      <w:r w:rsidR="00B43AAB">
        <w:rPr>
          <w:rFonts w:ascii="Times New Roman" w:hAnsi="Times New Roman"/>
          <w:sz w:val="28"/>
          <w:szCs w:val="28"/>
        </w:rPr>
        <w:t>П</w:t>
      </w:r>
      <w:r w:rsidR="00B43AAB" w:rsidRPr="006C55D0">
        <w:rPr>
          <w:rFonts w:ascii="Times New Roman" w:hAnsi="Times New Roman"/>
          <w:sz w:val="28"/>
          <w:szCs w:val="28"/>
        </w:rPr>
        <w:t xml:space="preserve">редоставление земельных участков, находящихся в ведении </w:t>
      </w:r>
      <w:r w:rsidR="00B43AAB">
        <w:rPr>
          <w:rFonts w:ascii="Times New Roman" w:hAnsi="Times New Roman"/>
          <w:sz w:val="28"/>
          <w:szCs w:val="28"/>
        </w:rPr>
        <w:t xml:space="preserve">органов местного самоуправления </w:t>
      </w:r>
      <w:r w:rsidR="00B43AAB" w:rsidRPr="006C55D0">
        <w:rPr>
          <w:rFonts w:ascii="Times New Roman" w:hAnsi="Times New Roman"/>
          <w:sz w:val="28"/>
          <w:szCs w:val="28"/>
        </w:rPr>
        <w:t xml:space="preserve">или </w:t>
      </w:r>
      <w:r w:rsidR="00B43AAB">
        <w:rPr>
          <w:rFonts w:ascii="Times New Roman" w:hAnsi="Times New Roman"/>
          <w:sz w:val="28"/>
          <w:szCs w:val="28"/>
        </w:rPr>
        <w:t xml:space="preserve">в </w:t>
      </w:r>
      <w:r w:rsidR="00B43AAB" w:rsidRPr="006C55D0">
        <w:rPr>
          <w:rFonts w:ascii="Times New Roman" w:hAnsi="Times New Roman"/>
          <w:sz w:val="28"/>
          <w:szCs w:val="28"/>
        </w:rPr>
        <w:t xml:space="preserve">собственности </w:t>
      </w:r>
      <w:r w:rsidR="00B43AAB">
        <w:rPr>
          <w:rFonts w:ascii="Times New Roman" w:hAnsi="Times New Roman"/>
          <w:sz w:val="28"/>
          <w:szCs w:val="28"/>
        </w:rPr>
        <w:t>Михайловского муниципального района</w:t>
      </w:r>
      <w:r w:rsidR="00B43AAB" w:rsidRPr="006C55D0">
        <w:rPr>
          <w:rFonts w:ascii="Times New Roman" w:hAnsi="Times New Roman"/>
          <w:sz w:val="28"/>
          <w:szCs w:val="28"/>
        </w:rPr>
        <w:t>, без проведения торгов</w:t>
      </w:r>
      <w:r>
        <w:rPr>
          <w:rFonts w:ascii="Times New Roman" w:hAnsi="Times New Roman"/>
          <w:sz w:val="28"/>
          <w:szCs w:val="28"/>
        </w:rPr>
        <w:t>»</w:t>
      </w:r>
    </w:p>
    <w:p w:rsidR="00455CE1" w:rsidRPr="006C55D0" w:rsidRDefault="00455CE1" w:rsidP="00420959">
      <w:pPr>
        <w:autoSpaceDE w:val="0"/>
        <w:autoSpaceDN w:val="0"/>
        <w:adjustRightInd w:val="0"/>
        <w:spacing w:after="0" w:line="240" w:lineRule="auto"/>
        <w:ind w:firstLine="709"/>
        <w:jc w:val="center"/>
        <w:rPr>
          <w:rFonts w:ascii="Times New Roman" w:hAnsi="Times New Roman"/>
          <w:sz w:val="28"/>
          <w:szCs w:val="28"/>
        </w:rPr>
      </w:pPr>
    </w:p>
    <w:p w:rsidR="00455CE1" w:rsidRPr="006C55D0" w:rsidRDefault="00455CE1" w:rsidP="00EF621E">
      <w:pPr>
        <w:autoSpaceDE w:val="0"/>
        <w:autoSpaceDN w:val="0"/>
        <w:adjustRightInd w:val="0"/>
        <w:spacing w:after="0" w:line="360" w:lineRule="auto"/>
        <w:contextualSpacing/>
        <w:jc w:val="center"/>
        <w:rPr>
          <w:rFonts w:ascii="Times New Roman" w:hAnsi="Times New Roman"/>
          <w:sz w:val="28"/>
          <w:szCs w:val="28"/>
        </w:rPr>
      </w:pPr>
      <w:r w:rsidRPr="006C55D0">
        <w:rPr>
          <w:rFonts w:ascii="Times New Roman" w:hAnsi="Times New Roman"/>
          <w:sz w:val="28"/>
          <w:szCs w:val="28"/>
        </w:rPr>
        <w:t>I. ОБЩИЕ ПОЛОЖЕНИЯ</w:t>
      </w:r>
    </w:p>
    <w:p w:rsidR="00455CE1" w:rsidRPr="006C55D0" w:rsidRDefault="00455CE1" w:rsidP="001034DB">
      <w:pPr>
        <w:pStyle w:val="a6"/>
        <w:numPr>
          <w:ilvl w:val="0"/>
          <w:numId w:val="1"/>
        </w:numPr>
        <w:autoSpaceDE w:val="0"/>
        <w:autoSpaceDN w:val="0"/>
        <w:adjustRightInd w:val="0"/>
        <w:spacing w:after="0" w:line="360" w:lineRule="auto"/>
        <w:ind w:left="1134" w:hanging="425"/>
        <w:jc w:val="both"/>
        <w:rPr>
          <w:rFonts w:ascii="Times New Roman" w:hAnsi="Times New Roman"/>
          <w:b/>
          <w:sz w:val="24"/>
          <w:szCs w:val="24"/>
        </w:rPr>
      </w:pPr>
      <w:r w:rsidRPr="006C55D0">
        <w:rPr>
          <w:rFonts w:ascii="Times New Roman" w:hAnsi="Times New Roman"/>
          <w:b/>
          <w:sz w:val="24"/>
          <w:szCs w:val="24"/>
        </w:rPr>
        <w:t>Предмет регулирования административного регламента</w:t>
      </w:r>
    </w:p>
    <w:p w:rsidR="00423B62" w:rsidRPr="006C55D0" w:rsidRDefault="00423B62" w:rsidP="00470777">
      <w:pPr>
        <w:numPr>
          <w:ilvl w:val="1"/>
          <w:numId w:val="161"/>
        </w:numPr>
        <w:tabs>
          <w:tab w:val="left" w:pos="1134"/>
        </w:tabs>
        <w:autoSpaceDE w:val="0"/>
        <w:autoSpaceDN w:val="0"/>
        <w:adjustRightInd w:val="0"/>
        <w:spacing w:after="0" w:line="360" w:lineRule="auto"/>
        <w:ind w:left="0" w:firstLine="709"/>
        <w:contextualSpacing/>
        <w:jc w:val="both"/>
        <w:rPr>
          <w:rFonts w:ascii="Times New Roman" w:hAnsi="Times New Roman"/>
          <w:sz w:val="24"/>
          <w:szCs w:val="24"/>
        </w:rPr>
      </w:pPr>
      <w:proofErr w:type="gramStart"/>
      <w:r w:rsidRPr="006C55D0">
        <w:rPr>
          <w:rFonts w:ascii="Times New Roman" w:hAnsi="Times New Roman"/>
          <w:sz w:val="24"/>
          <w:szCs w:val="24"/>
        </w:rPr>
        <w:t xml:space="preserve">Настоящий административный регламент предоставления </w:t>
      </w:r>
      <w:r w:rsidR="001B3BE0">
        <w:rPr>
          <w:rFonts w:ascii="Times New Roman" w:hAnsi="Times New Roman"/>
          <w:sz w:val="24"/>
          <w:szCs w:val="24"/>
        </w:rPr>
        <w:t>администрацией Михайловского муниципального района</w:t>
      </w:r>
      <w:r w:rsidRPr="006C55D0">
        <w:rPr>
          <w:rFonts w:ascii="Times New Roman" w:hAnsi="Times New Roman"/>
          <w:sz w:val="24"/>
          <w:szCs w:val="24"/>
        </w:rPr>
        <w:t xml:space="preserve"> муниципальной услуги </w:t>
      </w:r>
      <w:r w:rsidR="00DA6193">
        <w:rPr>
          <w:rFonts w:ascii="Times New Roman" w:hAnsi="Times New Roman"/>
          <w:sz w:val="24"/>
          <w:szCs w:val="24"/>
        </w:rPr>
        <w:t>«</w:t>
      </w:r>
      <w:r w:rsidR="00A06BEB">
        <w:rPr>
          <w:rFonts w:ascii="Times New Roman" w:hAnsi="Times New Roman"/>
          <w:sz w:val="24"/>
          <w:szCs w:val="24"/>
        </w:rPr>
        <w:t>П</w:t>
      </w:r>
      <w:r w:rsidR="00A06BEB" w:rsidRPr="00A06BEB">
        <w:rPr>
          <w:rFonts w:ascii="Times New Roman" w:hAnsi="Times New Roman"/>
          <w:sz w:val="24"/>
          <w:szCs w:val="24"/>
        </w:rPr>
        <w:t xml:space="preserve">редоставление земельных участков, находящихся в ведении органов местного самоуправления или </w:t>
      </w:r>
      <w:r w:rsidR="003720A2">
        <w:rPr>
          <w:rFonts w:ascii="Times New Roman" w:hAnsi="Times New Roman"/>
          <w:sz w:val="24"/>
          <w:szCs w:val="24"/>
        </w:rPr>
        <w:t xml:space="preserve">в </w:t>
      </w:r>
      <w:r w:rsidR="00A06BEB" w:rsidRPr="00A06BEB">
        <w:rPr>
          <w:rFonts w:ascii="Times New Roman" w:hAnsi="Times New Roman"/>
          <w:sz w:val="24"/>
          <w:szCs w:val="24"/>
        </w:rPr>
        <w:t xml:space="preserve">собственности </w:t>
      </w:r>
      <w:r w:rsidR="00B43AAB">
        <w:rPr>
          <w:rFonts w:ascii="Times New Roman" w:hAnsi="Times New Roman"/>
          <w:sz w:val="24"/>
          <w:szCs w:val="24"/>
        </w:rPr>
        <w:t>Михайловского муниципального района</w:t>
      </w:r>
      <w:r w:rsidR="00A06BEB" w:rsidRPr="00A06BEB">
        <w:rPr>
          <w:rFonts w:ascii="Times New Roman" w:hAnsi="Times New Roman"/>
          <w:sz w:val="24"/>
          <w:szCs w:val="24"/>
        </w:rPr>
        <w:t>, без проведения торгов</w:t>
      </w:r>
      <w:r w:rsidR="00DA6193">
        <w:rPr>
          <w:rFonts w:ascii="Times New Roman" w:hAnsi="Times New Roman"/>
          <w:sz w:val="24"/>
          <w:szCs w:val="24"/>
        </w:rPr>
        <w:t>»</w:t>
      </w:r>
      <w:r w:rsidRPr="006C55D0">
        <w:rPr>
          <w:rFonts w:ascii="Times New Roman" w:hAnsi="Times New Roman"/>
          <w:sz w:val="24"/>
          <w:szCs w:val="24"/>
        </w:rPr>
        <w:t xml:space="preserve"> (далее - административный регламент) разработан в целях повышения качества предоставления и доступности муниципальной услуги </w:t>
      </w:r>
      <w:r w:rsidR="00DA6193">
        <w:rPr>
          <w:rFonts w:ascii="Times New Roman" w:hAnsi="Times New Roman"/>
          <w:sz w:val="24"/>
          <w:szCs w:val="24"/>
        </w:rPr>
        <w:t>«</w:t>
      </w:r>
      <w:r w:rsidR="00A06BEB">
        <w:rPr>
          <w:rFonts w:ascii="Times New Roman" w:hAnsi="Times New Roman"/>
          <w:sz w:val="24"/>
          <w:szCs w:val="24"/>
        </w:rPr>
        <w:t>П</w:t>
      </w:r>
      <w:r w:rsidR="00A06BEB" w:rsidRPr="00A06BEB">
        <w:rPr>
          <w:rFonts w:ascii="Times New Roman" w:hAnsi="Times New Roman"/>
          <w:sz w:val="24"/>
          <w:szCs w:val="24"/>
        </w:rPr>
        <w:t xml:space="preserve">редоставление земельных участков, находящихся в ведении органов местного самоуправления или </w:t>
      </w:r>
      <w:r w:rsidR="003720A2">
        <w:rPr>
          <w:rFonts w:ascii="Times New Roman" w:hAnsi="Times New Roman"/>
          <w:sz w:val="24"/>
          <w:szCs w:val="24"/>
        </w:rPr>
        <w:t xml:space="preserve">в </w:t>
      </w:r>
      <w:r w:rsidR="00A06BEB" w:rsidRPr="00A06BEB">
        <w:rPr>
          <w:rFonts w:ascii="Times New Roman" w:hAnsi="Times New Roman"/>
          <w:sz w:val="24"/>
          <w:szCs w:val="24"/>
        </w:rPr>
        <w:t xml:space="preserve">собственности </w:t>
      </w:r>
      <w:r w:rsidR="00B43AAB">
        <w:rPr>
          <w:rFonts w:ascii="Times New Roman" w:hAnsi="Times New Roman"/>
          <w:sz w:val="24"/>
          <w:szCs w:val="24"/>
        </w:rPr>
        <w:t>Михайловского муниципального района</w:t>
      </w:r>
      <w:r w:rsidR="00A06BEB" w:rsidRPr="00A06BEB">
        <w:rPr>
          <w:rFonts w:ascii="Times New Roman" w:hAnsi="Times New Roman"/>
          <w:sz w:val="24"/>
          <w:szCs w:val="24"/>
        </w:rPr>
        <w:t>, без проведения торгов</w:t>
      </w:r>
      <w:r w:rsidR="00DA6193">
        <w:rPr>
          <w:rFonts w:ascii="Times New Roman" w:hAnsi="Times New Roman"/>
          <w:sz w:val="24"/>
          <w:szCs w:val="24"/>
        </w:rPr>
        <w:t>»</w:t>
      </w:r>
      <w:r w:rsidRPr="006C55D0">
        <w:rPr>
          <w:rFonts w:ascii="Times New Roman" w:hAnsi="Times New Roman"/>
          <w:sz w:val="24"/>
          <w:szCs w:val="24"/>
        </w:rPr>
        <w:t xml:space="preserve"> (далее</w:t>
      </w:r>
      <w:proofErr w:type="gramEnd"/>
      <w:r w:rsidRPr="006C55D0">
        <w:rPr>
          <w:rFonts w:ascii="Times New Roman" w:hAnsi="Times New Roman"/>
          <w:sz w:val="24"/>
          <w:szCs w:val="24"/>
        </w:rPr>
        <w:t xml:space="preserve"> - муниципальная услуга), создания комфортных условий для получателей муниципальной услуги, определяет сроки и последовательность административных процедур при осуществлении </w:t>
      </w:r>
      <w:r w:rsidR="001B3BE0">
        <w:rPr>
          <w:rFonts w:ascii="Times New Roman" w:hAnsi="Times New Roman"/>
          <w:sz w:val="24"/>
          <w:szCs w:val="24"/>
        </w:rPr>
        <w:t>администрацией Михайловского муниципального района</w:t>
      </w:r>
      <w:r w:rsidRPr="006C55D0">
        <w:rPr>
          <w:rFonts w:ascii="Times New Roman" w:hAnsi="Times New Roman"/>
          <w:sz w:val="24"/>
          <w:szCs w:val="24"/>
        </w:rPr>
        <w:t xml:space="preserve"> полномочий по предоставлению муниципальной услуги. </w:t>
      </w:r>
    </w:p>
    <w:p w:rsidR="00455CE1" w:rsidRPr="006C55D0" w:rsidRDefault="00423B62" w:rsidP="00A27687">
      <w:pPr>
        <w:numPr>
          <w:ilvl w:val="1"/>
          <w:numId w:val="161"/>
        </w:numPr>
        <w:tabs>
          <w:tab w:val="left" w:pos="1134"/>
        </w:tabs>
        <w:autoSpaceDE w:val="0"/>
        <w:autoSpaceDN w:val="0"/>
        <w:adjustRightInd w:val="0"/>
        <w:spacing w:after="0" w:line="360" w:lineRule="auto"/>
        <w:ind w:left="0" w:firstLine="709"/>
        <w:contextualSpacing/>
        <w:jc w:val="both"/>
        <w:rPr>
          <w:rFonts w:ascii="Times New Roman" w:hAnsi="Times New Roman"/>
          <w:sz w:val="24"/>
          <w:szCs w:val="24"/>
        </w:rPr>
      </w:pPr>
      <w:r w:rsidRPr="006C55D0">
        <w:rPr>
          <w:rFonts w:ascii="Times New Roman" w:hAnsi="Times New Roman"/>
          <w:sz w:val="24"/>
          <w:szCs w:val="24"/>
        </w:rPr>
        <w:t xml:space="preserve">Данный административный регламент не распространяет свое действие на правоотношения, регулируемые </w:t>
      </w:r>
      <w:r w:rsidR="003545E9" w:rsidRPr="006C55D0">
        <w:rPr>
          <w:rFonts w:ascii="Times New Roman" w:hAnsi="Times New Roman"/>
          <w:sz w:val="24"/>
          <w:szCs w:val="24"/>
        </w:rPr>
        <w:t xml:space="preserve">Федеральным законом от 01.05.2016 № 119-ФЗ </w:t>
      </w:r>
      <w:r w:rsidR="00DA6193">
        <w:rPr>
          <w:rFonts w:ascii="Times New Roman" w:hAnsi="Times New Roman"/>
          <w:sz w:val="24"/>
          <w:szCs w:val="24"/>
        </w:rPr>
        <w:t>«</w:t>
      </w:r>
      <w:r w:rsidR="003545E9" w:rsidRPr="006C55D0">
        <w:rPr>
          <w:rFonts w:ascii="Times New Roman" w:hAnsi="Times New Roman"/>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DA6193">
        <w:rPr>
          <w:rFonts w:ascii="Times New Roman" w:hAnsi="Times New Roman"/>
          <w:sz w:val="24"/>
          <w:szCs w:val="24"/>
        </w:rPr>
        <w:t>»</w:t>
      </w:r>
      <w:r w:rsidR="003545E9" w:rsidRPr="006C55D0">
        <w:rPr>
          <w:rFonts w:ascii="Times New Roman" w:hAnsi="Times New Roman"/>
          <w:sz w:val="24"/>
          <w:szCs w:val="24"/>
        </w:rPr>
        <w:t xml:space="preserve">, </w:t>
      </w:r>
      <w:r w:rsidRPr="006C55D0">
        <w:rPr>
          <w:rFonts w:ascii="Times New Roman" w:hAnsi="Times New Roman"/>
          <w:sz w:val="24"/>
          <w:szCs w:val="24"/>
        </w:rPr>
        <w:t xml:space="preserve">законами Приморского края от 08.11.2011 </w:t>
      </w:r>
      <w:hyperlink r:id="rId10" w:history="1">
        <w:r w:rsidR="00DB792E" w:rsidRPr="006C55D0">
          <w:rPr>
            <w:rFonts w:ascii="Times New Roman" w:hAnsi="Times New Roman"/>
            <w:sz w:val="24"/>
            <w:szCs w:val="24"/>
          </w:rPr>
          <w:t>№</w:t>
        </w:r>
        <w:r w:rsidRPr="006C55D0">
          <w:rPr>
            <w:rFonts w:ascii="Times New Roman" w:hAnsi="Times New Roman"/>
            <w:sz w:val="24"/>
            <w:szCs w:val="24"/>
          </w:rPr>
          <w:t xml:space="preserve"> 837-КЗ</w:t>
        </w:r>
      </w:hyperlink>
      <w:r w:rsidRPr="006C55D0">
        <w:rPr>
          <w:rFonts w:ascii="Times New Roman" w:hAnsi="Times New Roman"/>
          <w:sz w:val="24"/>
          <w:szCs w:val="24"/>
        </w:rPr>
        <w:t xml:space="preserve"> </w:t>
      </w:r>
      <w:r w:rsidR="00DA6193">
        <w:rPr>
          <w:rFonts w:ascii="Times New Roman" w:hAnsi="Times New Roman"/>
          <w:sz w:val="24"/>
          <w:szCs w:val="24"/>
        </w:rPr>
        <w:t>«</w:t>
      </w:r>
      <w:r w:rsidRPr="006C55D0">
        <w:rPr>
          <w:rFonts w:ascii="Times New Roman" w:hAnsi="Times New Roman"/>
          <w:sz w:val="24"/>
          <w:szCs w:val="24"/>
        </w:rPr>
        <w:t xml:space="preserve">О бесплатном </w:t>
      </w:r>
      <w:r w:rsidR="0076682D" w:rsidRPr="006C55D0">
        <w:rPr>
          <w:rFonts w:ascii="Times New Roman" w:hAnsi="Times New Roman"/>
          <w:sz w:val="24"/>
          <w:szCs w:val="24"/>
        </w:rPr>
        <w:t>предоставлении</w:t>
      </w:r>
      <w:r w:rsidRPr="006C55D0">
        <w:rPr>
          <w:rFonts w:ascii="Times New Roman" w:hAnsi="Times New Roman"/>
          <w:sz w:val="24"/>
          <w:szCs w:val="24"/>
        </w:rPr>
        <w:t xml:space="preserve"> земельных участков гражданам, имеющим трех и более детей, в Приморском крае</w:t>
      </w:r>
      <w:r w:rsidR="00DA6193">
        <w:rPr>
          <w:rFonts w:ascii="Times New Roman" w:hAnsi="Times New Roman"/>
          <w:sz w:val="24"/>
          <w:szCs w:val="24"/>
        </w:rPr>
        <w:t>»</w:t>
      </w:r>
      <w:r w:rsidRPr="006C55D0">
        <w:rPr>
          <w:rFonts w:ascii="Times New Roman" w:hAnsi="Times New Roman"/>
          <w:sz w:val="24"/>
          <w:szCs w:val="24"/>
        </w:rPr>
        <w:t xml:space="preserve"> и от 27.09.2013 </w:t>
      </w:r>
      <w:hyperlink r:id="rId11" w:history="1">
        <w:r w:rsidR="00DB792E" w:rsidRPr="006C55D0">
          <w:rPr>
            <w:rFonts w:ascii="Times New Roman" w:hAnsi="Times New Roman"/>
            <w:sz w:val="24"/>
            <w:szCs w:val="24"/>
          </w:rPr>
          <w:t>№</w:t>
        </w:r>
        <w:r w:rsidRPr="006C55D0">
          <w:rPr>
            <w:rFonts w:ascii="Times New Roman" w:hAnsi="Times New Roman"/>
            <w:sz w:val="24"/>
            <w:szCs w:val="24"/>
          </w:rPr>
          <w:t xml:space="preserve"> 250-КЗ</w:t>
        </w:r>
      </w:hyperlink>
      <w:r w:rsidRPr="006C55D0">
        <w:rPr>
          <w:rFonts w:ascii="Times New Roman" w:hAnsi="Times New Roman"/>
          <w:sz w:val="24"/>
          <w:szCs w:val="24"/>
        </w:rPr>
        <w:t xml:space="preserve"> </w:t>
      </w:r>
      <w:r w:rsidR="00DA6193">
        <w:rPr>
          <w:rFonts w:ascii="Times New Roman" w:hAnsi="Times New Roman"/>
          <w:sz w:val="24"/>
          <w:szCs w:val="24"/>
        </w:rPr>
        <w:t>«</w:t>
      </w:r>
      <w:r w:rsidRPr="006C55D0">
        <w:rPr>
          <w:rFonts w:ascii="Times New Roman" w:hAnsi="Times New Roman"/>
          <w:sz w:val="24"/>
          <w:szCs w:val="24"/>
        </w:rPr>
        <w:t xml:space="preserve">О бесплатном предоставлении земельных </w:t>
      </w:r>
      <w:r w:rsidRPr="006C55D0">
        <w:rPr>
          <w:rFonts w:ascii="Times New Roman" w:hAnsi="Times New Roman"/>
          <w:sz w:val="24"/>
          <w:szCs w:val="24"/>
        </w:rPr>
        <w:lastRenderedPageBreak/>
        <w:t>участков для индивидуального жилищного строительства на территории Пр</w:t>
      </w:r>
      <w:r w:rsidR="004B020D" w:rsidRPr="006C55D0">
        <w:rPr>
          <w:rFonts w:ascii="Times New Roman" w:hAnsi="Times New Roman"/>
          <w:sz w:val="24"/>
          <w:szCs w:val="24"/>
        </w:rPr>
        <w:t>иморского края</w:t>
      </w:r>
      <w:r w:rsidR="00DA6193">
        <w:rPr>
          <w:rFonts w:ascii="Times New Roman" w:hAnsi="Times New Roman"/>
          <w:sz w:val="24"/>
          <w:szCs w:val="24"/>
        </w:rPr>
        <w:t>»</w:t>
      </w:r>
      <w:r w:rsidR="0066254A" w:rsidRPr="006C55D0">
        <w:rPr>
          <w:rFonts w:ascii="Times New Roman" w:hAnsi="Times New Roman"/>
          <w:sz w:val="24"/>
          <w:szCs w:val="24"/>
        </w:rPr>
        <w:t>.</w:t>
      </w:r>
    </w:p>
    <w:p w:rsidR="00455CE1" w:rsidRPr="006C55D0" w:rsidRDefault="00455CE1" w:rsidP="00A27687">
      <w:pPr>
        <w:pStyle w:val="a6"/>
        <w:numPr>
          <w:ilvl w:val="0"/>
          <w:numId w:val="1"/>
        </w:numPr>
        <w:autoSpaceDE w:val="0"/>
        <w:autoSpaceDN w:val="0"/>
        <w:adjustRightInd w:val="0"/>
        <w:spacing w:after="0" w:line="360" w:lineRule="auto"/>
        <w:ind w:left="0" w:firstLine="709"/>
        <w:jc w:val="both"/>
        <w:rPr>
          <w:rFonts w:ascii="Times New Roman" w:hAnsi="Times New Roman"/>
          <w:b/>
          <w:sz w:val="24"/>
          <w:szCs w:val="24"/>
        </w:rPr>
      </w:pPr>
      <w:r w:rsidRPr="006C55D0">
        <w:rPr>
          <w:rFonts w:ascii="Times New Roman" w:hAnsi="Times New Roman"/>
          <w:b/>
          <w:sz w:val="24"/>
          <w:szCs w:val="24"/>
        </w:rPr>
        <w:t>Круг заявителей</w:t>
      </w:r>
    </w:p>
    <w:p w:rsidR="00455CE1" w:rsidRPr="006C55D0" w:rsidRDefault="00455CE1" w:rsidP="00A27687">
      <w:pPr>
        <w:autoSpaceDE w:val="0"/>
        <w:autoSpaceDN w:val="0"/>
        <w:adjustRightInd w:val="0"/>
        <w:spacing w:after="0" w:line="360" w:lineRule="auto"/>
        <w:ind w:firstLine="709"/>
        <w:jc w:val="both"/>
      </w:pPr>
      <w:r w:rsidRPr="006C55D0">
        <w:rPr>
          <w:rFonts w:ascii="Times New Roman" w:hAnsi="Times New Roman"/>
          <w:sz w:val="24"/>
          <w:szCs w:val="24"/>
        </w:rPr>
        <w:t xml:space="preserve">2.1. Муниципальная услуга предоставляется </w:t>
      </w:r>
      <w:r w:rsidR="003545E9" w:rsidRPr="006C55D0">
        <w:rPr>
          <w:rFonts w:ascii="Times New Roman" w:hAnsi="Times New Roman"/>
          <w:sz w:val="24"/>
          <w:szCs w:val="24"/>
        </w:rPr>
        <w:t>физическим</w:t>
      </w:r>
      <w:r w:rsidRPr="006C55D0">
        <w:rPr>
          <w:rFonts w:ascii="Times New Roman" w:hAnsi="Times New Roman"/>
          <w:sz w:val="24"/>
          <w:szCs w:val="24"/>
        </w:rPr>
        <w:t xml:space="preserve"> и юридическим лицам (далее - заявитель).</w:t>
      </w:r>
    </w:p>
    <w:p w:rsidR="00455CE1" w:rsidRPr="006C55D0" w:rsidRDefault="00455CE1" w:rsidP="00A27687">
      <w:pPr>
        <w:autoSpaceDE w:val="0"/>
        <w:autoSpaceDN w:val="0"/>
        <w:adjustRightInd w:val="0"/>
        <w:spacing w:after="0" w:line="360" w:lineRule="auto"/>
        <w:ind w:firstLine="709"/>
        <w:contextualSpacing/>
        <w:jc w:val="both"/>
        <w:rPr>
          <w:rFonts w:ascii="Times New Roman" w:hAnsi="Times New Roman"/>
          <w:sz w:val="24"/>
          <w:szCs w:val="24"/>
          <w:lang w:eastAsia="ru-RU"/>
        </w:rPr>
      </w:pPr>
      <w:r w:rsidRPr="006C55D0">
        <w:rPr>
          <w:rFonts w:ascii="Times New Roman" w:hAnsi="Times New Roman"/>
          <w:sz w:val="24"/>
          <w:szCs w:val="24"/>
          <w:lang w:eastAsia="ru-RU"/>
        </w:rPr>
        <w:t>2.2. От имени заявителя за</w:t>
      </w:r>
      <w:r w:rsidR="00DB792E" w:rsidRPr="006C55D0">
        <w:rPr>
          <w:rFonts w:ascii="Times New Roman" w:hAnsi="Times New Roman"/>
          <w:sz w:val="24"/>
          <w:szCs w:val="24"/>
          <w:lang w:eastAsia="ru-RU"/>
        </w:rPr>
        <w:t xml:space="preserve"> предоставлением муниципальной </w:t>
      </w:r>
      <w:r w:rsidRPr="006C55D0">
        <w:rPr>
          <w:rFonts w:ascii="Times New Roman" w:hAnsi="Times New Roman"/>
          <w:sz w:val="24"/>
          <w:szCs w:val="24"/>
          <w:lang w:eastAsia="ru-RU"/>
        </w:rPr>
        <w:t>услуги могут обращаться представители, имеющие право в соответствии с законодательством Российской Федерации либо в силу наделения их заявител</w:t>
      </w:r>
      <w:r w:rsidR="00DF46C9" w:rsidRPr="006C55D0">
        <w:rPr>
          <w:rFonts w:ascii="Times New Roman" w:hAnsi="Times New Roman"/>
          <w:sz w:val="24"/>
          <w:szCs w:val="24"/>
          <w:lang w:eastAsia="ru-RU"/>
        </w:rPr>
        <w:t>ем</w:t>
      </w:r>
      <w:r w:rsidRPr="006C55D0">
        <w:rPr>
          <w:rFonts w:ascii="Times New Roman" w:hAnsi="Times New Roman"/>
          <w:sz w:val="24"/>
          <w:szCs w:val="24"/>
          <w:lang w:eastAsia="ru-RU"/>
        </w:rPr>
        <w:t xml:space="preserve"> в порядке, установленном законодательством Российской Федерации, полномочиями выступать от </w:t>
      </w:r>
      <w:r w:rsidR="005C7822" w:rsidRPr="006C55D0">
        <w:rPr>
          <w:rFonts w:ascii="Times New Roman" w:hAnsi="Times New Roman"/>
          <w:sz w:val="24"/>
          <w:szCs w:val="24"/>
          <w:lang w:eastAsia="ru-RU"/>
        </w:rPr>
        <w:t>его</w:t>
      </w:r>
      <w:r w:rsidRPr="006C55D0">
        <w:rPr>
          <w:rFonts w:ascii="Times New Roman" w:hAnsi="Times New Roman"/>
          <w:sz w:val="24"/>
          <w:szCs w:val="24"/>
          <w:lang w:eastAsia="ru-RU"/>
        </w:rPr>
        <w:t xml:space="preserve"> имени (далее – представитель заявителя).</w:t>
      </w:r>
    </w:p>
    <w:p w:rsidR="00455CE1" w:rsidRPr="006C55D0" w:rsidRDefault="00455CE1" w:rsidP="00A27687">
      <w:pPr>
        <w:pStyle w:val="a6"/>
        <w:numPr>
          <w:ilvl w:val="0"/>
          <w:numId w:val="1"/>
        </w:numPr>
        <w:tabs>
          <w:tab w:val="left" w:pos="851"/>
          <w:tab w:val="left" w:pos="993"/>
        </w:tabs>
        <w:autoSpaceDE w:val="0"/>
        <w:autoSpaceDN w:val="0"/>
        <w:adjustRightInd w:val="0"/>
        <w:spacing w:after="0" w:line="360" w:lineRule="auto"/>
        <w:ind w:left="0" w:firstLine="709"/>
        <w:jc w:val="both"/>
        <w:rPr>
          <w:rFonts w:ascii="Times New Roman" w:hAnsi="Times New Roman"/>
          <w:b/>
          <w:sz w:val="24"/>
          <w:szCs w:val="24"/>
        </w:rPr>
      </w:pPr>
      <w:r w:rsidRPr="006C55D0">
        <w:rPr>
          <w:rFonts w:ascii="Times New Roman" w:hAnsi="Times New Roman"/>
          <w:b/>
          <w:sz w:val="24"/>
          <w:szCs w:val="24"/>
        </w:rPr>
        <w:t>Требования к порядку информирования о предоставлении муниципальной услуги</w:t>
      </w:r>
    </w:p>
    <w:p w:rsidR="00573DBA" w:rsidRPr="006C55D0" w:rsidRDefault="00573DBA" w:rsidP="00A27687">
      <w:pPr>
        <w:pStyle w:val="a3"/>
        <w:spacing w:before="0" w:beforeAutospacing="0" w:after="0" w:afterAutospacing="0" w:line="360" w:lineRule="auto"/>
        <w:ind w:firstLine="709"/>
        <w:jc w:val="both"/>
      </w:pPr>
      <w:r w:rsidRPr="006C55D0">
        <w:t>3.1. Порядок получения информации по вопросам предоставления муниципальной услуги</w:t>
      </w:r>
      <w:r w:rsidR="00462DA3" w:rsidRPr="006C55D0">
        <w:t>.</w:t>
      </w:r>
    </w:p>
    <w:p w:rsidR="00573DBA" w:rsidRPr="006C55D0" w:rsidRDefault="00573DBA" w:rsidP="00A27687">
      <w:pPr>
        <w:pStyle w:val="a3"/>
        <w:spacing w:before="0" w:beforeAutospacing="0" w:after="0" w:afterAutospacing="0" w:line="360" w:lineRule="auto"/>
        <w:ind w:firstLine="709"/>
        <w:jc w:val="both"/>
      </w:pPr>
      <w:r w:rsidRPr="006C55D0">
        <w:t>Информирование о порядке предоставлени</w:t>
      </w:r>
      <w:r w:rsidR="009F7C70" w:rsidRPr="006C55D0">
        <w:t>я</w:t>
      </w:r>
      <w:r w:rsidRPr="006C55D0">
        <w:t xml:space="preserve"> муниципальной услуги осуществляется:</w:t>
      </w:r>
    </w:p>
    <w:p w:rsidR="00573DBA" w:rsidRPr="006C55D0" w:rsidRDefault="00FF3523" w:rsidP="00A27687">
      <w:pPr>
        <w:pStyle w:val="a3"/>
        <w:numPr>
          <w:ilvl w:val="0"/>
          <w:numId w:val="164"/>
        </w:numPr>
        <w:spacing w:before="0" w:beforeAutospacing="0" w:after="0" w:afterAutospacing="0" w:line="360" w:lineRule="auto"/>
        <w:ind w:left="0" w:firstLine="709"/>
        <w:jc w:val="both"/>
      </w:pPr>
      <w:r>
        <w:t xml:space="preserve">специалистом </w:t>
      </w:r>
      <w:r w:rsidR="00B027BF" w:rsidRPr="004768A0">
        <w:t xml:space="preserve">отдела имущественных и земельных отношений, отдела архитектуры, градостроительства и дорожной </w:t>
      </w:r>
      <w:r w:rsidR="00B027BF" w:rsidRPr="00B027BF">
        <w:t>деятельности</w:t>
      </w:r>
      <w:r w:rsidRPr="00B027BF">
        <w:t xml:space="preserve"> </w:t>
      </w:r>
      <w:r w:rsidR="00B94739">
        <w:t xml:space="preserve">управления по вопросам градостроительства, </w:t>
      </w:r>
      <w:r w:rsidR="00B94739" w:rsidRPr="004768A0">
        <w:t>имущественных и земельных отношений</w:t>
      </w:r>
      <w:r w:rsidR="00B94739" w:rsidRPr="00B027BF">
        <w:t xml:space="preserve"> </w:t>
      </w:r>
      <w:r w:rsidR="00B94739">
        <w:t>администрации Михайловского муниципального района</w:t>
      </w:r>
      <w:r w:rsidR="00B94739" w:rsidRPr="00B027BF">
        <w:t xml:space="preserve"> </w:t>
      </w:r>
      <w:r w:rsidRPr="00B027BF">
        <w:t>(далее – Специалист),</w:t>
      </w:r>
      <w:r>
        <w:t xml:space="preserve"> ответственным </w:t>
      </w:r>
      <w:r w:rsidRPr="00970216">
        <w:t>за предоставление муниципальной услуги, при непосредственном обращении заявителя</w:t>
      </w:r>
      <w:r>
        <w:t xml:space="preserve"> (представителя заявителя)</w:t>
      </w:r>
      <w:r w:rsidRPr="00970216">
        <w:t xml:space="preserve"> в </w:t>
      </w:r>
      <w:r>
        <w:t>администрацию Михайловского муниципального района</w:t>
      </w:r>
      <w:r w:rsidR="00573DBA" w:rsidRPr="006C55D0">
        <w:t>;</w:t>
      </w:r>
    </w:p>
    <w:p w:rsidR="00573DBA" w:rsidRPr="006C55D0" w:rsidRDefault="00573DBA" w:rsidP="00A27687">
      <w:pPr>
        <w:pStyle w:val="a3"/>
        <w:numPr>
          <w:ilvl w:val="0"/>
          <w:numId w:val="164"/>
        </w:numPr>
        <w:spacing w:before="0" w:beforeAutospacing="0" w:after="0" w:afterAutospacing="0" w:line="360" w:lineRule="auto"/>
        <w:ind w:left="0" w:firstLine="709"/>
        <w:jc w:val="both"/>
      </w:pPr>
      <w:r w:rsidRPr="006C55D0">
        <w:t xml:space="preserve">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w:t>
      </w:r>
      <w:r w:rsidR="00FF3523">
        <w:t>администрацией Михайловского муниципального района</w:t>
      </w:r>
      <w:r w:rsidRPr="006C55D0">
        <w:t>;</w:t>
      </w:r>
    </w:p>
    <w:p w:rsidR="00573DBA" w:rsidRPr="006C55D0" w:rsidRDefault="00573DBA" w:rsidP="00A27687">
      <w:pPr>
        <w:pStyle w:val="a3"/>
        <w:numPr>
          <w:ilvl w:val="0"/>
          <w:numId w:val="164"/>
        </w:numPr>
        <w:spacing w:before="0" w:beforeAutospacing="0" w:after="0" w:afterAutospacing="0" w:line="360" w:lineRule="auto"/>
        <w:ind w:left="0" w:firstLine="709"/>
        <w:jc w:val="both"/>
      </w:pPr>
      <w:r w:rsidRPr="006C55D0">
        <w:t>посредством телефонной, факсимильной и иных средств телекоммуникационной связи;</w:t>
      </w:r>
    </w:p>
    <w:p w:rsidR="00573DBA" w:rsidRPr="006C55D0" w:rsidRDefault="00573DBA" w:rsidP="00A27687">
      <w:pPr>
        <w:pStyle w:val="a3"/>
        <w:numPr>
          <w:ilvl w:val="0"/>
          <w:numId w:val="164"/>
        </w:numPr>
        <w:spacing w:before="0" w:beforeAutospacing="0" w:after="0" w:afterAutospacing="0" w:line="360" w:lineRule="auto"/>
        <w:ind w:left="0" w:firstLine="709"/>
        <w:jc w:val="both"/>
      </w:pPr>
      <w:r w:rsidRPr="006C55D0">
        <w:t>путем оформления информационных стендов в местах предоставления муниципальной услуги;</w:t>
      </w:r>
    </w:p>
    <w:p w:rsidR="00573DBA" w:rsidRPr="006C55D0" w:rsidRDefault="00573DBA" w:rsidP="00A27687">
      <w:pPr>
        <w:pStyle w:val="a3"/>
        <w:numPr>
          <w:ilvl w:val="0"/>
          <w:numId w:val="164"/>
        </w:numPr>
        <w:spacing w:before="0" w:beforeAutospacing="0" w:after="0" w:afterAutospacing="0" w:line="360" w:lineRule="auto"/>
        <w:ind w:left="0" w:firstLine="709"/>
        <w:jc w:val="both"/>
      </w:pPr>
      <w:r w:rsidRPr="006C55D0">
        <w:t xml:space="preserve">путем размещения информации на официальном сайте </w:t>
      </w:r>
      <w:r w:rsidR="00FF3523">
        <w:rPr>
          <w:lang w:val="en-US"/>
        </w:rPr>
        <w:t>www</w:t>
      </w:r>
      <w:r w:rsidR="00FF3523" w:rsidRPr="00222F2A">
        <w:t>.</w:t>
      </w:r>
      <w:proofErr w:type="spellStart"/>
      <w:r w:rsidR="00FF3523">
        <w:rPr>
          <w:lang w:val="en-US"/>
        </w:rPr>
        <w:t>mikhprim</w:t>
      </w:r>
      <w:proofErr w:type="spellEnd"/>
      <w:r w:rsidR="00FF3523" w:rsidRPr="00222F2A">
        <w:t>.</w:t>
      </w:r>
      <w:proofErr w:type="spellStart"/>
      <w:r w:rsidR="00FF3523">
        <w:rPr>
          <w:lang w:val="en-US"/>
        </w:rPr>
        <w:t>ru</w:t>
      </w:r>
      <w:proofErr w:type="spellEnd"/>
      <w:r w:rsidR="00FF3523" w:rsidRPr="00970216">
        <w:t xml:space="preserve"> </w:t>
      </w:r>
      <w:r w:rsidRPr="006C55D0">
        <w:t>в информационно-телекоммуникационной сети Интернет и на Едином портале государственных и муниципальных услуг (функций)</w:t>
      </w:r>
      <w:r w:rsidR="00F0000D" w:rsidRPr="006C55D0">
        <w:t xml:space="preserve"> (далее по тексту – Единый портал)</w:t>
      </w:r>
      <w:r w:rsidRPr="006C55D0">
        <w:t>;</w:t>
      </w:r>
    </w:p>
    <w:p w:rsidR="00573DBA" w:rsidRPr="006C55D0" w:rsidRDefault="00573DBA" w:rsidP="00A27687">
      <w:pPr>
        <w:pStyle w:val="a3"/>
        <w:numPr>
          <w:ilvl w:val="0"/>
          <w:numId w:val="164"/>
        </w:numPr>
        <w:spacing w:before="0" w:beforeAutospacing="0" w:after="0" w:afterAutospacing="0" w:line="360" w:lineRule="auto"/>
        <w:ind w:left="0" w:firstLine="709"/>
        <w:jc w:val="both"/>
      </w:pPr>
      <w:r w:rsidRPr="006C55D0">
        <w:t>посредством ответов на письменные обращения граждан.</w:t>
      </w:r>
    </w:p>
    <w:p w:rsidR="00FF3523" w:rsidRDefault="00FF3523" w:rsidP="00FF3523">
      <w:pPr>
        <w:pStyle w:val="a3"/>
        <w:spacing w:after="0" w:afterAutospacing="0" w:line="360" w:lineRule="auto"/>
        <w:ind w:firstLine="709"/>
        <w:contextualSpacing/>
        <w:jc w:val="both"/>
      </w:pPr>
      <w:r>
        <w:lastRenderedPageBreak/>
        <w:t xml:space="preserve">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w:t>
      </w:r>
      <w:r w:rsidR="00093CE6">
        <w:t>Отдела</w:t>
      </w:r>
      <w:r>
        <w:t>.</w:t>
      </w:r>
    </w:p>
    <w:p w:rsidR="00FF3523" w:rsidRDefault="00FF3523" w:rsidP="00FF3523">
      <w:pPr>
        <w:pStyle w:val="a3"/>
        <w:spacing w:after="0" w:afterAutospacing="0" w:line="360" w:lineRule="auto"/>
        <w:ind w:firstLine="709"/>
        <w:contextualSpacing/>
        <w:jc w:val="both"/>
      </w:pPr>
      <w:r>
        <w:t>Специалист обязан сообщить график приема граждан, точный почтовый адрес администрации Михайловского муниципального района, способ проезда к нему, а при необходимости - требования к письменному обращению.</w:t>
      </w:r>
    </w:p>
    <w:p w:rsidR="00FF3523" w:rsidRDefault="00FF3523" w:rsidP="00FF3523">
      <w:pPr>
        <w:pStyle w:val="a3"/>
        <w:spacing w:after="0" w:afterAutospacing="0" w:line="360" w:lineRule="auto"/>
        <w:ind w:firstLine="709"/>
        <w:contextualSpacing/>
        <w:jc w:val="both"/>
      </w:pPr>
      <w:r>
        <w:t xml:space="preserve">Информирование по телефону о порядке предоставления муниципальной услуги осуществляется в соответствии с графиком работы </w:t>
      </w:r>
      <w:r w:rsidR="00B027BF">
        <w:t>Отделов</w:t>
      </w:r>
      <w:r>
        <w:t>.</w:t>
      </w:r>
    </w:p>
    <w:p w:rsidR="00573DBA" w:rsidRPr="006C55D0" w:rsidRDefault="00FF3523" w:rsidP="00FF3523">
      <w:pPr>
        <w:pStyle w:val="a3"/>
        <w:spacing w:before="0" w:beforeAutospacing="0" w:after="0" w:afterAutospacing="0" w:line="360" w:lineRule="auto"/>
        <w:ind w:firstLine="709"/>
        <w:contextualSpacing/>
        <w:jc w:val="both"/>
      </w:pPr>
      <w:r>
        <w:t>Во время разговора специалист должен произносить слова четко и не прерывать разговор по причине поступления другого звонка</w:t>
      </w:r>
      <w:r w:rsidR="00573DBA" w:rsidRPr="006C55D0">
        <w:t>.</w:t>
      </w:r>
    </w:p>
    <w:p w:rsidR="00573DBA" w:rsidRPr="006C55D0" w:rsidRDefault="00727443" w:rsidP="00A27687">
      <w:pPr>
        <w:pStyle w:val="a3"/>
        <w:spacing w:before="0" w:beforeAutospacing="0" w:after="0" w:afterAutospacing="0" w:line="360" w:lineRule="auto"/>
        <w:ind w:firstLine="709"/>
        <w:jc w:val="both"/>
      </w:pPr>
      <w: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r w:rsidR="00573DBA" w:rsidRPr="006C55D0">
        <w:t>.</w:t>
      </w:r>
    </w:p>
    <w:p w:rsidR="00573DBA" w:rsidRPr="006C55D0" w:rsidRDefault="00573DBA" w:rsidP="00A27687">
      <w:pPr>
        <w:pStyle w:val="a3"/>
        <w:spacing w:before="0" w:beforeAutospacing="0" w:after="0" w:afterAutospacing="0" w:line="360" w:lineRule="auto"/>
        <w:ind w:firstLine="709"/>
        <w:jc w:val="both"/>
      </w:pPr>
      <w:r w:rsidRPr="006C55D0">
        <w:t>Разговор по телефону не должен продолжаться более 10 минут.</w:t>
      </w:r>
    </w:p>
    <w:p w:rsidR="00573DBA" w:rsidRPr="006C55D0" w:rsidRDefault="00573DBA" w:rsidP="00A27687">
      <w:pPr>
        <w:pStyle w:val="a3"/>
        <w:spacing w:before="0" w:beforeAutospacing="0" w:after="0" w:afterAutospacing="0" w:line="360" w:lineRule="auto"/>
        <w:ind w:firstLine="709"/>
        <w:jc w:val="both"/>
      </w:pPr>
      <w:r w:rsidRPr="006C55D0">
        <w:t xml:space="preserve">3.3. При ответах на телефонные звонки </w:t>
      </w:r>
      <w:r w:rsidR="00DB792E" w:rsidRPr="006C55D0">
        <w:t xml:space="preserve">и устные обращения по вопросам </w:t>
      </w:r>
      <w:r w:rsidRPr="006C55D0">
        <w:t xml:space="preserve">предоставления муниципальной услуги </w:t>
      </w:r>
      <w:r w:rsidR="00DB792E" w:rsidRPr="006C55D0">
        <w:t xml:space="preserve">специалист обязан </w:t>
      </w:r>
      <w:r w:rsidRPr="006C55D0">
        <w:t>в соответствии с поступившим обращением предоставлять следующую информацию:</w:t>
      </w:r>
    </w:p>
    <w:p w:rsidR="00573DBA" w:rsidRPr="006C55D0" w:rsidRDefault="00573DBA" w:rsidP="00A27687">
      <w:pPr>
        <w:pStyle w:val="a3"/>
        <w:spacing w:before="0" w:beforeAutospacing="0" w:after="0" w:afterAutospacing="0" w:line="360" w:lineRule="auto"/>
        <w:ind w:firstLine="709"/>
        <w:jc w:val="both"/>
      </w:pPr>
      <w:r w:rsidRPr="006C55D0">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573DBA" w:rsidRPr="006C55D0" w:rsidRDefault="00573DBA" w:rsidP="00A27687">
      <w:pPr>
        <w:pStyle w:val="a3"/>
        <w:spacing w:before="0" w:beforeAutospacing="0" w:after="0" w:afterAutospacing="0" w:line="360" w:lineRule="auto"/>
        <w:ind w:firstLine="709"/>
        <w:jc w:val="both"/>
      </w:pPr>
      <w:r w:rsidRPr="006C55D0">
        <w:t>о перечне категорий граждан, имеющих право на получение муниципальной услуги;</w:t>
      </w:r>
    </w:p>
    <w:p w:rsidR="00573DBA" w:rsidRPr="006C55D0" w:rsidRDefault="00573DBA" w:rsidP="00A27687">
      <w:pPr>
        <w:pStyle w:val="a3"/>
        <w:spacing w:before="0" w:beforeAutospacing="0" w:after="0" w:afterAutospacing="0" w:line="360" w:lineRule="auto"/>
        <w:ind w:firstLine="709"/>
        <w:jc w:val="both"/>
      </w:pPr>
      <w:r w:rsidRPr="006C55D0">
        <w:t>о перечне документов, необходимых для получения муниципальной услуги;</w:t>
      </w:r>
    </w:p>
    <w:p w:rsidR="00573DBA" w:rsidRPr="006C55D0" w:rsidRDefault="00573DBA" w:rsidP="00A27687">
      <w:pPr>
        <w:pStyle w:val="a3"/>
        <w:spacing w:before="0" w:beforeAutospacing="0" w:after="0" w:afterAutospacing="0" w:line="360" w:lineRule="auto"/>
        <w:ind w:firstLine="709"/>
        <w:jc w:val="both"/>
      </w:pPr>
      <w:r w:rsidRPr="006C55D0">
        <w:t>о сроках предоставления муниципальной услуги;</w:t>
      </w:r>
    </w:p>
    <w:p w:rsidR="00573DBA" w:rsidRPr="006C55D0" w:rsidRDefault="00573DBA" w:rsidP="00FF3523">
      <w:pPr>
        <w:pStyle w:val="a3"/>
        <w:spacing w:before="0" w:beforeAutospacing="0" w:after="0" w:afterAutospacing="0" w:line="360" w:lineRule="auto"/>
        <w:ind w:firstLine="709"/>
        <w:contextualSpacing/>
        <w:jc w:val="both"/>
      </w:pPr>
      <w:r w:rsidRPr="006C55D0">
        <w:t>об основаниях отказа в предоставлении муниципальной услуги;</w:t>
      </w:r>
    </w:p>
    <w:p w:rsidR="00FF3523" w:rsidRDefault="00FF3523" w:rsidP="00FF3523">
      <w:pPr>
        <w:pStyle w:val="a3"/>
        <w:spacing w:after="0" w:afterAutospacing="0" w:line="360" w:lineRule="auto"/>
        <w:ind w:firstLine="709"/>
        <w:contextualSpacing/>
        <w:jc w:val="both"/>
      </w:pPr>
      <w:r>
        <w:t>о месте размещения на официальном сайте администрации Михайловского муниципального района информации по вопросам предоставления муниципальной услуги.</w:t>
      </w:r>
    </w:p>
    <w:p w:rsidR="00FF3523" w:rsidRDefault="00FF3523" w:rsidP="00FF3523">
      <w:pPr>
        <w:pStyle w:val="a3"/>
        <w:spacing w:after="0" w:afterAutospacing="0" w:line="360" w:lineRule="auto"/>
        <w:ind w:firstLine="709"/>
        <w:contextualSpacing/>
        <w:jc w:val="both"/>
      </w:pPr>
      <w:r>
        <w:t xml:space="preserve">3.4. </w:t>
      </w:r>
      <w:proofErr w:type="gramStart"/>
      <w:r>
        <w:t xml:space="preserve">На официальном сайте администрации Михайловского муниципального района в федеральной государственной информационной системе </w:t>
      </w:r>
      <w:r w:rsidR="00DA6193">
        <w:t>«</w:t>
      </w:r>
      <w:r>
        <w:t>Федеральный реестр государственных и муниципальных услуг (функций)</w:t>
      </w:r>
      <w:r w:rsidR="00DA6193">
        <w:t>»</w:t>
      </w:r>
      <w:r>
        <w:t xml:space="preserve">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roofErr w:type="gramEnd"/>
    </w:p>
    <w:p w:rsidR="0013580F" w:rsidRPr="002E21C2" w:rsidRDefault="0013580F" w:rsidP="0013580F">
      <w:pPr>
        <w:pStyle w:val="a3"/>
        <w:spacing w:before="0" w:beforeAutospacing="0" w:after="0" w:afterAutospacing="0" w:line="360" w:lineRule="auto"/>
        <w:ind w:firstLine="709"/>
        <w:jc w:val="both"/>
      </w:pPr>
      <w:r w:rsidRPr="002E21C2">
        <w:lastRenderedPageBreak/>
        <w:t xml:space="preserve">о месте нахождения и графике работы </w:t>
      </w:r>
      <w:r>
        <w:t>администрации Михайловского муниципального района</w:t>
      </w:r>
      <w:r w:rsidRPr="002E21C2">
        <w:t xml:space="preserve"> и </w:t>
      </w:r>
      <w:r>
        <w:t>ее</w:t>
      </w:r>
      <w:r w:rsidRPr="002E21C2">
        <w:t xml:space="preserve"> структурных подразделений, ответственных за предоставление муниципальной услуги, а также МФЦ;</w:t>
      </w:r>
    </w:p>
    <w:p w:rsidR="00FF3523" w:rsidRDefault="0013580F" w:rsidP="0013580F">
      <w:pPr>
        <w:pStyle w:val="a3"/>
        <w:spacing w:after="0" w:afterAutospacing="0" w:line="360" w:lineRule="auto"/>
        <w:ind w:firstLine="709"/>
        <w:contextualSpacing/>
        <w:jc w:val="both"/>
      </w:pPr>
      <w:r w:rsidRPr="002E21C2">
        <w:t xml:space="preserve">справочные телефоны структурных подразделений </w:t>
      </w:r>
      <w:r>
        <w:t>администрации Михайловского муниципального района</w:t>
      </w:r>
      <w:r w:rsidRPr="002E21C2">
        <w:t>;</w:t>
      </w:r>
    </w:p>
    <w:p w:rsidR="00573DBA" w:rsidRPr="006C55D0" w:rsidRDefault="00FF3523" w:rsidP="00FF3523">
      <w:pPr>
        <w:pStyle w:val="a3"/>
        <w:spacing w:before="0" w:beforeAutospacing="0" w:after="0" w:afterAutospacing="0" w:line="360" w:lineRule="auto"/>
        <w:ind w:firstLine="709"/>
        <w:contextualSpacing/>
        <w:jc w:val="both"/>
      </w:pPr>
      <w:r>
        <w:t>адрес официального сайта администрации Михайловского муниципального района, а также электронной почты и (или) формы обратной связи, в сети Интернет.</w:t>
      </w:r>
    </w:p>
    <w:p w:rsidR="00A27687" w:rsidRPr="006C55D0" w:rsidRDefault="00A27687" w:rsidP="00A27687">
      <w:pPr>
        <w:pStyle w:val="a3"/>
        <w:spacing w:before="0" w:beforeAutospacing="0" w:after="0" w:afterAutospacing="0" w:line="360" w:lineRule="auto"/>
        <w:ind w:firstLine="709"/>
        <w:jc w:val="both"/>
      </w:pPr>
    </w:p>
    <w:p w:rsidR="00455CE1" w:rsidRDefault="00455CE1" w:rsidP="00FF318D">
      <w:pPr>
        <w:autoSpaceDE w:val="0"/>
        <w:autoSpaceDN w:val="0"/>
        <w:adjustRightInd w:val="0"/>
        <w:spacing w:after="0" w:line="360" w:lineRule="auto"/>
        <w:ind w:firstLine="709"/>
        <w:jc w:val="center"/>
        <w:rPr>
          <w:rFonts w:ascii="Times New Roman" w:hAnsi="Times New Roman"/>
          <w:sz w:val="24"/>
          <w:szCs w:val="24"/>
        </w:rPr>
      </w:pPr>
      <w:r w:rsidRPr="006C55D0">
        <w:rPr>
          <w:rFonts w:ascii="Times New Roman" w:hAnsi="Times New Roman"/>
          <w:sz w:val="24"/>
          <w:szCs w:val="24"/>
        </w:rPr>
        <w:t>II. СТАНДАРТ ПРЕДОСТАВЛЕНИЯ МУНИЦИПАЛЬНОЙ УСЛУГИ</w:t>
      </w:r>
    </w:p>
    <w:p w:rsidR="007A5692" w:rsidRPr="006C55D0" w:rsidRDefault="007A5692" w:rsidP="00FF318D">
      <w:pPr>
        <w:autoSpaceDE w:val="0"/>
        <w:autoSpaceDN w:val="0"/>
        <w:adjustRightInd w:val="0"/>
        <w:spacing w:after="0" w:line="360" w:lineRule="auto"/>
        <w:ind w:firstLine="709"/>
        <w:jc w:val="center"/>
        <w:rPr>
          <w:rFonts w:ascii="Times New Roman" w:hAnsi="Times New Roman"/>
          <w:sz w:val="24"/>
          <w:szCs w:val="24"/>
        </w:rPr>
      </w:pPr>
    </w:p>
    <w:p w:rsidR="00455CE1" w:rsidRPr="006C55D0" w:rsidRDefault="00455CE1" w:rsidP="00895632">
      <w:pPr>
        <w:pStyle w:val="a6"/>
        <w:numPr>
          <w:ilvl w:val="0"/>
          <w:numId w:val="1"/>
        </w:numPr>
        <w:autoSpaceDE w:val="0"/>
        <w:autoSpaceDN w:val="0"/>
        <w:adjustRightInd w:val="0"/>
        <w:spacing w:after="0" w:line="360" w:lineRule="auto"/>
        <w:ind w:left="0" w:firstLine="709"/>
        <w:jc w:val="both"/>
        <w:rPr>
          <w:rFonts w:ascii="Times New Roman" w:hAnsi="Times New Roman"/>
          <w:b/>
          <w:sz w:val="24"/>
          <w:szCs w:val="24"/>
        </w:rPr>
      </w:pPr>
      <w:r w:rsidRPr="006C55D0">
        <w:rPr>
          <w:rFonts w:ascii="Times New Roman" w:hAnsi="Times New Roman"/>
          <w:b/>
          <w:sz w:val="24"/>
          <w:szCs w:val="24"/>
        </w:rPr>
        <w:t>Наименование муниципальной услуги</w:t>
      </w:r>
    </w:p>
    <w:p w:rsidR="00455CE1" w:rsidRPr="006C55D0" w:rsidRDefault="00A06BEB" w:rsidP="00895632">
      <w:pPr>
        <w:spacing w:after="0" w:line="360" w:lineRule="auto"/>
        <w:ind w:firstLine="709"/>
        <w:jc w:val="both"/>
      </w:pPr>
      <w:r>
        <w:rPr>
          <w:rFonts w:ascii="Times New Roman" w:hAnsi="Times New Roman"/>
          <w:sz w:val="24"/>
          <w:szCs w:val="24"/>
        </w:rPr>
        <w:t>П</w:t>
      </w:r>
      <w:r w:rsidRPr="00A06BEB">
        <w:rPr>
          <w:rFonts w:ascii="Times New Roman" w:hAnsi="Times New Roman"/>
          <w:sz w:val="24"/>
          <w:szCs w:val="24"/>
        </w:rPr>
        <w:t>редоставление земельных участков, находящихся в ведении органов местного самоуправления или</w:t>
      </w:r>
      <w:r w:rsidR="003720A2">
        <w:rPr>
          <w:rFonts w:ascii="Times New Roman" w:hAnsi="Times New Roman"/>
          <w:sz w:val="24"/>
          <w:szCs w:val="24"/>
        </w:rPr>
        <w:t xml:space="preserve"> в</w:t>
      </w:r>
      <w:r w:rsidRPr="00A06BEB">
        <w:rPr>
          <w:rFonts w:ascii="Times New Roman" w:hAnsi="Times New Roman"/>
          <w:sz w:val="24"/>
          <w:szCs w:val="24"/>
        </w:rPr>
        <w:t xml:space="preserve"> собственности </w:t>
      </w:r>
      <w:r w:rsidR="009A312F">
        <w:rPr>
          <w:rFonts w:ascii="Times New Roman" w:hAnsi="Times New Roman"/>
          <w:sz w:val="24"/>
          <w:szCs w:val="24"/>
        </w:rPr>
        <w:t xml:space="preserve">Михайловского </w:t>
      </w:r>
      <w:r w:rsidRPr="00A06BEB">
        <w:rPr>
          <w:rFonts w:ascii="Times New Roman" w:hAnsi="Times New Roman"/>
          <w:sz w:val="24"/>
          <w:szCs w:val="24"/>
        </w:rPr>
        <w:t xml:space="preserve">муниципального </w:t>
      </w:r>
      <w:r w:rsidR="009A312F">
        <w:rPr>
          <w:rFonts w:ascii="Times New Roman" w:hAnsi="Times New Roman"/>
          <w:sz w:val="24"/>
          <w:szCs w:val="24"/>
        </w:rPr>
        <w:t>района</w:t>
      </w:r>
      <w:r w:rsidRPr="00A06BEB">
        <w:rPr>
          <w:rFonts w:ascii="Times New Roman" w:hAnsi="Times New Roman"/>
          <w:sz w:val="24"/>
          <w:szCs w:val="24"/>
        </w:rPr>
        <w:t>, без проведения торгов</w:t>
      </w:r>
      <w:r w:rsidR="00455CE1" w:rsidRPr="006C55D0">
        <w:rPr>
          <w:rFonts w:ascii="Times New Roman" w:hAnsi="Times New Roman"/>
          <w:sz w:val="24"/>
          <w:szCs w:val="24"/>
        </w:rPr>
        <w:t>.</w:t>
      </w:r>
    </w:p>
    <w:p w:rsidR="00455CE1" w:rsidRPr="006C55D0" w:rsidRDefault="00455CE1" w:rsidP="00895632">
      <w:pPr>
        <w:pStyle w:val="a6"/>
        <w:numPr>
          <w:ilvl w:val="0"/>
          <w:numId w:val="1"/>
        </w:numPr>
        <w:autoSpaceDE w:val="0"/>
        <w:autoSpaceDN w:val="0"/>
        <w:adjustRightInd w:val="0"/>
        <w:spacing w:after="0" w:line="360" w:lineRule="auto"/>
        <w:ind w:left="0" w:firstLine="709"/>
        <w:jc w:val="both"/>
        <w:rPr>
          <w:rFonts w:ascii="Times New Roman" w:hAnsi="Times New Roman"/>
          <w:b/>
          <w:sz w:val="24"/>
          <w:szCs w:val="24"/>
        </w:rPr>
      </w:pPr>
      <w:r w:rsidRPr="006C55D0">
        <w:rPr>
          <w:rFonts w:ascii="Times New Roman" w:hAnsi="Times New Roman"/>
          <w:b/>
          <w:sz w:val="24"/>
          <w:szCs w:val="24"/>
        </w:rPr>
        <w:t>Наименование органа, предоставляющего муниципальную услугу</w:t>
      </w:r>
    </w:p>
    <w:p w:rsidR="00FF3523" w:rsidRPr="00FF3523" w:rsidRDefault="00455CE1" w:rsidP="00FF3523">
      <w:pPr>
        <w:autoSpaceDE w:val="0"/>
        <w:autoSpaceDN w:val="0"/>
        <w:adjustRightInd w:val="0"/>
        <w:spacing w:after="0" w:line="360" w:lineRule="auto"/>
        <w:ind w:firstLine="709"/>
        <w:jc w:val="both"/>
      </w:pPr>
      <w:r w:rsidRPr="006C55D0">
        <w:rPr>
          <w:rFonts w:ascii="Times New Roman" w:hAnsi="Times New Roman"/>
          <w:sz w:val="24"/>
          <w:szCs w:val="24"/>
        </w:rPr>
        <w:t xml:space="preserve">5.1. </w:t>
      </w:r>
      <w:r w:rsidR="00FF3523" w:rsidRPr="00FF3523">
        <w:rPr>
          <w:rFonts w:ascii="Times New Roman" w:hAnsi="Times New Roman"/>
          <w:sz w:val="24"/>
          <w:szCs w:val="24"/>
        </w:rPr>
        <w:t xml:space="preserve">Предоставление муниципальной услуги осуществляется администрацией Михайловского муниципального района (далее – АММР) в </w:t>
      </w:r>
      <w:r w:rsidR="00FF3523" w:rsidRPr="009A312F">
        <w:rPr>
          <w:rFonts w:ascii="Times New Roman" w:hAnsi="Times New Roman"/>
          <w:sz w:val="24"/>
          <w:szCs w:val="24"/>
        </w:rPr>
        <w:t xml:space="preserve">лице </w:t>
      </w:r>
      <w:r w:rsidR="009A312F" w:rsidRPr="009A312F">
        <w:rPr>
          <w:rFonts w:ascii="Times New Roman" w:hAnsi="Times New Roman"/>
          <w:sz w:val="24"/>
          <w:szCs w:val="24"/>
        </w:rPr>
        <w:t xml:space="preserve">отдела имущественных и земельных отношений, отдела архитектуры, градостроительства и дорожной деятельности </w:t>
      </w:r>
      <w:r w:rsidR="00FF3523" w:rsidRPr="009A312F">
        <w:rPr>
          <w:rFonts w:ascii="Times New Roman" w:hAnsi="Times New Roman"/>
          <w:sz w:val="24"/>
          <w:szCs w:val="24"/>
        </w:rPr>
        <w:t xml:space="preserve">управления по вопросам градостроительства, имущественных и земельных отношений администрации Михайловского муниципального района (далее – </w:t>
      </w:r>
      <w:r w:rsidR="009A312F" w:rsidRPr="009A312F">
        <w:rPr>
          <w:rFonts w:ascii="Times New Roman" w:hAnsi="Times New Roman"/>
          <w:sz w:val="24"/>
          <w:szCs w:val="24"/>
        </w:rPr>
        <w:t>Отдел</w:t>
      </w:r>
      <w:r w:rsidR="00FF3523" w:rsidRPr="009A312F">
        <w:rPr>
          <w:rFonts w:ascii="Times New Roman" w:hAnsi="Times New Roman"/>
          <w:sz w:val="24"/>
          <w:szCs w:val="24"/>
        </w:rPr>
        <w:t>)</w:t>
      </w:r>
      <w:r w:rsidR="009A312F">
        <w:rPr>
          <w:rFonts w:ascii="Times New Roman" w:hAnsi="Times New Roman"/>
          <w:sz w:val="24"/>
          <w:szCs w:val="24"/>
        </w:rPr>
        <w:t>.</w:t>
      </w:r>
    </w:p>
    <w:p w:rsidR="009A312F" w:rsidRPr="002F6CBE" w:rsidRDefault="009A312F" w:rsidP="009A312F">
      <w:pPr>
        <w:pStyle w:val="a6"/>
        <w:numPr>
          <w:ilvl w:val="0"/>
          <w:numId w:val="1"/>
        </w:numPr>
        <w:autoSpaceDE w:val="0"/>
        <w:autoSpaceDN w:val="0"/>
        <w:adjustRightInd w:val="0"/>
        <w:spacing w:after="0" w:line="360" w:lineRule="auto"/>
        <w:ind w:left="0" w:firstLine="709"/>
        <w:jc w:val="both"/>
        <w:rPr>
          <w:rFonts w:ascii="Times New Roman" w:hAnsi="Times New Roman"/>
          <w:b/>
          <w:sz w:val="24"/>
          <w:szCs w:val="24"/>
        </w:rPr>
      </w:pPr>
      <w:r w:rsidRPr="002F6CBE">
        <w:rPr>
          <w:rFonts w:ascii="Times New Roman" w:hAnsi="Times New Roman"/>
          <w:b/>
          <w:sz w:val="24"/>
          <w:szCs w:val="24"/>
        </w:rPr>
        <w:t>Описание результатов предоставления муниципальной услуги</w:t>
      </w:r>
    </w:p>
    <w:p w:rsidR="00257A84" w:rsidRPr="006C55D0" w:rsidRDefault="00257A84" w:rsidP="00895632">
      <w:pPr>
        <w:pStyle w:val="a6"/>
        <w:autoSpaceDE w:val="0"/>
        <w:autoSpaceDN w:val="0"/>
        <w:adjustRightInd w:val="0"/>
        <w:spacing w:after="0" w:line="360" w:lineRule="auto"/>
        <w:ind w:left="0" w:firstLine="709"/>
        <w:jc w:val="both"/>
        <w:rPr>
          <w:rFonts w:ascii="Times New Roman" w:hAnsi="Times New Roman"/>
          <w:sz w:val="24"/>
          <w:szCs w:val="24"/>
          <w:lang w:eastAsia="ru-RU"/>
        </w:rPr>
      </w:pPr>
      <w:r w:rsidRPr="006C55D0">
        <w:rPr>
          <w:rFonts w:ascii="Times New Roman" w:hAnsi="Times New Roman"/>
          <w:sz w:val="24"/>
          <w:szCs w:val="24"/>
          <w:lang w:eastAsia="ru-RU"/>
        </w:rPr>
        <w:t>Результатом предоставления муниципальной услуги является:</w:t>
      </w:r>
    </w:p>
    <w:p w:rsidR="00257A84" w:rsidRPr="006C55D0" w:rsidRDefault="00CD50F0" w:rsidP="00895632">
      <w:pPr>
        <w:pStyle w:val="ConsPlusNormal"/>
        <w:spacing w:line="360" w:lineRule="auto"/>
        <w:ind w:firstLine="709"/>
        <w:jc w:val="both"/>
      </w:pPr>
      <w:r w:rsidRPr="006C55D0">
        <w:t>-</w:t>
      </w:r>
      <w:r w:rsidR="00257A84" w:rsidRPr="006C55D0">
        <w:t xml:space="preserve"> решение в форме </w:t>
      </w:r>
      <w:r w:rsidR="00FF3523">
        <w:t>Постановления</w:t>
      </w:r>
      <w:r w:rsidR="00257A84" w:rsidRPr="006C55D0">
        <w:t xml:space="preserve"> о предварительном согласовании предоставления земельного участка; </w:t>
      </w:r>
    </w:p>
    <w:p w:rsidR="00257A84" w:rsidRPr="006C55D0" w:rsidRDefault="00CD50F0" w:rsidP="00895632">
      <w:pPr>
        <w:pStyle w:val="ConsPlusNormal"/>
        <w:spacing w:line="360" w:lineRule="auto"/>
        <w:ind w:firstLine="709"/>
        <w:jc w:val="both"/>
      </w:pPr>
      <w:r w:rsidRPr="006C55D0">
        <w:t>-</w:t>
      </w:r>
      <w:r w:rsidR="00257A84" w:rsidRPr="006C55D0">
        <w:t xml:space="preserve"> решение в форме </w:t>
      </w:r>
      <w:r w:rsidR="00FF3523">
        <w:t>Постановления</w:t>
      </w:r>
      <w:r w:rsidR="00257A84" w:rsidRPr="006C55D0">
        <w:t xml:space="preserve"> о предоставлении земельного участка</w:t>
      </w:r>
      <w:r w:rsidR="009A312F">
        <w:t xml:space="preserve"> в </w:t>
      </w:r>
      <w:r w:rsidR="00257A84" w:rsidRPr="006C55D0">
        <w:t>собственность бесплатно;</w:t>
      </w:r>
    </w:p>
    <w:p w:rsidR="00257A84" w:rsidRPr="006C55D0" w:rsidRDefault="00CD50F0" w:rsidP="00895632">
      <w:pPr>
        <w:pStyle w:val="ConsPlusNormal"/>
        <w:spacing w:line="360" w:lineRule="auto"/>
        <w:ind w:firstLine="709"/>
        <w:jc w:val="both"/>
      </w:pPr>
      <w:r w:rsidRPr="006C55D0">
        <w:t>-</w:t>
      </w:r>
      <w:r w:rsidR="00257A84" w:rsidRPr="006C55D0">
        <w:t xml:space="preserve"> решение в форме </w:t>
      </w:r>
      <w:r w:rsidR="00FF3523">
        <w:t>Постановления</w:t>
      </w:r>
      <w:r w:rsidR="00257A84" w:rsidRPr="006C55D0">
        <w:t xml:space="preserve"> о предоставлении земельного участка в постоянное (бессрочное) пользование</w:t>
      </w:r>
      <w:r w:rsidR="00012848" w:rsidRPr="006C55D0">
        <w:t>, безвозмездное пользование</w:t>
      </w:r>
      <w:r w:rsidR="00257A84" w:rsidRPr="006C55D0">
        <w:t>;</w:t>
      </w:r>
    </w:p>
    <w:p w:rsidR="00257A84" w:rsidRPr="006C55D0" w:rsidRDefault="00CD50F0" w:rsidP="00895632">
      <w:pPr>
        <w:pStyle w:val="ConsPlusNormal"/>
        <w:spacing w:line="360" w:lineRule="auto"/>
        <w:ind w:firstLine="709"/>
        <w:jc w:val="both"/>
      </w:pPr>
      <w:r w:rsidRPr="006C55D0">
        <w:t>-</w:t>
      </w:r>
      <w:r w:rsidR="00257A84" w:rsidRPr="006C55D0">
        <w:t xml:space="preserve"> договор аренды земельного участка;</w:t>
      </w:r>
    </w:p>
    <w:p w:rsidR="00257A84" w:rsidRPr="006C55D0" w:rsidRDefault="00CD50F0" w:rsidP="00895632">
      <w:pPr>
        <w:pStyle w:val="ConsPlusNormal"/>
        <w:tabs>
          <w:tab w:val="left" w:pos="993"/>
          <w:tab w:val="left" w:pos="1134"/>
        </w:tabs>
        <w:spacing w:line="360" w:lineRule="auto"/>
        <w:ind w:firstLine="709"/>
        <w:jc w:val="both"/>
      </w:pPr>
      <w:r w:rsidRPr="006C55D0">
        <w:t>-</w:t>
      </w:r>
      <w:r w:rsidR="00257A84" w:rsidRPr="006C55D0">
        <w:t xml:space="preserve"> договор купли-продажи земельного участка;</w:t>
      </w:r>
    </w:p>
    <w:p w:rsidR="00CD50F0" w:rsidRPr="006C55D0" w:rsidRDefault="00CD50F0" w:rsidP="00895632">
      <w:pPr>
        <w:pStyle w:val="ConsPlusNormal"/>
        <w:tabs>
          <w:tab w:val="left" w:pos="993"/>
          <w:tab w:val="left" w:pos="1134"/>
        </w:tabs>
        <w:spacing w:line="360" w:lineRule="auto"/>
        <w:ind w:firstLine="709"/>
        <w:jc w:val="both"/>
      </w:pPr>
      <w:r w:rsidRPr="006C55D0">
        <w:t>- договор безвозмездного пользования земельным участком;</w:t>
      </w:r>
    </w:p>
    <w:p w:rsidR="00257A84" w:rsidRPr="006C55D0" w:rsidRDefault="00CD50F0" w:rsidP="00895632">
      <w:pPr>
        <w:pStyle w:val="ConsPlusNormal"/>
        <w:tabs>
          <w:tab w:val="left" w:pos="993"/>
          <w:tab w:val="left" w:pos="1134"/>
        </w:tabs>
        <w:spacing w:line="360" w:lineRule="auto"/>
        <w:ind w:firstLine="709"/>
        <w:jc w:val="both"/>
      </w:pPr>
      <w:r w:rsidRPr="006C55D0">
        <w:t>-</w:t>
      </w:r>
      <w:r w:rsidR="00257A84" w:rsidRPr="006C55D0">
        <w:t xml:space="preserve">  отказ в предварительном согласовании предоставления земельного участка;</w:t>
      </w:r>
    </w:p>
    <w:p w:rsidR="00257A84" w:rsidRPr="006C55D0" w:rsidRDefault="00CD50F0" w:rsidP="00895632">
      <w:pPr>
        <w:pStyle w:val="ConsPlusNormal"/>
        <w:tabs>
          <w:tab w:val="left" w:pos="993"/>
          <w:tab w:val="left" w:pos="1134"/>
        </w:tabs>
        <w:spacing w:line="360" w:lineRule="auto"/>
        <w:ind w:firstLine="709"/>
        <w:jc w:val="both"/>
      </w:pPr>
      <w:r w:rsidRPr="006C55D0">
        <w:t>-</w:t>
      </w:r>
      <w:r w:rsidR="00257A84" w:rsidRPr="006C55D0">
        <w:t xml:space="preserve"> отказ в предоставлении земельного участка.</w:t>
      </w:r>
    </w:p>
    <w:p w:rsidR="007D399D" w:rsidRPr="009A312F" w:rsidRDefault="007D399D" w:rsidP="009A312F">
      <w:pPr>
        <w:pStyle w:val="a6"/>
        <w:numPr>
          <w:ilvl w:val="0"/>
          <w:numId w:val="170"/>
        </w:numPr>
        <w:tabs>
          <w:tab w:val="left" w:pos="993"/>
          <w:tab w:val="left" w:pos="1134"/>
        </w:tabs>
        <w:autoSpaceDE w:val="0"/>
        <w:autoSpaceDN w:val="0"/>
        <w:adjustRightInd w:val="0"/>
        <w:spacing w:after="0" w:line="360" w:lineRule="auto"/>
        <w:jc w:val="both"/>
        <w:rPr>
          <w:rFonts w:ascii="Times New Roman" w:hAnsi="Times New Roman"/>
          <w:b/>
          <w:sz w:val="24"/>
          <w:szCs w:val="24"/>
        </w:rPr>
      </w:pPr>
      <w:r w:rsidRPr="009A312F">
        <w:rPr>
          <w:rFonts w:ascii="Times New Roman" w:hAnsi="Times New Roman"/>
          <w:b/>
          <w:sz w:val="24"/>
          <w:szCs w:val="24"/>
        </w:rPr>
        <w:t>Срок предоставления муниципальной услуги</w:t>
      </w:r>
      <w:r w:rsidR="00462DA3" w:rsidRPr="009A312F">
        <w:rPr>
          <w:rFonts w:ascii="Times New Roman" w:hAnsi="Times New Roman"/>
          <w:b/>
          <w:sz w:val="24"/>
          <w:szCs w:val="24"/>
        </w:rPr>
        <w:t xml:space="preserve"> </w:t>
      </w:r>
    </w:p>
    <w:p w:rsidR="00257A84" w:rsidRPr="006C55D0" w:rsidRDefault="00257A84" w:rsidP="00895632">
      <w:pPr>
        <w:pStyle w:val="ConsPlusNormal"/>
        <w:numPr>
          <w:ilvl w:val="1"/>
          <w:numId w:val="162"/>
        </w:numPr>
        <w:tabs>
          <w:tab w:val="left" w:pos="709"/>
          <w:tab w:val="left" w:pos="993"/>
          <w:tab w:val="left" w:pos="1134"/>
        </w:tabs>
        <w:spacing w:line="360" w:lineRule="auto"/>
        <w:ind w:left="0" w:firstLine="709"/>
        <w:jc w:val="both"/>
      </w:pPr>
      <w:proofErr w:type="gramStart"/>
      <w:r w:rsidRPr="006C55D0">
        <w:lastRenderedPageBreak/>
        <w:t xml:space="preserve">В срок не более чем </w:t>
      </w:r>
      <w:r w:rsidR="002F6B55" w:rsidRPr="006C55D0">
        <w:t>30</w:t>
      </w:r>
      <w:r w:rsidRPr="006C55D0">
        <w:t xml:space="preserve"> дней со дня поступления в </w:t>
      </w:r>
      <w:r w:rsidR="00FF3523">
        <w:t xml:space="preserve">АММР </w:t>
      </w:r>
      <w:r w:rsidRPr="006C55D0">
        <w:t xml:space="preserve">заявления о предварительном согласовании предоставления земельного участка </w:t>
      </w:r>
      <w:r w:rsidR="00FF3523">
        <w:t xml:space="preserve">АММР </w:t>
      </w:r>
      <w:r w:rsidRPr="006C55D0">
        <w:t xml:space="preserve">принимает решение о предварительном согласовании предоставления земельного участка или при наличии оснований, указанных в </w:t>
      </w:r>
      <w:hyperlink r:id="rId12" w:history="1">
        <w:r w:rsidRPr="00661568">
          <w:t>пункте 8 статьи 39.15</w:t>
        </w:r>
      </w:hyperlink>
      <w:r w:rsidRPr="00661568">
        <w:t xml:space="preserve"> Земельно</w:t>
      </w:r>
      <w:r w:rsidR="00661568" w:rsidRPr="00661568">
        <w:t xml:space="preserve">го кодекса Российской Федерации </w:t>
      </w:r>
      <w:r w:rsidRPr="00661568">
        <w:t>решен</w:t>
      </w:r>
      <w:r w:rsidRPr="006C55D0">
        <w:t>ие об отказе в предварительном согласовании предоставления земельного участка;</w:t>
      </w:r>
      <w:proofErr w:type="gramEnd"/>
    </w:p>
    <w:p w:rsidR="007D399D" w:rsidRPr="006C55D0" w:rsidRDefault="007D399D" w:rsidP="00895632">
      <w:pPr>
        <w:numPr>
          <w:ilvl w:val="1"/>
          <w:numId w:val="162"/>
        </w:numPr>
        <w:tabs>
          <w:tab w:val="left" w:pos="993"/>
          <w:tab w:val="left" w:pos="1134"/>
        </w:tabs>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xml:space="preserve">В срок не более чем 30 дней со дня поступления заявления о предоставлении земельного участка без проведения торгов </w:t>
      </w:r>
      <w:r w:rsidR="00FF3523">
        <w:rPr>
          <w:rFonts w:ascii="Times New Roman" w:hAnsi="Times New Roman"/>
          <w:sz w:val="24"/>
          <w:szCs w:val="24"/>
        </w:rPr>
        <w:t>АММР</w:t>
      </w:r>
      <w:r w:rsidRPr="006C55D0">
        <w:rPr>
          <w:rFonts w:ascii="Times New Roman" w:hAnsi="Times New Roman"/>
          <w:sz w:val="24"/>
          <w:szCs w:val="24"/>
        </w:rPr>
        <w:t>:</w:t>
      </w:r>
    </w:p>
    <w:p w:rsidR="00971C21" w:rsidRPr="006C55D0" w:rsidRDefault="00971C21" w:rsidP="00895632">
      <w:pPr>
        <w:tabs>
          <w:tab w:val="left" w:pos="993"/>
          <w:tab w:val="left" w:pos="1134"/>
        </w:tabs>
        <w:spacing w:after="0" w:line="360" w:lineRule="auto"/>
        <w:ind w:firstLine="709"/>
        <w:jc w:val="both"/>
        <w:rPr>
          <w:rFonts w:ascii="Times New Roman" w:hAnsi="Times New Roman"/>
          <w:sz w:val="24"/>
          <w:szCs w:val="24"/>
        </w:rPr>
      </w:pPr>
      <w:r w:rsidRPr="006C55D0">
        <w:rPr>
          <w:rFonts w:ascii="Times New Roman" w:hAnsi="Times New Roman"/>
          <w:sz w:val="24"/>
          <w:szCs w:val="24"/>
        </w:rPr>
        <w:t>1) подготавливает проект договора купли-продажи, договора аренды земельного участка или договора безвозмездного пользования земельным участком;</w:t>
      </w:r>
    </w:p>
    <w:p w:rsidR="00C8464B" w:rsidRDefault="00971C21" w:rsidP="00381CE0">
      <w:pPr>
        <w:spacing w:after="0" w:line="360" w:lineRule="auto"/>
        <w:ind w:firstLine="709"/>
        <w:jc w:val="both"/>
        <w:rPr>
          <w:rFonts w:ascii="Times New Roman" w:hAnsi="Times New Roman"/>
          <w:sz w:val="24"/>
          <w:szCs w:val="24"/>
        </w:rPr>
      </w:pPr>
      <w:r w:rsidRPr="006C55D0">
        <w:rPr>
          <w:rFonts w:ascii="Times New Roman" w:hAnsi="Times New Roman"/>
          <w:sz w:val="24"/>
          <w:szCs w:val="24"/>
        </w:rPr>
        <w:t>2) принимает решение о предоставлении земельного участка в собственность бесплатно или в пост</w:t>
      </w:r>
      <w:r w:rsidR="00BA1F00" w:rsidRPr="006C55D0">
        <w:rPr>
          <w:rFonts w:ascii="Times New Roman" w:hAnsi="Times New Roman"/>
          <w:sz w:val="24"/>
          <w:szCs w:val="24"/>
        </w:rPr>
        <w:t>оянное (бессрочное) пользование</w:t>
      </w:r>
    </w:p>
    <w:p w:rsidR="00257A84" w:rsidRPr="006C55D0" w:rsidRDefault="00C8464B" w:rsidP="00381CE0">
      <w:pPr>
        <w:spacing w:after="0" w:line="360" w:lineRule="auto"/>
        <w:ind w:firstLine="709"/>
        <w:jc w:val="both"/>
      </w:pPr>
      <w:r>
        <w:rPr>
          <w:rFonts w:ascii="Times New Roman" w:hAnsi="Times New Roman"/>
          <w:sz w:val="24"/>
          <w:szCs w:val="24"/>
        </w:rPr>
        <w:t xml:space="preserve">3) </w:t>
      </w:r>
      <w:r w:rsidRPr="00C8464B">
        <w:rPr>
          <w:rFonts w:ascii="Times New Roman" w:hAnsi="Times New Roman"/>
          <w:sz w:val="24"/>
          <w:szCs w:val="24"/>
        </w:rPr>
        <w:t>принимает решение об отказе в предоставлении земельного участка при наличии оснований, предусмотренных статьей 39.16 Земельного кодекса Российской Федерации</w:t>
      </w:r>
      <w:r w:rsidR="00257A84" w:rsidRPr="006C55D0">
        <w:rPr>
          <w:shd w:val="clear" w:color="auto" w:fill="FFFFFF"/>
        </w:rPr>
        <w:t>.</w:t>
      </w:r>
    </w:p>
    <w:p w:rsidR="00455CE1" w:rsidRPr="006C55D0" w:rsidRDefault="00455CE1" w:rsidP="009A312F">
      <w:pPr>
        <w:pStyle w:val="a6"/>
        <w:numPr>
          <w:ilvl w:val="0"/>
          <w:numId w:val="170"/>
        </w:numPr>
        <w:tabs>
          <w:tab w:val="left" w:pos="993"/>
        </w:tabs>
        <w:autoSpaceDE w:val="0"/>
        <w:autoSpaceDN w:val="0"/>
        <w:adjustRightInd w:val="0"/>
        <w:spacing w:after="0" w:line="360" w:lineRule="auto"/>
        <w:ind w:left="0" w:firstLine="709"/>
        <w:jc w:val="both"/>
        <w:rPr>
          <w:rFonts w:ascii="Times New Roman" w:hAnsi="Times New Roman"/>
          <w:b/>
          <w:sz w:val="24"/>
          <w:szCs w:val="24"/>
        </w:rPr>
      </w:pPr>
      <w:r w:rsidRPr="006C55D0">
        <w:rPr>
          <w:rFonts w:ascii="Times New Roman" w:hAnsi="Times New Roman"/>
          <w:b/>
          <w:sz w:val="24"/>
          <w:szCs w:val="24"/>
        </w:rPr>
        <w:t>Правовые основания для предоставления муниципальной услуги</w:t>
      </w:r>
    </w:p>
    <w:p w:rsidR="00921998" w:rsidRPr="006C55D0" w:rsidRDefault="00921998" w:rsidP="00895632">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Предоставление муниципальной услуги осуществляется в соответствии со следующими нормативными правовыми актами:</w:t>
      </w:r>
    </w:p>
    <w:p w:rsidR="00C205B2" w:rsidRPr="00202948" w:rsidRDefault="00C205B2" w:rsidP="00C205B2">
      <w:pPr>
        <w:pStyle w:val="a6"/>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xml:space="preserve">- </w:t>
      </w:r>
      <w:r>
        <w:rPr>
          <w:rFonts w:ascii="Times New Roman" w:hAnsi="Times New Roman"/>
          <w:sz w:val="24"/>
          <w:szCs w:val="24"/>
        </w:rPr>
        <w:t>З</w:t>
      </w:r>
      <w:r w:rsidRPr="00202948">
        <w:rPr>
          <w:rFonts w:ascii="Times New Roman" w:hAnsi="Times New Roman"/>
          <w:sz w:val="24"/>
          <w:szCs w:val="24"/>
        </w:rPr>
        <w:t xml:space="preserve">емельный кодекс Российской Федерации принят; Государственной Думой </w:t>
      </w:r>
      <w:r>
        <w:rPr>
          <w:rFonts w:ascii="Times New Roman" w:hAnsi="Times New Roman"/>
          <w:sz w:val="24"/>
          <w:szCs w:val="24"/>
        </w:rPr>
        <w:br/>
      </w:r>
      <w:r w:rsidRPr="00202948">
        <w:rPr>
          <w:rFonts w:ascii="Times New Roman" w:hAnsi="Times New Roman"/>
          <w:sz w:val="24"/>
          <w:szCs w:val="24"/>
        </w:rPr>
        <w:t>28 сентября 2001 года // Собрание законодательства Российской Федерации, 2001, N 44, ст. 4147;</w:t>
      </w:r>
    </w:p>
    <w:p w:rsidR="00C205B2" w:rsidRPr="00202948" w:rsidRDefault="00C205B2" w:rsidP="00C205B2">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r w:rsidRPr="00202948">
        <w:rPr>
          <w:rFonts w:ascii="Times New Roman" w:hAnsi="Times New Roman"/>
          <w:sz w:val="24"/>
          <w:szCs w:val="24"/>
        </w:rPr>
        <w:t>Градостроительный кодекс Российской Федерации; принят Государственной Думой 22 декабря 2004 года // Собрание законодательства Российской Федерации, 2005, № 1, ст. 16;</w:t>
      </w:r>
    </w:p>
    <w:p w:rsidR="00C205B2" w:rsidRPr="00202948" w:rsidRDefault="00C205B2" w:rsidP="00C205B2">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r w:rsidRPr="00202948">
        <w:rPr>
          <w:rFonts w:ascii="Times New Roman" w:hAnsi="Times New Roman"/>
          <w:sz w:val="24"/>
          <w:szCs w:val="24"/>
        </w:rPr>
        <w:t xml:space="preserve">Часть первая Гражданского кодекса Российской Федерации; принята Государственной Думой 30 ноября 1994 года N 51-ФЗ // Собрание законодательства Российской Федерации, 1994, № 32, ст. 3301; </w:t>
      </w:r>
    </w:p>
    <w:p w:rsidR="00C205B2" w:rsidRPr="00202948" w:rsidRDefault="00C205B2" w:rsidP="00C205B2">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r w:rsidRPr="00202948">
        <w:rPr>
          <w:rFonts w:ascii="Times New Roman" w:hAnsi="Times New Roman"/>
          <w:sz w:val="24"/>
          <w:szCs w:val="24"/>
        </w:rPr>
        <w:t>Часть вторая Гражданского кодекса Российской Федерации; принята Государственной Думой 26 января 1996 года N 14-ФЗ // Собрание законодательства Российской Федерации, 1996, N 5, ст. 410;</w:t>
      </w:r>
    </w:p>
    <w:p w:rsidR="00C205B2" w:rsidRPr="00202948" w:rsidRDefault="00C205B2" w:rsidP="00C205B2">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r w:rsidRPr="00202948">
        <w:rPr>
          <w:rFonts w:ascii="Times New Roman" w:hAnsi="Times New Roman"/>
          <w:sz w:val="24"/>
          <w:szCs w:val="24"/>
        </w:rPr>
        <w:t>Часть третья Гражданского кодекса Российской Федерации; принята Государственной Думой 26 ноября 2001 г. N 146-ФЗ // Собрание законодательства Российской Федерации, 2001, N 49, ст. 4552;</w:t>
      </w:r>
    </w:p>
    <w:p w:rsidR="00C205B2" w:rsidRPr="00202948" w:rsidRDefault="00C205B2" w:rsidP="00C205B2">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r w:rsidRPr="00202948">
        <w:rPr>
          <w:rFonts w:ascii="Times New Roman" w:hAnsi="Times New Roman"/>
          <w:sz w:val="24"/>
          <w:szCs w:val="24"/>
        </w:rPr>
        <w:t>Часть четвертая Гражданского кодекса Российской Федерации; принята Государственной Думой 18 декабря 2006 года N 230-ФЗ // Собрание законодательства Российской Федерации, 2006, N 52, ст. 5496;</w:t>
      </w:r>
    </w:p>
    <w:p w:rsidR="00C205B2" w:rsidRPr="00202948" w:rsidRDefault="00C205B2" w:rsidP="00C205B2">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 xml:space="preserve">- </w:t>
      </w:r>
      <w:r w:rsidRPr="00202948">
        <w:rPr>
          <w:rFonts w:ascii="Times New Roman" w:hAnsi="Times New Roman"/>
          <w:sz w:val="24"/>
          <w:szCs w:val="24"/>
        </w:rPr>
        <w:t xml:space="preserve">Федеральный закон от 23.06.2014 № 171-ФЗ </w:t>
      </w:r>
      <w:r w:rsidR="00DA6193">
        <w:rPr>
          <w:rFonts w:ascii="Times New Roman" w:hAnsi="Times New Roman"/>
          <w:sz w:val="24"/>
          <w:szCs w:val="24"/>
        </w:rPr>
        <w:t>«</w:t>
      </w:r>
      <w:r w:rsidRPr="00202948">
        <w:rPr>
          <w:rFonts w:ascii="Times New Roman" w:hAnsi="Times New Roman"/>
          <w:sz w:val="24"/>
          <w:szCs w:val="24"/>
        </w:rPr>
        <w:t>О внесении изменений в Земельный кодекс Российской Федерации и отдельные законодательные акты Российской Федерации</w:t>
      </w:r>
      <w:r w:rsidR="00DA6193">
        <w:rPr>
          <w:rFonts w:ascii="Times New Roman" w:hAnsi="Times New Roman"/>
          <w:sz w:val="24"/>
          <w:szCs w:val="24"/>
        </w:rPr>
        <w:t>»</w:t>
      </w:r>
      <w:r w:rsidRPr="00202948">
        <w:rPr>
          <w:rFonts w:ascii="Times New Roman" w:hAnsi="Times New Roman"/>
          <w:sz w:val="24"/>
          <w:szCs w:val="24"/>
        </w:rPr>
        <w:t xml:space="preserve"> // Российская газета, 2014, № 165;</w:t>
      </w:r>
    </w:p>
    <w:p w:rsidR="00C205B2" w:rsidRPr="00202948" w:rsidRDefault="00C205B2" w:rsidP="00C205B2">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r w:rsidRPr="00202948">
        <w:rPr>
          <w:rFonts w:ascii="Times New Roman" w:hAnsi="Times New Roman"/>
          <w:sz w:val="24"/>
          <w:szCs w:val="24"/>
        </w:rPr>
        <w:t xml:space="preserve">Федеральный закон от 25 октября 2001 года № 137-ФЗ </w:t>
      </w:r>
      <w:r w:rsidR="00DA6193">
        <w:rPr>
          <w:rFonts w:ascii="Times New Roman" w:hAnsi="Times New Roman"/>
          <w:sz w:val="24"/>
          <w:szCs w:val="24"/>
        </w:rPr>
        <w:t>«</w:t>
      </w:r>
      <w:r w:rsidRPr="00202948">
        <w:rPr>
          <w:rFonts w:ascii="Times New Roman" w:hAnsi="Times New Roman"/>
          <w:sz w:val="24"/>
          <w:szCs w:val="24"/>
        </w:rPr>
        <w:t>О введении в действие Земельного кодекса Российской Федерации</w:t>
      </w:r>
      <w:r w:rsidR="00DA6193">
        <w:rPr>
          <w:rFonts w:ascii="Times New Roman" w:hAnsi="Times New Roman"/>
          <w:sz w:val="24"/>
          <w:szCs w:val="24"/>
        </w:rPr>
        <w:t>»</w:t>
      </w:r>
      <w:r w:rsidRPr="00202948">
        <w:rPr>
          <w:rFonts w:ascii="Times New Roman" w:hAnsi="Times New Roman"/>
          <w:sz w:val="24"/>
          <w:szCs w:val="24"/>
        </w:rPr>
        <w:t xml:space="preserve"> // Собрание законодательства Российской Федерации, 2001, № 44, ст. 4147;</w:t>
      </w:r>
    </w:p>
    <w:p w:rsidR="00C205B2" w:rsidRPr="00202948" w:rsidRDefault="00C205B2" w:rsidP="00C205B2">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r w:rsidRPr="00202948">
        <w:rPr>
          <w:rFonts w:ascii="Times New Roman" w:hAnsi="Times New Roman"/>
          <w:sz w:val="24"/>
          <w:szCs w:val="24"/>
        </w:rPr>
        <w:t xml:space="preserve">Федеральный закон от 24 июля 2007 года № 212-ФЗ </w:t>
      </w:r>
      <w:r w:rsidR="00DA6193">
        <w:rPr>
          <w:rFonts w:ascii="Times New Roman" w:hAnsi="Times New Roman"/>
          <w:sz w:val="24"/>
          <w:szCs w:val="24"/>
        </w:rPr>
        <w:t>«</w:t>
      </w:r>
      <w:r w:rsidRPr="00202948">
        <w:rPr>
          <w:rFonts w:ascii="Times New Roman" w:hAnsi="Times New Roman"/>
          <w:sz w:val="24"/>
          <w:szCs w:val="24"/>
        </w:rPr>
        <w: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w:t>
      </w:r>
      <w:r w:rsidR="00DA6193">
        <w:rPr>
          <w:rFonts w:ascii="Times New Roman" w:hAnsi="Times New Roman"/>
          <w:sz w:val="24"/>
          <w:szCs w:val="24"/>
        </w:rPr>
        <w:t>»</w:t>
      </w:r>
      <w:r w:rsidRPr="00202948">
        <w:rPr>
          <w:rFonts w:ascii="Times New Roman" w:hAnsi="Times New Roman"/>
          <w:sz w:val="24"/>
          <w:szCs w:val="24"/>
        </w:rPr>
        <w:t xml:space="preserve"> // Собрание законодательства Российской Федерации, 2007, № 38, ст.</w:t>
      </w:r>
      <w:r>
        <w:rPr>
          <w:rFonts w:ascii="Times New Roman" w:hAnsi="Times New Roman"/>
          <w:sz w:val="24"/>
          <w:szCs w:val="24"/>
        </w:rPr>
        <w:t xml:space="preserve"> </w:t>
      </w:r>
      <w:r w:rsidRPr="00202948">
        <w:rPr>
          <w:rFonts w:ascii="Times New Roman" w:hAnsi="Times New Roman"/>
          <w:sz w:val="24"/>
          <w:szCs w:val="24"/>
        </w:rPr>
        <w:t>4484;</w:t>
      </w:r>
    </w:p>
    <w:p w:rsidR="00C205B2" w:rsidRPr="00202948" w:rsidRDefault="00C205B2" w:rsidP="00C205B2">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r w:rsidRPr="00202948">
        <w:rPr>
          <w:rFonts w:ascii="Times New Roman" w:hAnsi="Times New Roman"/>
          <w:sz w:val="24"/>
          <w:szCs w:val="24"/>
        </w:rPr>
        <w:t xml:space="preserve">Федеральный закон от 27 июля 2010 года № 210-ФЗ </w:t>
      </w:r>
      <w:r w:rsidR="00DA6193">
        <w:rPr>
          <w:rFonts w:ascii="Times New Roman" w:hAnsi="Times New Roman"/>
          <w:sz w:val="24"/>
          <w:szCs w:val="24"/>
        </w:rPr>
        <w:t>«</w:t>
      </w:r>
      <w:r w:rsidRPr="00202948">
        <w:rPr>
          <w:rFonts w:ascii="Times New Roman" w:hAnsi="Times New Roman"/>
          <w:sz w:val="24"/>
          <w:szCs w:val="24"/>
        </w:rPr>
        <w:t>Об организации предоставления государственных и муниципальных услуг</w:t>
      </w:r>
      <w:r w:rsidR="00DA6193">
        <w:rPr>
          <w:rFonts w:ascii="Times New Roman" w:hAnsi="Times New Roman"/>
          <w:sz w:val="24"/>
          <w:szCs w:val="24"/>
        </w:rPr>
        <w:t>»</w:t>
      </w:r>
      <w:r w:rsidRPr="00202948">
        <w:rPr>
          <w:rFonts w:ascii="Times New Roman" w:hAnsi="Times New Roman"/>
          <w:sz w:val="24"/>
          <w:szCs w:val="24"/>
        </w:rPr>
        <w:t xml:space="preserve"> // Собрание законодательства Российской Федерации, 2010, N 31, ст. 4179;</w:t>
      </w:r>
    </w:p>
    <w:p w:rsidR="00C205B2" w:rsidRPr="00202948" w:rsidRDefault="00C205B2" w:rsidP="00C205B2">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r w:rsidRPr="00202948">
        <w:rPr>
          <w:rFonts w:ascii="Times New Roman" w:hAnsi="Times New Roman"/>
          <w:sz w:val="24"/>
          <w:szCs w:val="24"/>
        </w:rPr>
        <w:t xml:space="preserve">Приказ Минэкономразвития России от 12 января 2015 года № 1 </w:t>
      </w:r>
      <w:r w:rsidR="00DA6193">
        <w:rPr>
          <w:rFonts w:ascii="Times New Roman" w:hAnsi="Times New Roman"/>
          <w:sz w:val="24"/>
          <w:szCs w:val="24"/>
        </w:rPr>
        <w:t>«</w:t>
      </w:r>
      <w:r w:rsidRPr="00202948">
        <w:rPr>
          <w:rFonts w:ascii="Times New Roman" w:hAnsi="Times New Roman"/>
          <w:sz w:val="24"/>
          <w:szCs w:val="24"/>
        </w:rPr>
        <w:t>Об утверждении перечня документов, подтверждающих право заявителя на приобретение земельного участка без проведения торгов</w:t>
      </w:r>
      <w:r w:rsidR="00DA6193">
        <w:rPr>
          <w:rFonts w:ascii="Times New Roman" w:hAnsi="Times New Roman"/>
          <w:sz w:val="24"/>
          <w:szCs w:val="24"/>
        </w:rPr>
        <w:t>»</w:t>
      </w:r>
      <w:r w:rsidRPr="00202948">
        <w:t xml:space="preserve"> </w:t>
      </w:r>
      <w:r>
        <w:t xml:space="preserve">// </w:t>
      </w:r>
      <w:r w:rsidRPr="00202948">
        <w:rPr>
          <w:rFonts w:ascii="Times New Roman" w:hAnsi="Times New Roman"/>
          <w:sz w:val="24"/>
          <w:szCs w:val="24"/>
        </w:rPr>
        <w:t>http://economy.gov.ru/minec/main;</w:t>
      </w:r>
    </w:p>
    <w:p w:rsidR="00C205B2" w:rsidRPr="00202948" w:rsidRDefault="00C205B2" w:rsidP="00C205B2">
      <w:pPr>
        <w:pStyle w:val="a6"/>
        <w:autoSpaceDE w:val="0"/>
        <w:autoSpaceDN w:val="0"/>
        <w:adjustRightInd w:val="0"/>
        <w:spacing w:after="0" w:line="360" w:lineRule="auto"/>
        <w:ind w:left="0" w:firstLine="709"/>
        <w:jc w:val="both"/>
        <w:rPr>
          <w:rFonts w:ascii="Times New Roman" w:hAnsi="Times New Roman"/>
          <w:sz w:val="24"/>
          <w:szCs w:val="24"/>
        </w:rPr>
      </w:pPr>
      <w:proofErr w:type="gramStart"/>
      <w:r>
        <w:rPr>
          <w:rFonts w:ascii="Times New Roman" w:hAnsi="Times New Roman"/>
          <w:sz w:val="24"/>
          <w:szCs w:val="24"/>
        </w:rPr>
        <w:t xml:space="preserve">- </w:t>
      </w:r>
      <w:r w:rsidRPr="00202948">
        <w:rPr>
          <w:rFonts w:ascii="Times New Roman" w:hAnsi="Times New Roman"/>
          <w:sz w:val="24"/>
          <w:szCs w:val="24"/>
        </w:rPr>
        <w:t xml:space="preserve">Приказ Минэкономразвития России от 14 января 2015 № 7 </w:t>
      </w:r>
      <w:r w:rsidR="00DA6193">
        <w:rPr>
          <w:rFonts w:ascii="Times New Roman" w:hAnsi="Times New Roman"/>
          <w:sz w:val="24"/>
          <w:szCs w:val="24"/>
        </w:rPr>
        <w:t>«</w:t>
      </w:r>
      <w:r w:rsidRPr="00202948">
        <w:rPr>
          <w:rFonts w:ascii="Times New Roman" w:hAnsi="Times New Roman"/>
          <w:sz w:val="24"/>
          <w:szCs w:val="24"/>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права заключения договора аренды земельного участка, находящегося в государственной или муниципальной собственности, заявления о предварительном</w:t>
      </w:r>
      <w:proofErr w:type="gramEnd"/>
      <w:r w:rsidRPr="00202948">
        <w:rPr>
          <w:rFonts w:ascii="Times New Roman" w:hAnsi="Times New Roman"/>
          <w:sz w:val="24"/>
          <w:szCs w:val="24"/>
        </w:rPr>
        <w:t xml:space="preserve"> </w:t>
      </w:r>
      <w:proofErr w:type="gramStart"/>
      <w:r w:rsidRPr="00202948">
        <w:rPr>
          <w:rFonts w:ascii="Times New Roman" w:hAnsi="Times New Roman"/>
          <w:sz w:val="24"/>
          <w:szCs w:val="24"/>
        </w:rPr>
        <w:t xml:space="preserve">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DA6193">
        <w:rPr>
          <w:rFonts w:ascii="Times New Roman" w:hAnsi="Times New Roman"/>
          <w:sz w:val="24"/>
          <w:szCs w:val="24"/>
        </w:rPr>
        <w:t>«</w:t>
      </w:r>
      <w:r w:rsidRPr="00202948">
        <w:rPr>
          <w:rFonts w:ascii="Times New Roman" w:hAnsi="Times New Roman"/>
          <w:sz w:val="24"/>
          <w:szCs w:val="24"/>
        </w:rPr>
        <w:t>Интернет</w:t>
      </w:r>
      <w:r w:rsidR="00DA6193">
        <w:rPr>
          <w:rFonts w:ascii="Times New Roman" w:hAnsi="Times New Roman"/>
          <w:sz w:val="24"/>
          <w:szCs w:val="24"/>
        </w:rPr>
        <w:t>»</w:t>
      </w:r>
      <w:r w:rsidRPr="00202948">
        <w:rPr>
          <w:rFonts w:ascii="Times New Roman" w:hAnsi="Times New Roman"/>
          <w:sz w:val="24"/>
          <w:szCs w:val="24"/>
        </w:rPr>
        <w:t>, а также требований к их формату</w:t>
      </w:r>
      <w:r w:rsidR="00DA6193">
        <w:rPr>
          <w:rFonts w:ascii="Times New Roman" w:hAnsi="Times New Roman"/>
          <w:sz w:val="24"/>
          <w:szCs w:val="24"/>
        </w:rPr>
        <w:t>»</w:t>
      </w:r>
      <w:r>
        <w:rPr>
          <w:rFonts w:ascii="Times New Roman" w:hAnsi="Times New Roman"/>
          <w:sz w:val="24"/>
          <w:szCs w:val="24"/>
        </w:rPr>
        <w:t xml:space="preserve"> //</w:t>
      </w:r>
      <w:r w:rsidRPr="00202948">
        <w:t xml:space="preserve"> </w:t>
      </w:r>
      <w:r w:rsidRPr="00202948">
        <w:rPr>
          <w:rFonts w:ascii="Times New Roman" w:hAnsi="Times New Roman"/>
          <w:sz w:val="24"/>
          <w:szCs w:val="24"/>
        </w:rPr>
        <w:t>http://economy</w:t>
      </w:r>
      <w:proofErr w:type="gramEnd"/>
      <w:r w:rsidRPr="00202948">
        <w:rPr>
          <w:rFonts w:ascii="Times New Roman" w:hAnsi="Times New Roman"/>
          <w:sz w:val="24"/>
          <w:szCs w:val="24"/>
        </w:rPr>
        <w:t>.gov.ru/minec/main;</w:t>
      </w:r>
    </w:p>
    <w:p w:rsidR="00921998" w:rsidRPr="006C55D0" w:rsidRDefault="00C205B2" w:rsidP="00C205B2">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r w:rsidRPr="00202948">
        <w:rPr>
          <w:rFonts w:ascii="Times New Roman" w:hAnsi="Times New Roman"/>
          <w:sz w:val="24"/>
          <w:szCs w:val="24"/>
        </w:rPr>
        <w:t xml:space="preserve">Закон Приморского края от 29 декабря 2003 года № 90-КЗ </w:t>
      </w:r>
      <w:r w:rsidR="00DA6193">
        <w:rPr>
          <w:rFonts w:ascii="Times New Roman" w:hAnsi="Times New Roman"/>
          <w:sz w:val="24"/>
          <w:szCs w:val="24"/>
        </w:rPr>
        <w:t>«</w:t>
      </w:r>
      <w:r w:rsidRPr="00202948">
        <w:rPr>
          <w:rFonts w:ascii="Times New Roman" w:hAnsi="Times New Roman"/>
          <w:sz w:val="24"/>
          <w:szCs w:val="24"/>
        </w:rPr>
        <w:t>О регулировании земельных отношений в Приморском крае</w:t>
      </w:r>
      <w:r w:rsidR="00DA6193">
        <w:rPr>
          <w:rFonts w:ascii="Times New Roman" w:hAnsi="Times New Roman"/>
          <w:sz w:val="24"/>
          <w:szCs w:val="24"/>
        </w:rPr>
        <w:t>»</w:t>
      </w:r>
      <w:r w:rsidRPr="00202948">
        <w:rPr>
          <w:rFonts w:ascii="Times New Roman" w:hAnsi="Times New Roman"/>
          <w:sz w:val="24"/>
          <w:szCs w:val="24"/>
        </w:rPr>
        <w:t xml:space="preserve"> // </w:t>
      </w:r>
      <w:hyperlink r:id="rId13" w:history="1">
        <w:r w:rsidRPr="00A960A5">
          <w:rPr>
            <w:rStyle w:val="af3"/>
            <w:szCs w:val="24"/>
          </w:rPr>
          <w:t>https://www.primorsky.ru</w:t>
        </w:r>
      </w:hyperlink>
      <w:r w:rsidRPr="00A960A5">
        <w:rPr>
          <w:rFonts w:ascii="Times New Roman" w:hAnsi="Times New Roman"/>
          <w:sz w:val="24"/>
          <w:szCs w:val="24"/>
        </w:rPr>
        <w:t>;</w:t>
      </w:r>
    </w:p>
    <w:p w:rsidR="00FF3523" w:rsidRPr="00FF3523" w:rsidRDefault="00FF3523" w:rsidP="00FF3523">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FF3523">
        <w:rPr>
          <w:rFonts w:ascii="Times New Roman" w:hAnsi="Times New Roman"/>
          <w:sz w:val="24"/>
          <w:szCs w:val="24"/>
        </w:rPr>
        <w:t>- Устав Михайловского муниципального района;</w:t>
      </w:r>
    </w:p>
    <w:p w:rsidR="00FF3523" w:rsidRDefault="00FF3523" w:rsidP="00FF3523">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FF3523">
        <w:rPr>
          <w:rFonts w:ascii="Times New Roman" w:hAnsi="Times New Roman"/>
          <w:sz w:val="24"/>
          <w:szCs w:val="24"/>
        </w:rPr>
        <w:lastRenderedPageBreak/>
        <w:t xml:space="preserve">- Решение Думы Михайловского муниципального района от 18.07.2013 № 442 </w:t>
      </w:r>
      <w:r w:rsidR="00DA6193">
        <w:rPr>
          <w:rFonts w:ascii="Times New Roman" w:hAnsi="Times New Roman"/>
          <w:sz w:val="24"/>
          <w:szCs w:val="24"/>
        </w:rPr>
        <w:t>«</w:t>
      </w:r>
      <w:r w:rsidRPr="00FF3523">
        <w:rPr>
          <w:rFonts w:ascii="Times New Roman" w:hAnsi="Times New Roman"/>
          <w:sz w:val="24"/>
          <w:szCs w:val="24"/>
        </w:rPr>
        <w:t>Об утверждении схемы территориального планирования Михайловского муниципального района</w:t>
      </w:r>
      <w:r w:rsidR="00DA6193">
        <w:rPr>
          <w:rFonts w:ascii="Times New Roman" w:hAnsi="Times New Roman"/>
          <w:sz w:val="24"/>
          <w:szCs w:val="24"/>
        </w:rPr>
        <w:t>»</w:t>
      </w:r>
      <w:r w:rsidRPr="00FF3523">
        <w:rPr>
          <w:rFonts w:ascii="Times New Roman" w:hAnsi="Times New Roman"/>
          <w:sz w:val="24"/>
          <w:szCs w:val="24"/>
        </w:rPr>
        <w:t>;</w:t>
      </w:r>
    </w:p>
    <w:p w:rsidR="0008340C" w:rsidRPr="00027A5F" w:rsidRDefault="0008340C" w:rsidP="0008340C">
      <w:pPr>
        <w:pStyle w:val="afd"/>
        <w:ind w:firstLine="709"/>
        <w:jc w:val="both"/>
        <w:rPr>
          <w:rFonts w:ascii="Times New Roman" w:hAnsi="Times New Roman" w:cs="Times New Roman"/>
          <w:sz w:val="24"/>
          <w:szCs w:val="24"/>
        </w:rPr>
      </w:pPr>
      <w:r w:rsidRPr="00027A5F">
        <w:rPr>
          <w:rFonts w:ascii="Times New Roman" w:hAnsi="Times New Roman" w:cs="Times New Roman"/>
          <w:sz w:val="24"/>
          <w:szCs w:val="24"/>
        </w:rPr>
        <w:t>- Решение</w:t>
      </w:r>
      <w:r>
        <w:rPr>
          <w:rFonts w:ascii="Times New Roman" w:hAnsi="Times New Roman" w:cs="Times New Roman"/>
          <w:sz w:val="24"/>
          <w:szCs w:val="24"/>
        </w:rPr>
        <w:t>м</w:t>
      </w:r>
      <w:r w:rsidRPr="00027A5F">
        <w:rPr>
          <w:rFonts w:ascii="Times New Roman" w:hAnsi="Times New Roman" w:cs="Times New Roman"/>
          <w:sz w:val="24"/>
          <w:szCs w:val="24"/>
        </w:rPr>
        <w:t xml:space="preserve"> муниципального комитета Ивановского сельского поселения от 21 марта 2013 года №17 "Об утверждении генерального плана Ивановского сельского поселения Михайловского муниципального района Приморского края"</w:t>
      </w:r>
    </w:p>
    <w:p w:rsidR="0008340C" w:rsidRPr="00027A5F" w:rsidRDefault="0008340C" w:rsidP="0008340C">
      <w:pPr>
        <w:pStyle w:val="afd"/>
        <w:ind w:firstLine="709"/>
        <w:jc w:val="both"/>
        <w:rPr>
          <w:rFonts w:ascii="Times New Roman" w:hAnsi="Times New Roman" w:cs="Times New Roman"/>
          <w:sz w:val="24"/>
          <w:szCs w:val="24"/>
        </w:rPr>
      </w:pPr>
      <w:r w:rsidRPr="00027A5F">
        <w:rPr>
          <w:rFonts w:ascii="Times New Roman" w:hAnsi="Times New Roman" w:cs="Times New Roman"/>
          <w:sz w:val="24"/>
          <w:szCs w:val="24"/>
        </w:rPr>
        <w:t>- Решение</w:t>
      </w:r>
      <w:r>
        <w:rPr>
          <w:rFonts w:ascii="Times New Roman" w:hAnsi="Times New Roman" w:cs="Times New Roman"/>
          <w:sz w:val="24"/>
          <w:szCs w:val="24"/>
        </w:rPr>
        <w:t>м</w:t>
      </w:r>
      <w:r w:rsidRPr="00027A5F">
        <w:rPr>
          <w:rFonts w:ascii="Times New Roman" w:hAnsi="Times New Roman" w:cs="Times New Roman"/>
          <w:sz w:val="24"/>
          <w:szCs w:val="24"/>
        </w:rPr>
        <w:t xml:space="preserve"> муниципального комитета Михайловского сельского поселения от 10 сентября 2014 года № 224"Об утверждении генерального плана Михайловского сельского поселения Михайловского муниципального района Приморского края"</w:t>
      </w:r>
    </w:p>
    <w:p w:rsidR="0008340C" w:rsidRPr="00027A5F" w:rsidRDefault="0008340C" w:rsidP="0008340C">
      <w:pPr>
        <w:pStyle w:val="afd"/>
        <w:ind w:firstLine="709"/>
        <w:jc w:val="both"/>
        <w:rPr>
          <w:rFonts w:ascii="Times New Roman" w:hAnsi="Times New Roman" w:cs="Times New Roman"/>
          <w:sz w:val="24"/>
          <w:szCs w:val="24"/>
        </w:rPr>
      </w:pPr>
      <w:r w:rsidRPr="00027A5F">
        <w:rPr>
          <w:rFonts w:ascii="Times New Roman" w:hAnsi="Times New Roman" w:cs="Times New Roman"/>
          <w:sz w:val="24"/>
          <w:szCs w:val="24"/>
        </w:rPr>
        <w:t>-  Решение</w:t>
      </w:r>
      <w:r>
        <w:rPr>
          <w:rFonts w:ascii="Times New Roman" w:hAnsi="Times New Roman" w:cs="Times New Roman"/>
          <w:sz w:val="24"/>
          <w:szCs w:val="24"/>
        </w:rPr>
        <w:t>м</w:t>
      </w:r>
      <w:r w:rsidRPr="00027A5F">
        <w:rPr>
          <w:rFonts w:ascii="Times New Roman" w:hAnsi="Times New Roman" w:cs="Times New Roman"/>
          <w:sz w:val="24"/>
          <w:szCs w:val="24"/>
        </w:rPr>
        <w:t xml:space="preserve"> муниципального комитета </w:t>
      </w:r>
      <w:proofErr w:type="spellStart"/>
      <w:r w:rsidRPr="00027A5F">
        <w:rPr>
          <w:rFonts w:ascii="Times New Roman" w:hAnsi="Times New Roman" w:cs="Times New Roman"/>
          <w:sz w:val="24"/>
          <w:szCs w:val="24"/>
        </w:rPr>
        <w:t>Сунятсенского</w:t>
      </w:r>
      <w:proofErr w:type="spellEnd"/>
      <w:r w:rsidRPr="00027A5F">
        <w:rPr>
          <w:rFonts w:ascii="Times New Roman" w:hAnsi="Times New Roman" w:cs="Times New Roman"/>
          <w:sz w:val="24"/>
          <w:szCs w:val="24"/>
        </w:rPr>
        <w:t xml:space="preserve"> сельского поселения от 19 марта 2013 года № 189-нпа "Об утверждении генерального плана </w:t>
      </w:r>
      <w:proofErr w:type="spellStart"/>
      <w:r w:rsidRPr="00027A5F">
        <w:rPr>
          <w:rFonts w:ascii="Times New Roman" w:hAnsi="Times New Roman" w:cs="Times New Roman"/>
          <w:sz w:val="24"/>
          <w:szCs w:val="24"/>
        </w:rPr>
        <w:t>Сунятсенского</w:t>
      </w:r>
      <w:proofErr w:type="spellEnd"/>
      <w:r w:rsidRPr="00027A5F">
        <w:rPr>
          <w:rFonts w:ascii="Times New Roman" w:hAnsi="Times New Roman" w:cs="Times New Roman"/>
          <w:sz w:val="24"/>
          <w:szCs w:val="24"/>
        </w:rPr>
        <w:t xml:space="preserve"> сельского поселения Михайловского муниципального района Приморского края"</w:t>
      </w:r>
    </w:p>
    <w:p w:rsidR="0008340C" w:rsidRPr="00027A5F" w:rsidRDefault="0008340C" w:rsidP="0008340C">
      <w:pPr>
        <w:pStyle w:val="afd"/>
        <w:ind w:firstLine="709"/>
        <w:jc w:val="both"/>
        <w:rPr>
          <w:rFonts w:ascii="Times New Roman" w:hAnsi="Times New Roman" w:cs="Times New Roman"/>
          <w:sz w:val="24"/>
          <w:szCs w:val="24"/>
        </w:rPr>
      </w:pPr>
      <w:r w:rsidRPr="00027A5F">
        <w:rPr>
          <w:rFonts w:ascii="Times New Roman" w:hAnsi="Times New Roman" w:cs="Times New Roman"/>
          <w:sz w:val="24"/>
          <w:szCs w:val="24"/>
        </w:rPr>
        <w:t>- Решение</w:t>
      </w:r>
      <w:r>
        <w:rPr>
          <w:rFonts w:ascii="Times New Roman" w:hAnsi="Times New Roman" w:cs="Times New Roman"/>
          <w:sz w:val="24"/>
          <w:szCs w:val="24"/>
        </w:rPr>
        <w:t>м</w:t>
      </w:r>
      <w:r w:rsidRPr="00027A5F">
        <w:rPr>
          <w:rFonts w:ascii="Times New Roman" w:hAnsi="Times New Roman" w:cs="Times New Roman"/>
          <w:sz w:val="24"/>
          <w:szCs w:val="24"/>
        </w:rPr>
        <w:t xml:space="preserve"> муниципального комитета </w:t>
      </w:r>
      <w:proofErr w:type="spellStart"/>
      <w:r w:rsidRPr="00027A5F">
        <w:rPr>
          <w:rFonts w:ascii="Times New Roman" w:hAnsi="Times New Roman" w:cs="Times New Roman"/>
          <w:sz w:val="24"/>
          <w:szCs w:val="24"/>
        </w:rPr>
        <w:t>Григорьевского</w:t>
      </w:r>
      <w:proofErr w:type="spellEnd"/>
      <w:r w:rsidRPr="00027A5F">
        <w:rPr>
          <w:rFonts w:ascii="Times New Roman" w:hAnsi="Times New Roman" w:cs="Times New Roman"/>
          <w:sz w:val="24"/>
          <w:szCs w:val="24"/>
        </w:rPr>
        <w:t xml:space="preserve"> сельского поселения от 01 апреля 2013 года № 14 "Об утверждении генерального плана </w:t>
      </w:r>
      <w:proofErr w:type="spellStart"/>
      <w:r w:rsidRPr="00027A5F">
        <w:rPr>
          <w:rFonts w:ascii="Times New Roman" w:hAnsi="Times New Roman" w:cs="Times New Roman"/>
          <w:sz w:val="24"/>
          <w:szCs w:val="24"/>
        </w:rPr>
        <w:t>Григорьевского</w:t>
      </w:r>
      <w:proofErr w:type="spellEnd"/>
      <w:r w:rsidRPr="00027A5F">
        <w:rPr>
          <w:rFonts w:ascii="Times New Roman" w:hAnsi="Times New Roman" w:cs="Times New Roman"/>
          <w:sz w:val="24"/>
          <w:szCs w:val="24"/>
        </w:rPr>
        <w:t xml:space="preserve"> сельского поселения Михайловского муниципального района Приморского края"</w:t>
      </w:r>
    </w:p>
    <w:p w:rsidR="0008340C" w:rsidRPr="00027A5F" w:rsidRDefault="0008340C" w:rsidP="0008340C">
      <w:pPr>
        <w:pStyle w:val="afd"/>
        <w:ind w:firstLine="709"/>
        <w:jc w:val="both"/>
        <w:rPr>
          <w:rFonts w:ascii="Times New Roman" w:hAnsi="Times New Roman" w:cs="Times New Roman"/>
          <w:sz w:val="24"/>
          <w:szCs w:val="24"/>
        </w:rPr>
      </w:pPr>
      <w:r w:rsidRPr="00027A5F">
        <w:rPr>
          <w:rFonts w:ascii="Times New Roman" w:hAnsi="Times New Roman" w:cs="Times New Roman"/>
          <w:sz w:val="24"/>
          <w:szCs w:val="24"/>
        </w:rPr>
        <w:t>- Решение</w:t>
      </w:r>
      <w:r>
        <w:rPr>
          <w:rFonts w:ascii="Times New Roman" w:hAnsi="Times New Roman" w:cs="Times New Roman"/>
          <w:sz w:val="24"/>
          <w:szCs w:val="24"/>
        </w:rPr>
        <w:t>м</w:t>
      </w:r>
      <w:r w:rsidRPr="00027A5F">
        <w:rPr>
          <w:rFonts w:ascii="Times New Roman" w:hAnsi="Times New Roman" w:cs="Times New Roman"/>
          <w:sz w:val="24"/>
          <w:szCs w:val="24"/>
        </w:rPr>
        <w:t xml:space="preserve"> муниципального комитета </w:t>
      </w:r>
      <w:proofErr w:type="spellStart"/>
      <w:r w:rsidRPr="00027A5F">
        <w:rPr>
          <w:rFonts w:ascii="Times New Roman" w:hAnsi="Times New Roman" w:cs="Times New Roman"/>
          <w:sz w:val="24"/>
          <w:szCs w:val="24"/>
        </w:rPr>
        <w:t>Осиновского</w:t>
      </w:r>
      <w:proofErr w:type="spellEnd"/>
      <w:r w:rsidRPr="00027A5F">
        <w:rPr>
          <w:rFonts w:ascii="Times New Roman" w:hAnsi="Times New Roman" w:cs="Times New Roman"/>
          <w:sz w:val="24"/>
          <w:szCs w:val="24"/>
        </w:rPr>
        <w:t xml:space="preserve"> сельского поселения от 26 марта 2013 года № 14 "Об утверждении генерального плана </w:t>
      </w:r>
      <w:proofErr w:type="spellStart"/>
      <w:r w:rsidRPr="00027A5F">
        <w:rPr>
          <w:rFonts w:ascii="Times New Roman" w:hAnsi="Times New Roman" w:cs="Times New Roman"/>
          <w:sz w:val="24"/>
          <w:szCs w:val="24"/>
        </w:rPr>
        <w:t>Осиновского</w:t>
      </w:r>
      <w:proofErr w:type="spellEnd"/>
      <w:r w:rsidRPr="00027A5F">
        <w:rPr>
          <w:rFonts w:ascii="Times New Roman" w:hAnsi="Times New Roman" w:cs="Times New Roman"/>
          <w:sz w:val="24"/>
          <w:szCs w:val="24"/>
        </w:rPr>
        <w:t xml:space="preserve"> сельского поселения Михайловского муниципального района Приморского края"</w:t>
      </w:r>
    </w:p>
    <w:p w:rsidR="0008340C" w:rsidRPr="00027A5F" w:rsidRDefault="0008340C" w:rsidP="0008340C">
      <w:pPr>
        <w:pStyle w:val="afd"/>
        <w:ind w:firstLine="709"/>
        <w:jc w:val="both"/>
        <w:rPr>
          <w:rFonts w:ascii="Times New Roman" w:hAnsi="Times New Roman" w:cs="Times New Roman"/>
          <w:sz w:val="24"/>
          <w:szCs w:val="24"/>
        </w:rPr>
      </w:pPr>
      <w:r w:rsidRPr="00027A5F">
        <w:rPr>
          <w:rFonts w:ascii="Times New Roman" w:hAnsi="Times New Roman" w:cs="Times New Roman"/>
          <w:sz w:val="24"/>
          <w:szCs w:val="24"/>
        </w:rPr>
        <w:t>- Решение</w:t>
      </w:r>
      <w:r>
        <w:rPr>
          <w:rFonts w:ascii="Times New Roman" w:hAnsi="Times New Roman" w:cs="Times New Roman"/>
          <w:sz w:val="24"/>
          <w:szCs w:val="24"/>
        </w:rPr>
        <w:t>м</w:t>
      </w:r>
      <w:r w:rsidRPr="00027A5F">
        <w:rPr>
          <w:rFonts w:ascii="Times New Roman" w:hAnsi="Times New Roman" w:cs="Times New Roman"/>
          <w:sz w:val="24"/>
          <w:szCs w:val="24"/>
        </w:rPr>
        <w:t xml:space="preserve"> муниципального комитета </w:t>
      </w:r>
      <w:proofErr w:type="spellStart"/>
      <w:r w:rsidRPr="00027A5F">
        <w:rPr>
          <w:rFonts w:ascii="Times New Roman" w:hAnsi="Times New Roman" w:cs="Times New Roman"/>
          <w:bCs/>
          <w:sz w:val="24"/>
          <w:szCs w:val="24"/>
        </w:rPr>
        <w:t>Кремовского</w:t>
      </w:r>
      <w:proofErr w:type="spellEnd"/>
      <w:r w:rsidRPr="00027A5F">
        <w:rPr>
          <w:rFonts w:ascii="Times New Roman" w:hAnsi="Times New Roman" w:cs="Times New Roman"/>
          <w:bCs/>
          <w:sz w:val="24"/>
          <w:szCs w:val="24"/>
        </w:rPr>
        <w:t xml:space="preserve"> сельского поселения</w:t>
      </w:r>
      <w:r w:rsidRPr="00027A5F">
        <w:rPr>
          <w:rFonts w:ascii="Times New Roman" w:hAnsi="Times New Roman" w:cs="Times New Roman"/>
          <w:sz w:val="24"/>
          <w:szCs w:val="24"/>
        </w:rPr>
        <w:t xml:space="preserve"> от </w:t>
      </w:r>
      <w:r w:rsidRPr="00027A5F">
        <w:rPr>
          <w:rFonts w:ascii="Times New Roman" w:hAnsi="Times New Roman" w:cs="Times New Roman"/>
          <w:bCs/>
          <w:sz w:val="24"/>
          <w:szCs w:val="24"/>
        </w:rPr>
        <w:t>14 ноября 2013 № 26</w:t>
      </w:r>
      <w:r w:rsidRPr="00027A5F">
        <w:rPr>
          <w:rFonts w:ascii="Times New Roman" w:hAnsi="Times New Roman" w:cs="Times New Roman"/>
          <w:sz w:val="24"/>
          <w:szCs w:val="24"/>
        </w:rPr>
        <w:t xml:space="preserve"> "Об утверждении генерального плана </w:t>
      </w:r>
      <w:proofErr w:type="spellStart"/>
      <w:r w:rsidRPr="00027A5F">
        <w:rPr>
          <w:rFonts w:ascii="Times New Roman" w:hAnsi="Times New Roman" w:cs="Times New Roman"/>
          <w:bCs/>
          <w:sz w:val="24"/>
          <w:szCs w:val="24"/>
        </w:rPr>
        <w:t>Кремовского</w:t>
      </w:r>
      <w:proofErr w:type="spellEnd"/>
      <w:r w:rsidRPr="00027A5F">
        <w:rPr>
          <w:rFonts w:ascii="Times New Roman" w:hAnsi="Times New Roman" w:cs="Times New Roman"/>
          <w:bCs/>
          <w:sz w:val="24"/>
          <w:szCs w:val="24"/>
        </w:rPr>
        <w:t xml:space="preserve"> сельского поселения</w:t>
      </w:r>
      <w:r w:rsidRPr="00027A5F">
        <w:rPr>
          <w:rFonts w:ascii="Times New Roman" w:hAnsi="Times New Roman" w:cs="Times New Roman"/>
          <w:sz w:val="24"/>
          <w:szCs w:val="24"/>
        </w:rPr>
        <w:t xml:space="preserve"> Михайловского муниципального района Приморского края"</w:t>
      </w:r>
    </w:p>
    <w:p w:rsidR="00C205B2" w:rsidRPr="00FF3523" w:rsidRDefault="00C205B2" w:rsidP="00C205B2">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bookmarkStart w:id="1" w:name="_GoBack"/>
      <w:bookmarkEnd w:id="1"/>
      <w:r w:rsidRPr="00FF3523">
        <w:rPr>
          <w:rFonts w:ascii="Times New Roman" w:hAnsi="Times New Roman"/>
          <w:sz w:val="24"/>
          <w:szCs w:val="24"/>
        </w:rPr>
        <w:t xml:space="preserve">- Решением Думы Михайловского муниципального района от 25.12.2018 № 330 </w:t>
      </w:r>
      <w:r w:rsidR="00DA6193">
        <w:rPr>
          <w:rFonts w:ascii="Times New Roman" w:hAnsi="Times New Roman"/>
          <w:sz w:val="24"/>
          <w:szCs w:val="24"/>
        </w:rPr>
        <w:t>«</w:t>
      </w:r>
      <w:r w:rsidRPr="00FF3523">
        <w:rPr>
          <w:rFonts w:ascii="Times New Roman" w:hAnsi="Times New Roman"/>
          <w:sz w:val="24"/>
          <w:szCs w:val="24"/>
        </w:rPr>
        <w:t>Об утверждении Правил землепользования и застройки Михайловского сельского поселения Михайловского муниципального района Приморского края с внесенными изменениями</w:t>
      </w:r>
      <w:r w:rsidR="00DA6193">
        <w:rPr>
          <w:rFonts w:ascii="Times New Roman" w:hAnsi="Times New Roman"/>
          <w:sz w:val="24"/>
          <w:szCs w:val="24"/>
        </w:rPr>
        <w:t>»</w:t>
      </w:r>
      <w:r w:rsidRPr="00FF3523">
        <w:rPr>
          <w:rFonts w:ascii="Times New Roman" w:hAnsi="Times New Roman"/>
          <w:sz w:val="24"/>
          <w:szCs w:val="24"/>
        </w:rPr>
        <w:t>;</w:t>
      </w:r>
    </w:p>
    <w:p w:rsidR="00C205B2" w:rsidRPr="00FF3523" w:rsidRDefault="00C205B2" w:rsidP="00C205B2">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FF3523">
        <w:rPr>
          <w:rFonts w:ascii="Times New Roman" w:hAnsi="Times New Roman"/>
          <w:sz w:val="24"/>
          <w:szCs w:val="24"/>
        </w:rPr>
        <w:t xml:space="preserve">- Решением Думы Михайловского муниципального района от 25.12.2018 № 326 </w:t>
      </w:r>
      <w:r w:rsidR="00DA6193">
        <w:rPr>
          <w:rFonts w:ascii="Times New Roman" w:hAnsi="Times New Roman"/>
          <w:sz w:val="24"/>
          <w:szCs w:val="24"/>
        </w:rPr>
        <w:t>«</w:t>
      </w:r>
      <w:r w:rsidRPr="00FF3523">
        <w:rPr>
          <w:rFonts w:ascii="Times New Roman" w:hAnsi="Times New Roman"/>
          <w:sz w:val="24"/>
          <w:szCs w:val="24"/>
        </w:rPr>
        <w:t xml:space="preserve">Об утверждении Правил землепользования и застройки </w:t>
      </w:r>
      <w:proofErr w:type="spellStart"/>
      <w:r w:rsidRPr="00FF3523">
        <w:rPr>
          <w:rFonts w:ascii="Times New Roman" w:hAnsi="Times New Roman"/>
          <w:sz w:val="24"/>
          <w:szCs w:val="24"/>
        </w:rPr>
        <w:t>Григорьевского</w:t>
      </w:r>
      <w:proofErr w:type="spellEnd"/>
      <w:r w:rsidRPr="00FF3523">
        <w:rPr>
          <w:rFonts w:ascii="Times New Roman" w:hAnsi="Times New Roman"/>
          <w:sz w:val="24"/>
          <w:szCs w:val="24"/>
        </w:rPr>
        <w:t xml:space="preserve"> сельского поселения Михайловского муниципального района Приморского края с внесенными изменениями</w:t>
      </w:r>
      <w:r w:rsidR="00DA6193">
        <w:rPr>
          <w:rFonts w:ascii="Times New Roman" w:hAnsi="Times New Roman"/>
          <w:sz w:val="24"/>
          <w:szCs w:val="24"/>
        </w:rPr>
        <w:t>»</w:t>
      </w:r>
      <w:r w:rsidRPr="00FF3523">
        <w:rPr>
          <w:rFonts w:ascii="Times New Roman" w:hAnsi="Times New Roman"/>
          <w:sz w:val="24"/>
          <w:szCs w:val="24"/>
        </w:rPr>
        <w:t>;</w:t>
      </w:r>
    </w:p>
    <w:p w:rsidR="00C205B2" w:rsidRPr="00FF3523" w:rsidRDefault="00C205B2" w:rsidP="00C205B2">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FF3523">
        <w:rPr>
          <w:rFonts w:ascii="Times New Roman" w:hAnsi="Times New Roman"/>
          <w:sz w:val="24"/>
          <w:szCs w:val="24"/>
        </w:rPr>
        <w:t xml:space="preserve">- Решением Думы Михайловского муниципального района от 25.12.2018 № 327 </w:t>
      </w:r>
      <w:r w:rsidR="00DA6193">
        <w:rPr>
          <w:rFonts w:ascii="Times New Roman" w:hAnsi="Times New Roman"/>
          <w:sz w:val="24"/>
          <w:szCs w:val="24"/>
        </w:rPr>
        <w:t>«</w:t>
      </w:r>
      <w:r w:rsidRPr="00FF3523">
        <w:rPr>
          <w:rFonts w:ascii="Times New Roman" w:hAnsi="Times New Roman"/>
          <w:sz w:val="24"/>
          <w:szCs w:val="24"/>
        </w:rPr>
        <w:t>Об утверждении Правил землепользования и застройки Ивановского сельского поселения Михайловского муниципального района Приморского края с внесенными изменениями</w:t>
      </w:r>
      <w:r w:rsidR="00DA6193">
        <w:rPr>
          <w:rFonts w:ascii="Times New Roman" w:hAnsi="Times New Roman"/>
          <w:sz w:val="24"/>
          <w:szCs w:val="24"/>
        </w:rPr>
        <w:t>»</w:t>
      </w:r>
      <w:r w:rsidRPr="00FF3523">
        <w:rPr>
          <w:rFonts w:ascii="Times New Roman" w:hAnsi="Times New Roman"/>
          <w:sz w:val="24"/>
          <w:szCs w:val="24"/>
        </w:rPr>
        <w:t>;</w:t>
      </w:r>
    </w:p>
    <w:p w:rsidR="00C205B2" w:rsidRPr="00FF3523" w:rsidRDefault="00C205B2" w:rsidP="00C205B2">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FF3523">
        <w:rPr>
          <w:rFonts w:ascii="Times New Roman" w:hAnsi="Times New Roman"/>
          <w:sz w:val="24"/>
          <w:szCs w:val="24"/>
        </w:rPr>
        <w:t xml:space="preserve">- Решением Думы Михайловского муниципального района от 25.12.2018 № 328 </w:t>
      </w:r>
      <w:r w:rsidR="00DA6193">
        <w:rPr>
          <w:rFonts w:ascii="Times New Roman" w:hAnsi="Times New Roman"/>
          <w:sz w:val="24"/>
          <w:szCs w:val="24"/>
        </w:rPr>
        <w:t>«</w:t>
      </w:r>
      <w:r w:rsidRPr="00FF3523">
        <w:rPr>
          <w:rFonts w:ascii="Times New Roman" w:hAnsi="Times New Roman"/>
          <w:sz w:val="24"/>
          <w:szCs w:val="24"/>
        </w:rPr>
        <w:t xml:space="preserve">Об утверждении Правил землепользования и застройки </w:t>
      </w:r>
      <w:proofErr w:type="spellStart"/>
      <w:r w:rsidRPr="00FF3523">
        <w:rPr>
          <w:rFonts w:ascii="Times New Roman" w:hAnsi="Times New Roman"/>
          <w:sz w:val="24"/>
          <w:szCs w:val="24"/>
        </w:rPr>
        <w:t>Кремовского</w:t>
      </w:r>
      <w:proofErr w:type="spellEnd"/>
      <w:r w:rsidRPr="00FF3523">
        <w:rPr>
          <w:rFonts w:ascii="Times New Roman" w:hAnsi="Times New Roman"/>
          <w:sz w:val="24"/>
          <w:szCs w:val="24"/>
        </w:rPr>
        <w:t xml:space="preserve"> сельского поселения Михайловского муниципального района Приморского края с внесенными изменениями</w:t>
      </w:r>
      <w:r w:rsidR="00DA6193">
        <w:rPr>
          <w:rFonts w:ascii="Times New Roman" w:hAnsi="Times New Roman"/>
          <w:sz w:val="24"/>
          <w:szCs w:val="24"/>
        </w:rPr>
        <w:t>»</w:t>
      </w:r>
      <w:r w:rsidRPr="00FF3523">
        <w:rPr>
          <w:rFonts w:ascii="Times New Roman" w:hAnsi="Times New Roman"/>
          <w:sz w:val="24"/>
          <w:szCs w:val="24"/>
        </w:rPr>
        <w:t>;</w:t>
      </w:r>
    </w:p>
    <w:p w:rsidR="00C205B2" w:rsidRPr="00FF3523" w:rsidRDefault="00C205B2" w:rsidP="00C205B2">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FF3523">
        <w:rPr>
          <w:rFonts w:ascii="Times New Roman" w:hAnsi="Times New Roman"/>
          <w:sz w:val="24"/>
          <w:szCs w:val="24"/>
        </w:rPr>
        <w:t xml:space="preserve">- Решением Думы Михайловского муниципального района от 25.12.2018 № 331 </w:t>
      </w:r>
      <w:r w:rsidR="00DA6193">
        <w:rPr>
          <w:rFonts w:ascii="Times New Roman" w:hAnsi="Times New Roman"/>
          <w:sz w:val="24"/>
          <w:szCs w:val="24"/>
        </w:rPr>
        <w:t>«</w:t>
      </w:r>
      <w:r w:rsidRPr="00FF3523">
        <w:rPr>
          <w:rFonts w:ascii="Times New Roman" w:hAnsi="Times New Roman"/>
          <w:sz w:val="24"/>
          <w:szCs w:val="24"/>
        </w:rPr>
        <w:t xml:space="preserve">Об утверждении Правил землепользования и застройки </w:t>
      </w:r>
      <w:proofErr w:type="spellStart"/>
      <w:r w:rsidRPr="00FF3523">
        <w:rPr>
          <w:rFonts w:ascii="Times New Roman" w:hAnsi="Times New Roman"/>
          <w:sz w:val="24"/>
          <w:szCs w:val="24"/>
        </w:rPr>
        <w:t>Сунятсенского</w:t>
      </w:r>
      <w:proofErr w:type="spellEnd"/>
      <w:r w:rsidRPr="00FF3523">
        <w:rPr>
          <w:rFonts w:ascii="Times New Roman" w:hAnsi="Times New Roman"/>
          <w:sz w:val="24"/>
          <w:szCs w:val="24"/>
        </w:rPr>
        <w:t xml:space="preserve"> сельского поселения Михайловского муниципального района Приморского края с внесенными изменениями</w:t>
      </w:r>
      <w:r w:rsidR="00DA6193">
        <w:rPr>
          <w:rFonts w:ascii="Times New Roman" w:hAnsi="Times New Roman"/>
          <w:sz w:val="24"/>
          <w:szCs w:val="24"/>
        </w:rPr>
        <w:t>»</w:t>
      </w:r>
      <w:r w:rsidRPr="00FF3523">
        <w:rPr>
          <w:rFonts w:ascii="Times New Roman" w:hAnsi="Times New Roman"/>
          <w:sz w:val="24"/>
          <w:szCs w:val="24"/>
        </w:rPr>
        <w:t>;</w:t>
      </w:r>
    </w:p>
    <w:p w:rsidR="00C205B2" w:rsidRDefault="00C205B2" w:rsidP="00C205B2">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FF3523">
        <w:rPr>
          <w:rFonts w:ascii="Times New Roman" w:hAnsi="Times New Roman"/>
          <w:sz w:val="24"/>
          <w:szCs w:val="24"/>
        </w:rPr>
        <w:lastRenderedPageBreak/>
        <w:t xml:space="preserve">- Решением Думы Михайловского муниципального района от 25.12.2018 № 329 </w:t>
      </w:r>
      <w:r w:rsidR="00DA6193">
        <w:rPr>
          <w:rFonts w:ascii="Times New Roman" w:hAnsi="Times New Roman"/>
          <w:sz w:val="24"/>
          <w:szCs w:val="24"/>
        </w:rPr>
        <w:t>«</w:t>
      </w:r>
      <w:r w:rsidRPr="00FF3523">
        <w:rPr>
          <w:rFonts w:ascii="Times New Roman" w:hAnsi="Times New Roman"/>
          <w:sz w:val="24"/>
          <w:szCs w:val="24"/>
        </w:rPr>
        <w:t xml:space="preserve">Об утверждении Правил землепользования и застройки </w:t>
      </w:r>
      <w:proofErr w:type="spellStart"/>
      <w:r w:rsidRPr="00FF3523">
        <w:rPr>
          <w:rFonts w:ascii="Times New Roman" w:hAnsi="Times New Roman"/>
          <w:sz w:val="24"/>
          <w:szCs w:val="24"/>
        </w:rPr>
        <w:t>Осиновского</w:t>
      </w:r>
      <w:proofErr w:type="spellEnd"/>
      <w:r w:rsidRPr="00FF3523">
        <w:rPr>
          <w:rFonts w:ascii="Times New Roman" w:hAnsi="Times New Roman"/>
          <w:sz w:val="24"/>
          <w:szCs w:val="24"/>
        </w:rPr>
        <w:t xml:space="preserve"> сельского поселения Михайловского муниципального района Приморского края с внесенными изменениями</w:t>
      </w:r>
      <w:r w:rsidR="00DA6193">
        <w:rPr>
          <w:rFonts w:ascii="Times New Roman" w:hAnsi="Times New Roman"/>
          <w:sz w:val="24"/>
          <w:szCs w:val="24"/>
        </w:rPr>
        <w:t>»</w:t>
      </w:r>
      <w:r w:rsidRPr="00FF3523">
        <w:rPr>
          <w:rFonts w:ascii="Times New Roman" w:hAnsi="Times New Roman"/>
          <w:sz w:val="24"/>
          <w:szCs w:val="24"/>
        </w:rPr>
        <w:t>;</w:t>
      </w:r>
    </w:p>
    <w:p w:rsidR="00921998" w:rsidRPr="006C55D0" w:rsidRDefault="00921998" w:rsidP="00FF3523">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иными нормативными правовыми актами</w:t>
      </w:r>
      <w:r w:rsidR="00895632" w:rsidRPr="006C55D0">
        <w:rPr>
          <w:rFonts w:ascii="Times New Roman" w:hAnsi="Times New Roman"/>
          <w:sz w:val="24"/>
          <w:szCs w:val="24"/>
        </w:rPr>
        <w:t>.</w:t>
      </w:r>
    </w:p>
    <w:p w:rsidR="00455CE1" w:rsidRPr="006C55D0" w:rsidRDefault="00455CE1" w:rsidP="009A312F">
      <w:pPr>
        <w:pStyle w:val="a6"/>
        <w:numPr>
          <w:ilvl w:val="0"/>
          <w:numId w:val="170"/>
        </w:numPr>
        <w:tabs>
          <w:tab w:val="left" w:pos="1134"/>
        </w:tabs>
        <w:autoSpaceDE w:val="0"/>
        <w:autoSpaceDN w:val="0"/>
        <w:adjustRightInd w:val="0"/>
        <w:spacing w:after="0" w:line="360" w:lineRule="auto"/>
        <w:ind w:left="0" w:firstLine="709"/>
        <w:jc w:val="both"/>
        <w:rPr>
          <w:rFonts w:ascii="Times New Roman" w:hAnsi="Times New Roman"/>
          <w:b/>
          <w:sz w:val="24"/>
          <w:szCs w:val="24"/>
        </w:rPr>
      </w:pPr>
      <w:r w:rsidRPr="006C55D0">
        <w:rPr>
          <w:rFonts w:ascii="Times New Roman" w:hAnsi="Times New Roman"/>
          <w:b/>
          <w:sz w:val="24"/>
          <w:szCs w:val="24"/>
        </w:rPr>
        <w:t>Исчерпывающий перечень документов, необходимых в соответствии с законодательными и иными нормативными правовыми актами для пред</w:t>
      </w:r>
      <w:r w:rsidR="00D0339A" w:rsidRPr="006C55D0">
        <w:rPr>
          <w:rFonts w:ascii="Times New Roman" w:hAnsi="Times New Roman"/>
          <w:b/>
          <w:sz w:val="24"/>
          <w:szCs w:val="24"/>
        </w:rPr>
        <w:t>оставления муниципальной услуги</w:t>
      </w:r>
    </w:p>
    <w:p w:rsidR="00A31B57" w:rsidRPr="006C55D0" w:rsidRDefault="0027621E" w:rsidP="00895632">
      <w:pPr>
        <w:pStyle w:val="a6"/>
        <w:tabs>
          <w:tab w:val="left" w:pos="1134"/>
        </w:tabs>
        <w:autoSpaceDE w:val="0"/>
        <w:autoSpaceDN w:val="0"/>
        <w:adjustRightInd w:val="0"/>
        <w:spacing w:after="0" w:line="360" w:lineRule="auto"/>
        <w:ind w:left="0" w:firstLine="709"/>
        <w:jc w:val="both"/>
        <w:rPr>
          <w:rFonts w:ascii="Times New Roman" w:hAnsi="Times New Roman"/>
          <w:sz w:val="24"/>
          <w:szCs w:val="24"/>
          <w:lang w:eastAsia="ru-RU"/>
        </w:rPr>
      </w:pPr>
      <w:r w:rsidRPr="006C55D0">
        <w:rPr>
          <w:rFonts w:ascii="Times New Roman" w:hAnsi="Times New Roman"/>
          <w:sz w:val="24"/>
          <w:szCs w:val="24"/>
        </w:rPr>
        <w:t>9</w:t>
      </w:r>
      <w:r w:rsidR="00455CE1" w:rsidRPr="006C55D0">
        <w:rPr>
          <w:rFonts w:ascii="Times New Roman" w:hAnsi="Times New Roman"/>
          <w:sz w:val="24"/>
          <w:szCs w:val="24"/>
        </w:rPr>
        <w:t>.1. Исчерпывающий перечень документов, необходимых для предоставления муниципальной услуги, которые заявитель</w:t>
      </w:r>
      <w:r w:rsidR="00B70921" w:rsidRPr="006C55D0">
        <w:rPr>
          <w:rFonts w:ascii="Times New Roman" w:hAnsi="Times New Roman"/>
          <w:sz w:val="24"/>
          <w:szCs w:val="24"/>
        </w:rPr>
        <w:t xml:space="preserve"> (представитель заявителя)</w:t>
      </w:r>
      <w:r w:rsidR="00455CE1" w:rsidRPr="006C55D0">
        <w:rPr>
          <w:rFonts w:ascii="Times New Roman" w:hAnsi="Times New Roman"/>
          <w:sz w:val="24"/>
          <w:szCs w:val="24"/>
        </w:rPr>
        <w:t xml:space="preserve"> до</w:t>
      </w:r>
      <w:r w:rsidR="00EB3869" w:rsidRPr="006C55D0">
        <w:rPr>
          <w:rFonts w:ascii="Times New Roman" w:hAnsi="Times New Roman"/>
          <w:sz w:val="24"/>
          <w:szCs w:val="24"/>
        </w:rPr>
        <w:t>лжен представить самостоятельно:</w:t>
      </w:r>
    </w:p>
    <w:p w:rsidR="00A31B57" w:rsidRPr="006C55D0" w:rsidRDefault="00A31B57" w:rsidP="00895632">
      <w:pPr>
        <w:pStyle w:val="a6"/>
        <w:numPr>
          <w:ilvl w:val="0"/>
          <w:numId w:val="9"/>
        </w:numPr>
        <w:tabs>
          <w:tab w:val="left" w:pos="993"/>
        </w:tabs>
        <w:spacing w:after="0" w:line="360" w:lineRule="auto"/>
        <w:ind w:left="0" w:firstLine="709"/>
        <w:jc w:val="both"/>
        <w:rPr>
          <w:rFonts w:ascii="Times New Roman" w:hAnsi="Times New Roman"/>
          <w:sz w:val="24"/>
          <w:szCs w:val="24"/>
          <w:lang w:eastAsia="ru-RU"/>
        </w:rPr>
      </w:pPr>
      <w:r w:rsidRPr="006C55D0">
        <w:rPr>
          <w:rFonts w:ascii="Times New Roman" w:hAnsi="Times New Roman"/>
          <w:sz w:val="24"/>
          <w:szCs w:val="24"/>
          <w:lang w:eastAsia="ru-RU"/>
        </w:rPr>
        <w:t>заявление, согласно приложениям №</w:t>
      </w:r>
      <w:r w:rsidR="00BB009A">
        <w:rPr>
          <w:rFonts w:ascii="Times New Roman" w:hAnsi="Times New Roman"/>
          <w:sz w:val="24"/>
          <w:szCs w:val="24"/>
          <w:lang w:eastAsia="ru-RU"/>
        </w:rPr>
        <w:t xml:space="preserve"> </w:t>
      </w:r>
      <w:r w:rsidR="00554501" w:rsidRPr="006C55D0">
        <w:rPr>
          <w:rFonts w:ascii="Times New Roman" w:hAnsi="Times New Roman"/>
          <w:sz w:val="24"/>
          <w:szCs w:val="24"/>
          <w:lang w:eastAsia="ru-RU"/>
        </w:rPr>
        <w:t>1</w:t>
      </w:r>
      <w:r w:rsidRPr="006C55D0">
        <w:rPr>
          <w:rFonts w:ascii="Times New Roman" w:hAnsi="Times New Roman"/>
          <w:sz w:val="24"/>
          <w:szCs w:val="24"/>
          <w:lang w:eastAsia="ru-RU"/>
        </w:rPr>
        <w:t xml:space="preserve"> и №</w:t>
      </w:r>
      <w:r w:rsidR="00BB009A">
        <w:rPr>
          <w:rFonts w:ascii="Times New Roman" w:hAnsi="Times New Roman"/>
          <w:sz w:val="24"/>
          <w:szCs w:val="24"/>
          <w:lang w:eastAsia="ru-RU"/>
        </w:rPr>
        <w:t xml:space="preserve"> </w:t>
      </w:r>
      <w:r w:rsidR="00554501" w:rsidRPr="006C55D0">
        <w:rPr>
          <w:rFonts w:ascii="Times New Roman" w:hAnsi="Times New Roman"/>
          <w:sz w:val="24"/>
          <w:szCs w:val="24"/>
          <w:lang w:eastAsia="ru-RU"/>
        </w:rPr>
        <w:t>2</w:t>
      </w:r>
      <w:r w:rsidRPr="006C55D0">
        <w:rPr>
          <w:rFonts w:ascii="Times New Roman" w:hAnsi="Times New Roman"/>
          <w:sz w:val="24"/>
          <w:szCs w:val="24"/>
          <w:lang w:eastAsia="ru-RU"/>
        </w:rPr>
        <w:t xml:space="preserve"> к настоящему административному регламенту;</w:t>
      </w:r>
    </w:p>
    <w:p w:rsidR="00A31B57" w:rsidRPr="006C55D0" w:rsidRDefault="00A31B57" w:rsidP="00895632">
      <w:pPr>
        <w:pStyle w:val="a6"/>
        <w:numPr>
          <w:ilvl w:val="0"/>
          <w:numId w:val="9"/>
        </w:numPr>
        <w:tabs>
          <w:tab w:val="left" w:pos="993"/>
        </w:tabs>
        <w:spacing w:after="0" w:line="360" w:lineRule="auto"/>
        <w:ind w:left="0" w:firstLine="709"/>
        <w:jc w:val="both"/>
        <w:rPr>
          <w:rFonts w:ascii="Times New Roman" w:hAnsi="Times New Roman"/>
          <w:sz w:val="24"/>
          <w:szCs w:val="24"/>
          <w:lang w:eastAsia="ru-RU"/>
        </w:rPr>
      </w:pPr>
      <w:r w:rsidRPr="006C55D0">
        <w:rPr>
          <w:rFonts w:ascii="Times New Roman" w:hAnsi="Times New Roman"/>
          <w:sz w:val="24"/>
          <w:szCs w:val="24"/>
          <w:lang w:eastAsia="ru-RU"/>
        </w:rPr>
        <w:t>документ, удостоверяющий личность заявителя (представителя заявителя);</w:t>
      </w:r>
    </w:p>
    <w:p w:rsidR="00A31B57" w:rsidRPr="006C55D0" w:rsidRDefault="00A31B57" w:rsidP="00895632">
      <w:pPr>
        <w:pStyle w:val="a6"/>
        <w:numPr>
          <w:ilvl w:val="0"/>
          <w:numId w:val="9"/>
        </w:numPr>
        <w:tabs>
          <w:tab w:val="left" w:pos="993"/>
        </w:tabs>
        <w:spacing w:after="0" w:line="360" w:lineRule="auto"/>
        <w:ind w:left="0" w:firstLine="709"/>
        <w:jc w:val="both"/>
        <w:rPr>
          <w:rFonts w:ascii="Times New Roman" w:hAnsi="Times New Roman"/>
          <w:sz w:val="24"/>
          <w:szCs w:val="24"/>
          <w:lang w:eastAsia="ru-RU"/>
        </w:rPr>
      </w:pPr>
      <w:r w:rsidRPr="006C55D0">
        <w:rPr>
          <w:rFonts w:ascii="Times New Roman" w:hAnsi="Times New Roman"/>
          <w:sz w:val="24"/>
          <w:szCs w:val="24"/>
          <w:lang w:eastAsia="ru-RU"/>
        </w:rPr>
        <w:t>документ, подтверждающий полномочия представителя заявителя (в случае обращения представителя заявителя);</w:t>
      </w:r>
    </w:p>
    <w:p w:rsidR="00D2339E" w:rsidRPr="006C55D0" w:rsidRDefault="00D2339E" w:rsidP="00895632">
      <w:pPr>
        <w:pStyle w:val="a6"/>
        <w:numPr>
          <w:ilvl w:val="0"/>
          <w:numId w:val="9"/>
        </w:numPr>
        <w:tabs>
          <w:tab w:val="left" w:pos="993"/>
        </w:tabs>
        <w:spacing w:after="0" w:line="360" w:lineRule="auto"/>
        <w:ind w:left="0" w:firstLine="709"/>
        <w:jc w:val="both"/>
        <w:rPr>
          <w:rFonts w:ascii="Times New Roman" w:hAnsi="Times New Roman"/>
          <w:sz w:val="24"/>
          <w:szCs w:val="24"/>
          <w:lang w:eastAsia="ru-RU"/>
        </w:rPr>
      </w:pPr>
      <w:r w:rsidRPr="006C55D0">
        <w:rPr>
          <w:rFonts w:ascii="Times New Roman" w:hAnsi="Times New Roman"/>
          <w:sz w:val="24"/>
          <w:szCs w:val="24"/>
          <w:lang w:eastAsia="ru-RU"/>
        </w:rPr>
        <w:t>схема расположения земельного участка</w:t>
      </w:r>
      <w:r w:rsidR="00A51262" w:rsidRPr="006C55D0">
        <w:rPr>
          <w:rFonts w:ascii="Times New Roman" w:hAnsi="Times New Roman"/>
          <w:sz w:val="24"/>
          <w:szCs w:val="24"/>
          <w:lang w:eastAsia="ru-RU"/>
        </w:rPr>
        <w:t xml:space="preserve"> на кадастровом плане территории</w:t>
      </w:r>
      <w:r w:rsidRPr="006C55D0">
        <w:rPr>
          <w:rFonts w:ascii="Times New Roman" w:hAnsi="Times New Roman"/>
          <w:sz w:val="24"/>
          <w:szCs w:val="24"/>
          <w:lang w:eastAsia="ru-RU"/>
        </w:rPr>
        <w:t xml:space="preserve">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случае обращения с заявлением о предварительном согласовании предоставления земельного участка);</w:t>
      </w:r>
    </w:p>
    <w:p w:rsidR="00A31B57" w:rsidRPr="006C55D0" w:rsidRDefault="00A31B57" w:rsidP="00895632">
      <w:pPr>
        <w:pStyle w:val="a6"/>
        <w:numPr>
          <w:ilvl w:val="0"/>
          <w:numId w:val="9"/>
        </w:numPr>
        <w:tabs>
          <w:tab w:val="left" w:pos="993"/>
        </w:tabs>
        <w:spacing w:after="0" w:line="360" w:lineRule="auto"/>
        <w:ind w:left="0" w:firstLine="709"/>
        <w:jc w:val="both"/>
        <w:rPr>
          <w:rFonts w:ascii="Times New Roman" w:hAnsi="Times New Roman"/>
          <w:sz w:val="24"/>
          <w:szCs w:val="24"/>
          <w:lang w:eastAsia="ru-RU"/>
        </w:rPr>
      </w:pPr>
      <w:r w:rsidRPr="006C55D0">
        <w:rPr>
          <w:rFonts w:ascii="Times New Roman" w:hAnsi="Times New Roman"/>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31B57" w:rsidRPr="006C55D0" w:rsidRDefault="00A31B57" w:rsidP="00895632">
      <w:pPr>
        <w:pStyle w:val="a6"/>
        <w:numPr>
          <w:ilvl w:val="0"/>
          <w:numId w:val="9"/>
        </w:numPr>
        <w:tabs>
          <w:tab w:val="left" w:pos="993"/>
        </w:tabs>
        <w:spacing w:after="0" w:line="360" w:lineRule="auto"/>
        <w:ind w:left="0" w:firstLine="709"/>
        <w:jc w:val="both"/>
        <w:rPr>
          <w:rFonts w:ascii="Times New Roman" w:hAnsi="Times New Roman"/>
          <w:sz w:val="24"/>
          <w:szCs w:val="24"/>
          <w:lang w:eastAsia="ru-RU"/>
        </w:rPr>
      </w:pPr>
      <w:r w:rsidRPr="006C55D0">
        <w:rPr>
          <w:rFonts w:ascii="Times New Roman" w:hAnsi="Times New Roman"/>
          <w:sz w:val="24"/>
          <w:szCs w:val="24"/>
          <w:lang w:eastAsia="ru-RU"/>
        </w:rPr>
        <w:t>подготовленны</w:t>
      </w:r>
      <w:r w:rsidR="00817469">
        <w:rPr>
          <w:rFonts w:ascii="Times New Roman" w:hAnsi="Times New Roman"/>
          <w:sz w:val="24"/>
          <w:szCs w:val="24"/>
          <w:lang w:eastAsia="ru-RU"/>
        </w:rPr>
        <w:t>й</w:t>
      </w:r>
      <w:r w:rsidRPr="006C55D0">
        <w:rPr>
          <w:rFonts w:ascii="Times New Roman" w:hAnsi="Times New Roman"/>
          <w:sz w:val="24"/>
          <w:szCs w:val="24"/>
          <w:lang w:eastAsia="ru-RU"/>
        </w:rPr>
        <w:t xml:space="preserve"> </w:t>
      </w:r>
      <w:r w:rsidR="00323B27" w:rsidRPr="006C55D0">
        <w:rPr>
          <w:rFonts w:ascii="Times New Roman" w:hAnsi="Times New Roman"/>
          <w:sz w:val="24"/>
          <w:szCs w:val="24"/>
          <w:lang w:eastAsia="ru-RU"/>
        </w:rPr>
        <w:t>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Pr="006C55D0">
        <w:rPr>
          <w:rFonts w:ascii="Times New Roman" w:hAnsi="Times New Roman"/>
          <w:sz w:val="24"/>
          <w:szCs w:val="24"/>
          <w:lang w:eastAsia="ru-RU"/>
        </w:rPr>
        <w:t>;</w:t>
      </w:r>
    </w:p>
    <w:p w:rsidR="00C40254" w:rsidRDefault="00A31B57" w:rsidP="00722972">
      <w:pPr>
        <w:pStyle w:val="a6"/>
        <w:numPr>
          <w:ilvl w:val="0"/>
          <w:numId w:val="9"/>
        </w:numPr>
        <w:shd w:val="clear" w:color="auto" w:fill="FFFFFF"/>
        <w:tabs>
          <w:tab w:val="left" w:pos="709"/>
          <w:tab w:val="left" w:pos="993"/>
          <w:tab w:val="left" w:pos="1134"/>
        </w:tabs>
        <w:autoSpaceDE w:val="0"/>
        <w:autoSpaceDN w:val="0"/>
        <w:adjustRightInd w:val="0"/>
        <w:spacing w:after="0" w:line="360" w:lineRule="auto"/>
        <w:ind w:left="0" w:firstLine="709"/>
        <w:jc w:val="both"/>
        <w:rPr>
          <w:rFonts w:ascii="Times New Roman" w:hAnsi="Times New Roman"/>
          <w:sz w:val="24"/>
          <w:szCs w:val="24"/>
          <w:lang w:eastAsia="ru-RU"/>
        </w:rPr>
      </w:pPr>
      <w:r w:rsidRPr="006C55D0">
        <w:rPr>
          <w:rFonts w:ascii="Times New Roman" w:hAnsi="Times New Roman"/>
          <w:sz w:val="24"/>
          <w:szCs w:val="24"/>
          <w:lang w:eastAsia="ru-RU"/>
        </w:rPr>
        <w:t>документы, подтверждающие право заявителя на приобретение земельного участка без проведения торгов, согласно приложению №</w:t>
      </w:r>
      <w:r w:rsidR="002A5C74" w:rsidRPr="006C55D0">
        <w:rPr>
          <w:rFonts w:ascii="Times New Roman" w:hAnsi="Times New Roman"/>
          <w:sz w:val="24"/>
          <w:szCs w:val="24"/>
          <w:lang w:eastAsia="ru-RU"/>
        </w:rPr>
        <w:t xml:space="preserve"> 3</w:t>
      </w:r>
      <w:r w:rsidRPr="006C55D0">
        <w:rPr>
          <w:rFonts w:ascii="Times New Roman" w:hAnsi="Times New Roman"/>
          <w:sz w:val="24"/>
          <w:szCs w:val="24"/>
          <w:lang w:eastAsia="ru-RU"/>
        </w:rPr>
        <w:t xml:space="preserve"> к настояще</w:t>
      </w:r>
      <w:r w:rsidR="002E6D22" w:rsidRPr="006C55D0">
        <w:rPr>
          <w:rFonts w:ascii="Times New Roman" w:hAnsi="Times New Roman"/>
          <w:sz w:val="24"/>
          <w:szCs w:val="24"/>
          <w:lang w:eastAsia="ru-RU"/>
        </w:rPr>
        <w:t>му административному регламенту</w:t>
      </w:r>
      <w:r w:rsidR="00C40254" w:rsidRPr="006C55D0">
        <w:rPr>
          <w:rFonts w:ascii="Times New Roman" w:hAnsi="Times New Roman"/>
          <w:sz w:val="24"/>
          <w:szCs w:val="24"/>
          <w:lang w:eastAsia="ru-RU"/>
        </w:rPr>
        <w:t>.</w:t>
      </w:r>
    </w:p>
    <w:p w:rsidR="008C7DE0" w:rsidRPr="006C55D0" w:rsidRDefault="008C7DE0" w:rsidP="008C7DE0">
      <w:pPr>
        <w:shd w:val="clear" w:color="auto" w:fill="FFFFFF"/>
        <w:tabs>
          <w:tab w:val="left" w:pos="709"/>
        </w:tabs>
        <w:autoSpaceDE w:val="0"/>
        <w:autoSpaceDN w:val="0"/>
        <w:adjustRightInd w:val="0"/>
        <w:spacing w:after="0" w:line="360" w:lineRule="auto"/>
        <w:ind w:firstLine="709"/>
        <w:jc w:val="both"/>
        <w:rPr>
          <w:rFonts w:ascii="Times New Roman" w:hAnsi="Times New Roman"/>
          <w:sz w:val="24"/>
          <w:szCs w:val="24"/>
          <w:lang w:eastAsia="ru-RU"/>
        </w:rPr>
      </w:pPr>
      <w:r w:rsidRPr="006C55D0">
        <w:rPr>
          <w:rFonts w:ascii="Times New Roman" w:hAnsi="Times New Roman"/>
          <w:sz w:val="24"/>
          <w:szCs w:val="24"/>
          <w:lang w:eastAsia="ru-RU"/>
        </w:rPr>
        <w:t xml:space="preserve">При личном обращении заявителя (представителя заявителя) с заявлением о предоставлении муниципальной услуги и(или)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w:t>
      </w:r>
      <w:r w:rsidRPr="006C55D0">
        <w:rPr>
          <w:rFonts w:ascii="Times New Roman" w:hAnsi="Times New Roman"/>
          <w:sz w:val="24"/>
          <w:szCs w:val="24"/>
          <w:lang w:eastAsia="ru-RU"/>
        </w:rPr>
        <w:lastRenderedPageBreak/>
        <w:t>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455CE1" w:rsidRPr="006C55D0" w:rsidRDefault="0027621E" w:rsidP="00895632">
      <w:pPr>
        <w:tabs>
          <w:tab w:val="left" w:pos="709"/>
        </w:tabs>
        <w:autoSpaceDE w:val="0"/>
        <w:autoSpaceDN w:val="0"/>
        <w:adjustRightInd w:val="0"/>
        <w:spacing w:after="0" w:line="360" w:lineRule="auto"/>
        <w:ind w:firstLine="709"/>
        <w:jc w:val="both"/>
        <w:rPr>
          <w:rFonts w:ascii="Times New Roman" w:hAnsi="Times New Roman"/>
          <w:sz w:val="24"/>
          <w:szCs w:val="24"/>
        </w:rPr>
      </w:pPr>
      <w:r w:rsidRPr="006C55D0">
        <w:rPr>
          <w:rFonts w:ascii="Times New Roman" w:hAnsi="Times New Roman"/>
          <w:sz w:val="24"/>
          <w:szCs w:val="24"/>
        </w:rPr>
        <w:t>9</w:t>
      </w:r>
      <w:r w:rsidR="00455CE1" w:rsidRPr="006C55D0">
        <w:rPr>
          <w:rFonts w:ascii="Times New Roman" w:hAnsi="Times New Roman"/>
          <w:sz w:val="24"/>
          <w:szCs w:val="24"/>
        </w:rPr>
        <w:t>.</w:t>
      </w:r>
      <w:r w:rsidR="00E3012C" w:rsidRPr="006C55D0">
        <w:rPr>
          <w:rFonts w:ascii="Times New Roman" w:hAnsi="Times New Roman"/>
          <w:sz w:val="24"/>
          <w:szCs w:val="24"/>
        </w:rPr>
        <w:t>2</w:t>
      </w:r>
      <w:r w:rsidR="00455CE1" w:rsidRPr="006C55D0">
        <w:rPr>
          <w:rFonts w:ascii="Times New Roman" w:hAnsi="Times New Roman"/>
          <w:sz w:val="24"/>
          <w:szCs w:val="24"/>
        </w:rPr>
        <w:t>. Исчерпывающий перечень документов, которые заявитель</w:t>
      </w:r>
      <w:r w:rsidR="00C525E2" w:rsidRPr="006C55D0">
        <w:rPr>
          <w:rFonts w:ascii="Times New Roman" w:hAnsi="Times New Roman"/>
          <w:sz w:val="24"/>
          <w:szCs w:val="24"/>
        </w:rPr>
        <w:t xml:space="preserve"> (представитель заявителя)</w:t>
      </w:r>
      <w:r w:rsidR="00455CE1" w:rsidRPr="006C55D0">
        <w:rPr>
          <w:rFonts w:ascii="Times New Roman" w:hAnsi="Times New Roman"/>
          <w:sz w:val="24"/>
          <w:szCs w:val="24"/>
        </w:rPr>
        <w:t xml:space="preserve"> вправе представить по собственной инициативе, так как они подлежат представлению в рамках межведомственного </w:t>
      </w:r>
      <w:r w:rsidR="00DE18A0">
        <w:rPr>
          <w:rFonts w:ascii="Times New Roman" w:hAnsi="Times New Roman"/>
          <w:sz w:val="24"/>
          <w:szCs w:val="24"/>
        </w:rPr>
        <w:t>информационного взаимодействия</w:t>
      </w:r>
      <w:r w:rsidR="00690977" w:rsidRPr="006C55D0">
        <w:rPr>
          <w:rFonts w:ascii="Times New Roman" w:hAnsi="Times New Roman"/>
          <w:sz w:val="24"/>
          <w:szCs w:val="24"/>
        </w:rPr>
        <w:t>:</w:t>
      </w:r>
    </w:p>
    <w:p w:rsidR="00FD7654" w:rsidRPr="006C55D0" w:rsidRDefault="00E543D2" w:rsidP="00895632">
      <w:pPr>
        <w:pStyle w:val="a6"/>
        <w:shd w:val="clear" w:color="auto" w:fill="FFFFFF"/>
        <w:tabs>
          <w:tab w:val="left" w:pos="709"/>
        </w:tabs>
        <w:autoSpaceDE w:val="0"/>
        <w:autoSpaceDN w:val="0"/>
        <w:adjustRightInd w:val="0"/>
        <w:spacing w:after="0" w:line="360" w:lineRule="auto"/>
        <w:ind w:left="0" w:firstLine="709"/>
        <w:jc w:val="both"/>
        <w:rPr>
          <w:rFonts w:ascii="Times New Roman" w:hAnsi="Times New Roman"/>
          <w:sz w:val="24"/>
          <w:szCs w:val="24"/>
          <w:lang w:eastAsia="ru-RU"/>
        </w:rPr>
      </w:pPr>
      <w:r w:rsidRPr="006C55D0">
        <w:rPr>
          <w:rFonts w:ascii="Times New Roman" w:hAnsi="Times New Roman"/>
          <w:sz w:val="24"/>
          <w:szCs w:val="24"/>
          <w:lang w:eastAsia="ru-RU"/>
        </w:rPr>
        <w:t xml:space="preserve">- </w:t>
      </w:r>
      <w:r w:rsidR="00FD7654" w:rsidRPr="006C55D0">
        <w:rPr>
          <w:rFonts w:ascii="Times New Roman" w:hAnsi="Times New Roman"/>
          <w:sz w:val="24"/>
          <w:szCs w:val="24"/>
          <w:lang w:eastAsia="ru-RU"/>
        </w:rPr>
        <w:t>документы, подтверждающие право заявителя на приобретение земельного участка без проведения торгов, согласно приложению №</w:t>
      </w:r>
      <w:r w:rsidR="00BB009A">
        <w:rPr>
          <w:rFonts w:ascii="Times New Roman" w:hAnsi="Times New Roman"/>
          <w:sz w:val="24"/>
          <w:szCs w:val="24"/>
          <w:lang w:eastAsia="ru-RU"/>
        </w:rPr>
        <w:t xml:space="preserve"> </w:t>
      </w:r>
      <w:r w:rsidR="00EB0164" w:rsidRPr="006C55D0">
        <w:rPr>
          <w:rFonts w:ascii="Times New Roman" w:hAnsi="Times New Roman"/>
          <w:sz w:val="24"/>
          <w:szCs w:val="24"/>
          <w:lang w:eastAsia="ru-RU"/>
        </w:rPr>
        <w:t>3</w:t>
      </w:r>
      <w:r w:rsidR="00FD7654" w:rsidRPr="006C55D0">
        <w:rPr>
          <w:rFonts w:ascii="Times New Roman" w:hAnsi="Times New Roman"/>
          <w:sz w:val="24"/>
          <w:szCs w:val="24"/>
          <w:lang w:eastAsia="ru-RU"/>
        </w:rPr>
        <w:t xml:space="preserve"> к настояще</w:t>
      </w:r>
      <w:r w:rsidR="00B00FA9" w:rsidRPr="006C55D0">
        <w:rPr>
          <w:rFonts w:ascii="Times New Roman" w:hAnsi="Times New Roman"/>
          <w:sz w:val="24"/>
          <w:szCs w:val="24"/>
          <w:lang w:eastAsia="ru-RU"/>
        </w:rPr>
        <w:t>му административному регламенту;</w:t>
      </w:r>
    </w:p>
    <w:p w:rsidR="00B00FA9" w:rsidRPr="006C55D0" w:rsidRDefault="00E543D2" w:rsidP="00895632">
      <w:pPr>
        <w:pStyle w:val="a6"/>
        <w:shd w:val="clear" w:color="auto" w:fill="FFFFFF"/>
        <w:tabs>
          <w:tab w:val="left" w:pos="709"/>
        </w:tabs>
        <w:autoSpaceDE w:val="0"/>
        <w:autoSpaceDN w:val="0"/>
        <w:adjustRightInd w:val="0"/>
        <w:spacing w:after="0" w:line="360" w:lineRule="auto"/>
        <w:ind w:left="0" w:firstLine="709"/>
        <w:jc w:val="both"/>
        <w:rPr>
          <w:rFonts w:ascii="Times New Roman" w:hAnsi="Times New Roman"/>
          <w:sz w:val="24"/>
          <w:szCs w:val="24"/>
          <w:lang w:eastAsia="ru-RU"/>
        </w:rPr>
      </w:pPr>
      <w:r w:rsidRPr="006C55D0">
        <w:rPr>
          <w:rFonts w:ascii="Times New Roman" w:hAnsi="Times New Roman"/>
          <w:sz w:val="24"/>
          <w:szCs w:val="24"/>
          <w:lang w:eastAsia="ru-RU"/>
        </w:rPr>
        <w:t xml:space="preserve">- </w:t>
      </w:r>
      <w:r w:rsidR="00B00FA9" w:rsidRPr="006C55D0">
        <w:rPr>
          <w:rFonts w:ascii="Times New Roman" w:hAnsi="Times New Roman"/>
          <w:sz w:val="24"/>
          <w:szCs w:val="24"/>
          <w:lang w:eastAsia="ru-RU"/>
        </w:rPr>
        <w:t>документы, подтверждающие право заявителя на объект недвижимости, расположенный в границах предварительно согласуемого земельного участка, если информация об объекте отсутствует в официальных источниках.</w:t>
      </w:r>
    </w:p>
    <w:p w:rsidR="00455CE1" w:rsidRPr="006C55D0" w:rsidRDefault="00455CE1" w:rsidP="00844A59">
      <w:pPr>
        <w:pStyle w:val="ConsPlusNormal"/>
        <w:spacing w:line="360" w:lineRule="auto"/>
        <w:ind w:firstLine="709"/>
        <w:jc w:val="both"/>
      </w:pPr>
      <w:r w:rsidRPr="006C55D0">
        <w:t>Запрещено требовать от заявителя</w:t>
      </w:r>
      <w:r w:rsidR="001D4021">
        <w:t xml:space="preserve"> (представителя заявителя)</w:t>
      </w:r>
      <w:r w:rsidRPr="006C55D0">
        <w:t xml:space="preserve"> представления документов и информации или осуществления действий (согласований), представление или осуществление которых не предусмотрено настоящим </w:t>
      </w:r>
      <w:r w:rsidR="00F373AB" w:rsidRPr="006C55D0">
        <w:t>административным р</w:t>
      </w:r>
      <w:r w:rsidRPr="006C55D0">
        <w:t>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w:t>
      </w:r>
      <w:r w:rsidR="007D660E" w:rsidRPr="006C55D0">
        <w:t xml:space="preserve"> </w:t>
      </w:r>
      <w:r w:rsidRPr="006C55D0">
        <w:t>предоставлении услуги).</w:t>
      </w:r>
      <w:r w:rsidR="00462DA3" w:rsidRPr="006C55D0">
        <w:t xml:space="preserve"> </w:t>
      </w:r>
    </w:p>
    <w:p w:rsidR="00455CE1" w:rsidRPr="006C55D0" w:rsidRDefault="00455CE1" w:rsidP="00D0339A">
      <w:pPr>
        <w:pStyle w:val="a6"/>
        <w:numPr>
          <w:ilvl w:val="0"/>
          <w:numId w:val="165"/>
        </w:numPr>
        <w:autoSpaceDE w:val="0"/>
        <w:autoSpaceDN w:val="0"/>
        <w:adjustRightInd w:val="0"/>
        <w:spacing w:after="0" w:line="360" w:lineRule="auto"/>
        <w:ind w:left="0" w:firstLine="709"/>
        <w:jc w:val="both"/>
        <w:rPr>
          <w:rFonts w:ascii="Times New Roman" w:hAnsi="Times New Roman"/>
          <w:b/>
          <w:sz w:val="24"/>
          <w:szCs w:val="24"/>
        </w:rPr>
      </w:pPr>
      <w:r w:rsidRPr="006C55D0">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EA377D" w:rsidRPr="00BB009A" w:rsidRDefault="00BB009A" w:rsidP="00845B2F">
      <w:pPr>
        <w:autoSpaceDE w:val="0"/>
        <w:autoSpaceDN w:val="0"/>
        <w:adjustRightInd w:val="0"/>
        <w:spacing w:after="0" w:line="360" w:lineRule="auto"/>
        <w:ind w:firstLine="709"/>
        <w:jc w:val="both"/>
        <w:rPr>
          <w:rFonts w:ascii="Times New Roman" w:hAnsi="Times New Roman"/>
          <w:sz w:val="24"/>
          <w:szCs w:val="24"/>
          <w:lang w:eastAsia="ru-RU"/>
        </w:rPr>
      </w:pPr>
      <w:r w:rsidRPr="00BB009A">
        <w:rPr>
          <w:rFonts w:ascii="Times New Roman" w:hAnsi="Times New Roman"/>
          <w:sz w:val="24"/>
          <w:szCs w:val="24"/>
        </w:rPr>
        <w:t>10.1. АММР отказывает заявителю в принятии документов, в случае если с заявлением обратилось лицо, не уполномоченное выступать от имени Заявителя для получения муниципальной услуги</w:t>
      </w:r>
      <w:r w:rsidR="00EA377D" w:rsidRPr="00BB009A">
        <w:rPr>
          <w:rFonts w:ascii="Times New Roman" w:hAnsi="Times New Roman"/>
          <w:sz w:val="24"/>
          <w:szCs w:val="24"/>
          <w:lang w:eastAsia="ru-RU"/>
        </w:rPr>
        <w:t>.</w:t>
      </w:r>
    </w:p>
    <w:p w:rsidR="00455CE1" w:rsidRPr="00845B2F" w:rsidRDefault="001A43D7" w:rsidP="00845B2F">
      <w:pPr>
        <w:pStyle w:val="a6"/>
        <w:numPr>
          <w:ilvl w:val="0"/>
          <w:numId w:val="165"/>
        </w:numPr>
        <w:autoSpaceDE w:val="0"/>
        <w:autoSpaceDN w:val="0"/>
        <w:adjustRightInd w:val="0"/>
        <w:spacing w:after="0" w:line="360" w:lineRule="auto"/>
        <w:ind w:left="0" w:firstLine="709"/>
        <w:jc w:val="both"/>
        <w:rPr>
          <w:rFonts w:ascii="Times New Roman" w:hAnsi="Times New Roman"/>
          <w:b/>
          <w:sz w:val="24"/>
          <w:szCs w:val="24"/>
        </w:rPr>
      </w:pPr>
      <w:r w:rsidRPr="00845B2F">
        <w:rPr>
          <w:rFonts w:ascii="Times New Roman" w:hAnsi="Times New Roman"/>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A43D7" w:rsidRPr="00845B2F" w:rsidRDefault="001A43D7" w:rsidP="00845B2F">
      <w:pPr>
        <w:pStyle w:val="a6"/>
        <w:autoSpaceDE w:val="0"/>
        <w:autoSpaceDN w:val="0"/>
        <w:adjustRightInd w:val="0"/>
        <w:spacing w:after="0" w:line="360" w:lineRule="auto"/>
        <w:ind w:left="0" w:firstLine="709"/>
        <w:jc w:val="both"/>
        <w:rPr>
          <w:rFonts w:ascii="Times New Roman" w:hAnsi="Times New Roman"/>
          <w:b/>
          <w:sz w:val="24"/>
          <w:szCs w:val="24"/>
        </w:rPr>
      </w:pPr>
      <w:r w:rsidRPr="00845B2F">
        <w:rPr>
          <w:rFonts w:ascii="Times New Roman" w:hAnsi="Times New Roman"/>
          <w:sz w:val="24"/>
          <w:szCs w:val="24"/>
        </w:rPr>
        <w:t>11.1. Основаниями для отказа в предоставлении муниципальной услуги являются:</w:t>
      </w:r>
    </w:p>
    <w:p w:rsidR="00845B2F" w:rsidRPr="00845B2F" w:rsidRDefault="00845B2F" w:rsidP="00845B2F">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r w:rsidRPr="00845B2F">
        <w:rPr>
          <w:rFonts w:ascii="Times New Roman" w:hAnsi="Times New Roman"/>
          <w:sz w:val="24"/>
          <w:szCs w:val="24"/>
        </w:rPr>
        <w:t>непредставление (предоставление не в полном объеме) документов, указанных в пункте 9.1 настоящего административного регламента;</w:t>
      </w:r>
    </w:p>
    <w:p w:rsidR="00066D3A" w:rsidRPr="00845B2F" w:rsidRDefault="00066D3A" w:rsidP="00845B2F">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r w:rsidRPr="00845B2F">
        <w:rPr>
          <w:rFonts w:ascii="Times New Roman" w:hAnsi="Times New Roman"/>
          <w:sz w:val="24"/>
          <w:szCs w:val="24"/>
        </w:rPr>
        <w:t>схема расположения земельного участка</w:t>
      </w:r>
      <w:r w:rsidR="001A43D7" w:rsidRPr="00845B2F">
        <w:rPr>
          <w:rFonts w:ascii="Times New Roman" w:hAnsi="Times New Roman"/>
          <w:sz w:val="24"/>
          <w:szCs w:val="24"/>
        </w:rPr>
        <w:t xml:space="preserve"> на кадастровом плане территории</w:t>
      </w:r>
      <w:r w:rsidRPr="00845B2F">
        <w:rPr>
          <w:rFonts w:ascii="Times New Roman" w:hAnsi="Times New Roman"/>
          <w:sz w:val="24"/>
          <w:szCs w:val="24"/>
        </w:rPr>
        <w:t>,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066D3A" w:rsidRPr="006C55D0" w:rsidRDefault="00066D3A" w:rsidP="00845B2F">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r w:rsidRPr="00845B2F">
        <w:rPr>
          <w:rFonts w:ascii="Times New Roman" w:hAnsi="Times New Roman"/>
          <w:sz w:val="24"/>
          <w:szCs w:val="24"/>
        </w:rPr>
        <w:lastRenderedPageBreak/>
        <w:t>с зая</w:t>
      </w:r>
      <w:r w:rsidRPr="006C55D0">
        <w:rPr>
          <w:rFonts w:ascii="Times New Roman" w:hAnsi="Times New Roman"/>
          <w:sz w:val="24"/>
          <w:szCs w:val="24"/>
        </w:rPr>
        <w:t>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66D3A" w:rsidRPr="006C55D0" w:rsidRDefault="00066D3A"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535F3F" w:rsidRPr="006C55D0" w:rsidRDefault="00323B27"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066D3A" w:rsidRPr="006C55D0">
        <w:rPr>
          <w:rFonts w:ascii="Times New Roman" w:hAnsi="Times New Roman"/>
          <w:sz w:val="24"/>
          <w:szCs w:val="24"/>
        </w:rPr>
        <w:t>;</w:t>
      </w:r>
    </w:p>
    <w:p w:rsidR="00066D3A" w:rsidRPr="006C55D0" w:rsidRDefault="00535F3F"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066D3A" w:rsidRPr="006C55D0" w:rsidRDefault="00323B27"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B10E3D" w:rsidRPr="006C55D0">
        <w:rPr>
          <w:rFonts w:ascii="Times New Roman" w:hAnsi="Times New Roman"/>
          <w:sz w:val="24"/>
          <w:szCs w:val="24"/>
        </w:rPr>
        <w:t>Земельного к</w:t>
      </w:r>
      <w:r w:rsidRPr="006C55D0">
        <w:rPr>
          <w:rFonts w:ascii="Times New Roman" w:hAnsi="Times New Roman"/>
          <w:sz w:val="24"/>
          <w:szCs w:val="24"/>
        </w:rPr>
        <w:t>одекса</w:t>
      </w:r>
      <w:r w:rsidR="00B10E3D" w:rsidRPr="006C55D0">
        <w:rPr>
          <w:rFonts w:ascii="Times New Roman" w:hAnsi="Times New Roman"/>
          <w:sz w:val="24"/>
          <w:szCs w:val="24"/>
        </w:rPr>
        <w:t xml:space="preserve"> Российской Федерации</w:t>
      </w:r>
      <w:r w:rsidRPr="006C55D0">
        <w:rPr>
          <w:rFonts w:ascii="Times New Roman" w:hAnsi="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rsidRPr="006C55D0">
        <w:rPr>
          <w:rFonts w:ascii="Times New Roman" w:hAnsi="Times New Roman"/>
          <w:sz w:val="24"/>
          <w:szCs w:val="24"/>
        </w:rPr>
        <w:lastRenderedPageBreak/>
        <w:t>решениями, не выполнены обязанности, предусмотренные частью 11 статьи 55.32 Градостроительного кодекса Российской Федерации</w:t>
      </w:r>
      <w:r w:rsidR="00066D3A" w:rsidRPr="006C55D0">
        <w:rPr>
          <w:rFonts w:ascii="Times New Roman" w:hAnsi="Times New Roman"/>
          <w:sz w:val="24"/>
          <w:szCs w:val="24"/>
        </w:rPr>
        <w:t>;</w:t>
      </w:r>
    </w:p>
    <w:p w:rsidR="00066D3A" w:rsidRPr="006C55D0" w:rsidRDefault="00323B27"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6C55D0">
          <w:rPr>
            <w:rFonts w:ascii="Times New Roman" w:hAnsi="Times New Roman"/>
            <w:sz w:val="24"/>
            <w:szCs w:val="24"/>
            <w:lang w:eastAsia="ru-RU"/>
          </w:rPr>
          <w:t>статьей 39.36</w:t>
        </w:r>
      </w:hyperlink>
      <w:r w:rsidRPr="006C55D0">
        <w:rPr>
          <w:rFonts w:ascii="Times New Roman" w:hAnsi="Times New Roman"/>
          <w:sz w:val="24"/>
          <w:szCs w:val="24"/>
          <w:lang w:eastAsia="ru-RU"/>
        </w:rPr>
        <w:t xml:space="preserve"> </w:t>
      </w:r>
      <w:r w:rsidR="001A43D7" w:rsidRPr="006C55D0">
        <w:rPr>
          <w:rFonts w:ascii="Times New Roman" w:hAnsi="Times New Roman"/>
          <w:sz w:val="24"/>
          <w:szCs w:val="24"/>
        </w:rPr>
        <w:t>Земельного кодекса Российской Федерации</w:t>
      </w:r>
      <w:r w:rsidRPr="006C55D0">
        <w:rPr>
          <w:rFonts w:ascii="Times New Roman" w:hAnsi="Times New Roman"/>
          <w:sz w:val="24"/>
          <w:szCs w:val="24"/>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066D3A" w:rsidRPr="006C55D0">
        <w:rPr>
          <w:rFonts w:ascii="Times New Roman" w:hAnsi="Times New Roman"/>
          <w:sz w:val="24"/>
          <w:szCs w:val="24"/>
        </w:rPr>
        <w:t>;</w:t>
      </w:r>
    </w:p>
    <w:p w:rsidR="00066D3A" w:rsidRPr="006C55D0" w:rsidRDefault="00066D3A"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66D3A" w:rsidRPr="006C55D0" w:rsidRDefault="00066D3A"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66D3A" w:rsidRPr="006C55D0" w:rsidRDefault="00066D3A"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66D3A" w:rsidRPr="006C55D0" w:rsidRDefault="00066D3A"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6C55D0">
        <w:rPr>
          <w:rFonts w:ascii="Times New Roman" w:hAnsi="Times New Roman"/>
          <w:sz w:val="24"/>
          <w:szCs w:val="24"/>
        </w:rPr>
        <w:lastRenderedPageBreak/>
        <w:t>предоставлении такого земельного участка обратилось лицо, уполномоченное на строительство указанных объектов;</w:t>
      </w:r>
    </w:p>
    <w:p w:rsidR="00066D3A" w:rsidRPr="006C55D0" w:rsidRDefault="00066D3A"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66D3A" w:rsidRPr="006C55D0" w:rsidRDefault="00066D3A"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xml:space="preserve">указанный в заявлении о предоставлении земельного участка земельный участок является предметом аукциона, извещение </w:t>
      </w:r>
      <w:r w:rsidR="003A0C1E" w:rsidRPr="006C55D0">
        <w:rPr>
          <w:rFonts w:ascii="Times New Roman" w:hAnsi="Times New Roman"/>
          <w:sz w:val="24"/>
          <w:szCs w:val="24"/>
        </w:rPr>
        <w:t>о проведении,</w:t>
      </w:r>
      <w:r w:rsidRPr="006C55D0">
        <w:rPr>
          <w:rFonts w:ascii="Times New Roman" w:hAnsi="Times New Roman"/>
          <w:sz w:val="24"/>
          <w:szCs w:val="24"/>
        </w:rPr>
        <w:t xml:space="preserve"> которого размещено в соответствии с пунктом 19 статьи 39.11 Земельного кодекса Российской Федерации;</w:t>
      </w:r>
    </w:p>
    <w:p w:rsidR="00066D3A" w:rsidRPr="006C55D0" w:rsidRDefault="00066D3A"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w:t>
      </w:r>
      <w:r w:rsidR="00FF3523">
        <w:rPr>
          <w:rFonts w:ascii="Times New Roman" w:hAnsi="Times New Roman"/>
          <w:sz w:val="24"/>
          <w:szCs w:val="24"/>
        </w:rPr>
        <w:t>АММР</w:t>
      </w:r>
      <w:r w:rsidRPr="006C55D0">
        <w:rPr>
          <w:rFonts w:ascii="Times New Roman" w:hAnsi="Times New Roman"/>
          <w:sz w:val="24"/>
          <w:szCs w:val="24"/>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66D3A" w:rsidRPr="006C55D0" w:rsidRDefault="00066D3A"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w:t>
      </w:r>
      <w:r w:rsidR="006C2797">
        <w:rPr>
          <w:rFonts w:ascii="Times New Roman" w:hAnsi="Times New Roman"/>
          <w:sz w:val="24"/>
          <w:szCs w:val="24"/>
        </w:rPr>
        <w:t xml:space="preserve">собного хозяйства, садоводства </w:t>
      </w:r>
      <w:r w:rsidRPr="006C55D0">
        <w:rPr>
          <w:rFonts w:ascii="Times New Roman" w:hAnsi="Times New Roman"/>
          <w:sz w:val="24"/>
          <w:szCs w:val="24"/>
        </w:rPr>
        <w:t>или осуществления крестьянским (фермерским) хозяйством его деятельности;</w:t>
      </w:r>
    </w:p>
    <w:p w:rsidR="00066D3A" w:rsidRPr="006C55D0" w:rsidRDefault="00066D3A"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23B27" w:rsidRPr="006C55D0" w:rsidRDefault="00323B27"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w:t>
      </w:r>
      <w:r w:rsidRPr="006C55D0">
        <w:rPr>
          <w:rFonts w:ascii="Times New Roman" w:hAnsi="Times New Roman"/>
          <w:sz w:val="24"/>
          <w:szCs w:val="24"/>
        </w:rPr>
        <w:lastRenderedPageBreak/>
        <w:t>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66D3A" w:rsidRPr="006C55D0" w:rsidRDefault="00066D3A"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66D3A" w:rsidRPr="006C55D0" w:rsidRDefault="00323B27"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B10E3D" w:rsidRPr="006C55D0">
        <w:rPr>
          <w:rFonts w:ascii="Times New Roman" w:hAnsi="Times New Roman"/>
          <w:sz w:val="24"/>
          <w:szCs w:val="24"/>
        </w:rPr>
        <w:t>Земельного кодекса Российской Федерации</w:t>
      </w:r>
      <w:r w:rsidR="00066D3A" w:rsidRPr="006C55D0">
        <w:rPr>
          <w:rFonts w:ascii="Times New Roman" w:hAnsi="Times New Roman"/>
          <w:sz w:val="24"/>
          <w:szCs w:val="24"/>
        </w:rPr>
        <w:t>;</w:t>
      </w:r>
    </w:p>
    <w:p w:rsidR="00066D3A" w:rsidRPr="006C55D0" w:rsidRDefault="00066D3A"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66D3A" w:rsidRPr="006C55D0" w:rsidRDefault="00066D3A"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66D3A" w:rsidRPr="006C55D0" w:rsidRDefault="00066D3A"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предоставление земельного участка на заявленном виде прав не допускается;</w:t>
      </w:r>
    </w:p>
    <w:p w:rsidR="00066D3A" w:rsidRPr="006C55D0" w:rsidRDefault="00066D3A"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066D3A" w:rsidRPr="006C55D0" w:rsidRDefault="00066D3A"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066D3A" w:rsidRPr="006C55D0" w:rsidRDefault="00066D3A"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66D3A" w:rsidRPr="006C55D0" w:rsidRDefault="00066D3A"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lastRenderedPageBreak/>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6469EC" w:rsidRPr="006C55D0" w:rsidRDefault="00066D3A"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lang w:eastAsia="ru-RU"/>
        </w:rPr>
      </w:pPr>
      <w:r w:rsidRPr="006C55D0">
        <w:rPr>
          <w:rFonts w:ascii="Times New Roman" w:hAnsi="Times New Roman"/>
          <w:sz w:val="24"/>
          <w:szCs w:val="24"/>
        </w:rPr>
        <w:t>границы земельного участка, указанного в заявлен</w:t>
      </w:r>
      <w:proofErr w:type="gramStart"/>
      <w:r w:rsidRPr="006C55D0">
        <w:rPr>
          <w:rFonts w:ascii="Times New Roman" w:hAnsi="Times New Roman"/>
          <w:sz w:val="24"/>
          <w:szCs w:val="24"/>
        </w:rPr>
        <w:t>ии о е</w:t>
      </w:r>
      <w:proofErr w:type="gramEnd"/>
      <w:r w:rsidRPr="006C55D0">
        <w:rPr>
          <w:rFonts w:ascii="Times New Roman" w:hAnsi="Times New Roman"/>
          <w:sz w:val="24"/>
          <w:szCs w:val="24"/>
        </w:rPr>
        <w:t>го пре</w:t>
      </w:r>
      <w:r w:rsidR="006469EC" w:rsidRPr="006C55D0">
        <w:rPr>
          <w:rFonts w:ascii="Times New Roman" w:hAnsi="Times New Roman"/>
          <w:sz w:val="24"/>
          <w:szCs w:val="24"/>
        </w:rPr>
        <w:t>доставлении, подлежат уточнению в</w:t>
      </w:r>
      <w:r w:rsidR="006469EC" w:rsidRPr="006C55D0">
        <w:rPr>
          <w:rFonts w:ascii="Times New Roman" w:hAnsi="Times New Roman"/>
          <w:sz w:val="24"/>
          <w:szCs w:val="24"/>
          <w:lang w:eastAsia="ru-RU"/>
        </w:rPr>
        <w:t xml:space="preserve"> соответствии с Федеральным законом </w:t>
      </w:r>
      <w:r w:rsidR="00DA6193">
        <w:rPr>
          <w:rFonts w:ascii="Times New Roman" w:hAnsi="Times New Roman"/>
          <w:sz w:val="24"/>
          <w:szCs w:val="24"/>
          <w:lang w:eastAsia="ru-RU"/>
        </w:rPr>
        <w:t>«</w:t>
      </w:r>
      <w:r w:rsidR="006469EC" w:rsidRPr="006C55D0">
        <w:rPr>
          <w:rFonts w:ascii="Times New Roman" w:hAnsi="Times New Roman"/>
          <w:sz w:val="24"/>
          <w:szCs w:val="24"/>
          <w:lang w:eastAsia="ru-RU"/>
        </w:rPr>
        <w:t>О государственной регистрации недвижимости</w:t>
      </w:r>
      <w:r w:rsidR="00DA6193">
        <w:rPr>
          <w:rFonts w:ascii="Times New Roman" w:hAnsi="Times New Roman"/>
          <w:sz w:val="24"/>
          <w:szCs w:val="24"/>
          <w:lang w:eastAsia="ru-RU"/>
        </w:rPr>
        <w:t>»</w:t>
      </w:r>
      <w:r w:rsidR="006469EC" w:rsidRPr="006C55D0">
        <w:rPr>
          <w:rFonts w:ascii="Times New Roman" w:hAnsi="Times New Roman"/>
          <w:sz w:val="24"/>
          <w:szCs w:val="24"/>
          <w:lang w:eastAsia="ru-RU"/>
        </w:rPr>
        <w:t>;</w:t>
      </w:r>
    </w:p>
    <w:p w:rsidR="00066D3A" w:rsidRPr="006C55D0" w:rsidRDefault="00066D3A"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C0440" w:rsidRPr="006C55D0" w:rsidRDefault="00BC0440"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proofErr w:type="gramStart"/>
      <w:r w:rsidRPr="006C55D0">
        <w:rPr>
          <w:rFonts w:ascii="Times New Roman" w:hAnsi="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w:t>
      </w:r>
      <w:r w:rsidR="00DA6193">
        <w:rPr>
          <w:rFonts w:ascii="Times New Roman" w:hAnsi="Times New Roman"/>
          <w:sz w:val="24"/>
          <w:szCs w:val="24"/>
        </w:rPr>
        <w:t>«</w:t>
      </w:r>
      <w:r w:rsidRPr="006C55D0">
        <w:rPr>
          <w:rFonts w:ascii="Times New Roman" w:hAnsi="Times New Roman"/>
          <w:sz w:val="24"/>
          <w:szCs w:val="24"/>
        </w:rPr>
        <w:t>О развитии малого и среднего предпринимательства в Российской Федерации</w:t>
      </w:r>
      <w:r w:rsidR="00DA6193">
        <w:rPr>
          <w:rFonts w:ascii="Times New Roman" w:hAnsi="Times New Roman"/>
          <w:sz w:val="24"/>
          <w:szCs w:val="24"/>
        </w:rPr>
        <w:t>»</w:t>
      </w:r>
      <w:r w:rsidRPr="006C55D0">
        <w:rPr>
          <w:rFonts w:ascii="Times New Roman" w:hAnsi="Times New Roman"/>
          <w:sz w:val="24"/>
          <w:szCs w:val="24"/>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6C55D0">
        <w:rPr>
          <w:rFonts w:ascii="Times New Roman" w:hAnsi="Times New Roman"/>
          <w:sz w:val="24"/>
          <w:szCs w:val="24"/>
        </w:rPr>
        <w:t xml:space="preserve"> частью 3 статьи 14 указанного Федерального закона;</w:t>
      </w:r>
    </w:p>
    <w:p w:rsidR="00066D3A" w:rsidRPr="006C55D0" w:rsidRDefault="00066D3A"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bookmarkStart w:id="2" w:name="Par0"/>
      <w:bookmarkEnd w:id="2"/>
      <w:r w:rsidRPr="006C55D0">
        <w:rPr>
          <w:rFonts w:ascii="Times New Roman" w:hAnsi="Times New Roman"/>
          <w:sz w:val="24"/>
          <w:szCs w:val="24"/>
        </w:rPr>
        <w:t>несоответствие вида разрешенного использования земельного участка документам территориального планирования, градостроительного зонирования;</w:t>
      </w:r>
    </w:p>
    <w:p w:rsidR="00066D3A" w:rsidRPr="006C55D0" w:rsidRDefault="00066D3A"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bookmarkStart w:id="3" w:name="Par1"/>
      <w:bookmarkEnd w:id="3"/>
      <w:r w:rsidRPr="006C55D0">
        <w:rPr>
          <w:rFonts w:ascii="Times New Roman" w:hAnsi="Times New Roman"/>
          <w:sz w:val="24"/>
          <w:szCs w:val="24"/>
        </w:rPr>
        <w:t>наличие на земельном участке обременений (ограничений), предусмотренных действующим законодательством и (или) не позволяющих его использовать в соответствии с целевым назначением и (или) видом разрешенного использования;</w:t>
      </w:r>
    </w:p>
    <w:p w:rsidR="00066D3A" w:rsidRPr="006C55D0" w:rsidRDefault="00066D3A"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bookmarkStart w:id="4" w:name="Par3"/>
      <w:bookmarkEnd w:id="4"/>
      <w:r w:rsidRPr="006C55D0">
        <w:rPr>
          <w:rFonts w:ascii="Times New Roman" w:hAnsi="Times New Roman"/>
          <w:sz w:val="24"/>
          <w:szCs w:val="24"/>
        </w:rPr>
        <w:t>земельный участок не находи</w:t>
      </w:r>
      <w:r w:rsidR="00FF3523">
        <w:rPr>
          <w:rFonts w:ascii="Times New Roman" w:hAnsi="Times New Roman"/>
          <w:sz w:val="24"/>
          <w:szCs w:val="24"/>
        </w:rPr>
        <w:t>тся в собственности или ведении уполномоченного органа</w:t>
      </w:r>
      <w:r w:rsidRPr="006C55D0">
        <w:rPr>
          <w:rFonts w:ascii="Times New Roman" w:hAnsi="Times New Roman"/>
          <w:sz w:val="24"/>
          <w:szCs w:val="24"/>
        </w:rPr>
        <w:t>;</w:t>
      </w:r>
    </w:p>
    <w:p w:rsidR="00066D3A" w:rsidRPr="006C55D0" w:rsidRDefault="00066D3A"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xml:space="preserve">вступившие в законную силу судебные акты, содержащие запрет на осуществление каких-либо действий в отношении земельного участка, при наличии соответствующих сведений в </w:t>
      </w:r>
      <w:r w:rsidR="00FF3523">
        <w:rPr>
          <w:rFonts w:ascii="Times New Roman" w:hAnsi="Times New Roman"/>
          <w:sz w:val="24"/>
          <w:szCs w:val="24"/>
        </w:rPr>
        <w:t>АММР</w:t>
      </w:r>
      <w:r w:rsidRPr="006C55D0">
        <w:rPr>
          <w:rFonts w:ascii="Times New Roman" w:hAnsi="Times New Roman"/>
          <w:sz w:val="24"/>
          <w:szCs w:val="24"/>
        </w:rPr>
        <w:t>;</w:t>
      </w:r>
    </w:p>
    <w:p w:rsidR="00066D3A" w:rsidRPr="006C55D0" w:rsidRDefault="00066D3A"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xml:space="preserve">отсутствие доступа (прохода или проезда от земельных участков общего пользования) к земельному участку, в том числе путем установления сервитута, за </w:t>
      </w:r>
      <w:r w:rsidRPr="006C55D0">
        <w:rPr>
          <w:rFonts w:ascii="Times New Roman" w:hAnsi="Times New Roman"/>
          <w:sz w:val="24"/>
          <w:szCs w:val="24"/>
        </w:rPr>
        <w:lastRenderedPageBreak/>
        <w:t>исключением случаев, если земельный участок является смежным с земельным участком, уже предоставленным заявителю;</w:t>
      </w:r>
    </w:p>
    <w:p w:rsidR="00066D3A" w:rsidRPr="006C55D0" w:rsidRDefault="00066D3A"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расположение на земельном участке объектов недвижимого имущества, правообладателем которых заявитель не является;</w:t>
      </w:r>
    </w:p>
    <w:p w:rsidR="00066D3A" w:rsidRPr="006C55D0" w:rsidRDefault="009B6B14" w:rsidP="00470777">
      <w:pPr>
        <w:pStyle w:val="a6"/>
        <w:numPr>
          <w:ilvl w:val="0"/>
          <w:numId w:val="10"/>
        </w:numPr>
        <w:autoSpaceDE w:val="0"/>
        <w:autoSpaceDN w:val="0"/>
        <w:adjustRightInd w:val="0"/>
        <w:spacing w:after="0" w:line="360" w:lineRule="auto"/>
        <w:ind w:left="0" w:firstLine="709"/>
        <w:jc w:val="both"/>
        <w:rPr>
          <w:rFonts w:ascii="Times New Roman" w:hAnsi="Times New Roman"/>
          <w:sz w:val="24"/>
          <w:szCs w:val="24"/>
        </w:rPr>
      </w:pPr>
      <w:bookmarkStart w:id="5" w:name="Par4"/>
      <w:bookmarkEnd w:id="5"/>
      <w:proofErr w:type="gramStart"/>
      <w:r w:rsidRPr="006C55D0">
        <w:rPr>
          <w:rFonts w:ascii="Times New Roman" w:hAnsi="Times New Roman"/>
          <w:sz w:val="24"/>
          <w:szCs w:val="24"/>
          <w:lang w:eastAsia="ru-RU"/>
        </w:rPr>
        <w:t xml:space="preserve">размещение органами местного самоуправления муниципальных образований Приморского края (за исключением органов местного самоуправления, определенных действующим законодательством) в периодическом печатном издании, являющемся источником официального опубликования муниципальных правовых актов, а также на официальном сайте муниципального образования в информационно-телекоммуникационной сети </w:t>
      </w:r>
      <w:r w:rsidR="00DA6193">
        <w:rPr>
          <w:rFonts w:ascii="Times New Roman" w:hAnsi="Times New Roman"/>
          <w:sz w:val="24"/>
          <w:szCs w:val="24"/>
          <w:lang w:eastAsia="ru-RU"/>
        </w:rPr>
        <w:t>«</w:t>
      </w:r>
      <w:r w:rsidRPr="006C55D0">
        <w:rPr>
          <w:rFonts w:ascii="Times New Roman" w:hAnsi="Times New Roman"/>
          <w:sz w:val="24"/>
          <w:szCs w:val="24"/>
          <w:lang w:eastAsia="ru-RU"/>
        </w:rPr>
        <w:t>Интернет</w:t>
      </w:r>
      <w:r w:rsidR="00DA6193">
        <w:rPr>
          <w:rFonts w:ascii="Times New Roman" w:hAnsi="Times New Roman"/>
          <w:sz w:val="24"/>
          <w:szCs w:val="24"/>
          <w:lang w:eastAsia="ru-RU"/>
        </w:rPr>
        <w:t>»</w:t>
      </w:r>
      <w:r w:rsidRPr="006C55D0">
        <w:rPr>
          <w:rFonts w:ascii="Times New Roman" w:hAnsi="Times New Roman"/>
          <w:sz w:val="24"/>
          <w:szCs w:val="24"/>
          <w:lang w:eastAsia="ru-RU"/>
        </w:rPr>
        <w:t xml:space="preserve"> (при его наличии) информации о подготовке схемы расположения земельного участка в целях реализации </w:t>
      </w:r>
      <w:hyperlink r:id="rId15" w:history="1">
        <w:r w:rsidRPr="006C55D0">
          <w:rPr>
            <w:rFonts w:ascii="Times New Roman" w:hAnsi="Times New Roman"/>
            <w:sz w:val="24"/>
            <w:szCs w:val="24"/>
            <w:lang w:eastAsia="ru-RU"/>
          </w:rPr>
          <w:t>Закона</w:t>
        </w:r>
      </w:hyperlink>
      <w:r w:rsidRPr="006C55D0">
        <w:rPr>
          <w:rFonts w:ascii="Times New Roman" w:hAnsi="Times New Roman"/>
          <w:sz w:val="24"/>
          <w:szCs w:val="24"/>
          <w:lang w:eastAsia="ru-RU"/>
        </w:rPr>
        <w:t xml:space="preserve"> Приморского края </w:t>
      </w:r>
      <w:r w:rsidR="00DA6193">
        <w:rPr>
          <w:rFonts w:ascii="Times New Roman" w:hAnsi="Times New Roman"/>
          <w:sz w:val="24"/>
          <w:szCs w:val="24"/>
          <w:lang w:eastAsia="ru-RU"/>
        </w:rPr>
        <w:t>«</w:t>
      </w:r>
      <w:r w:rsidRPr="006C55D0">
        <w:rPr>
          <w:rFonts w:ascii="Times New Roman" w:hAnsi="Times New Roman"/>
          <w:sz w:val="24"/>
          <w:szCs w:val="24"/>
          <w:lang w:eastAsia="ru-RU"/>
        </w:rPr>
        <w:t>О бесплатном предоставлении земельных участков гражданам</w:t>
      </w:r>
      <w:proofErr w:type="gramEnd"/>
      <w:r w:rsidRPr="006C55D0">
        <w:rPr>
          <w:rFonts w:ascii="Times New Roman" w:hAnsi="Times New Roman"/>
          <w:sz w:val="24"/>
          <w:szCs w:val="24"/>
          <w:lang w:eastAsia="ru-RU"/>
        </w:rPr>
        <w:t xml:space="preserve">, </w:t>
      </w:r>
      <w:proofErr w:type="gramStart"/>
      <w:r w:rsidRPr="006C55D0">
        <w:rPr>
          <w:rFonts w:ascii="Times New Roman" w:hAnsi="Times New Roman"/>
          <w:sz w:val="24"/>
          <w:szCs w:val="24"/>
          <w:lang w:eastAsia="ru-RU"/>
        </w:rPr>
        <w:t>имеющим трех и более детей, в Приморском крае</w:t>
      </w:r>
      <w:r w:rsidR="00DA6193">
        <w:rPr>
          <w:rFonts w:ascii="Times New Roman" w:hAnsi="Times New Roman"/>
          <w:sz w:val="24"/>
          <w:szCs w:val="24"/>
          <w:lang w:eastAsia="ru-RU"/>
        </w:rPr>
        <w:t>»</w:t>
      </w:r>
      <w:r w:rsidRPr="006C55D0">
        <w:rPr>
          <w:rFonts w:ascii="Times New Roman" w:hAnsi="Times New Roman"/>
          <w:sz w:val="24"/>
          <w:szCs w:val="24"/>
          <w:lang w:eastAsia="ru-RU"/>
        </w:rPr>
        <w:t xml:space="preserve"> и </w:t>
      </w:r>
      <w:hyperlink r:id="rId16" w:history="1">
        <w:r w:rsidRPr="006C55D0">
          <w:rPr>
            <w:rFonts w:ascii="Times New Roman" w:hAnsi="Times New Roman"/>
            <w:sz w:val="24"/>
            <w:szCs w:val="24"/>
            <w:lang w:eastAsia="ru-RU"/>
          </w:rPr>
          <w:t>Закона</w:t>
        </w:r>
      </w:hyperlink>
      <w:r w:rsidRPr="006C55D0">
        <w:rPr>
          <w:rFonts w:ascii="Times New Roman" w:hAnsi="Times New Roman"/>
          <w:sz w:val="24"/>
          <w:szCs w:val="24"/>
          <w:lang w:eastAsia="ru-RU"/>
        </w:rPr>
        <w:t xml:space="preserve"> Приморского края </w:t>
      </w:r>
      <w:r w:rsidR="00DA6193">
        <w:rPr>
          <w:rFonts w:ascii="Times New Roman" w:hAnsi="Times New Roman"/>
          <w:sz w:val="24"/>
          <w:szCs w:val="24"/>
          <w:lang w:eastAsia="ru-RU"/>
        </w:rPr>
        <w:t>«</w:t>
      </w:r>
      <w:r w:rsidRPr="006C55D0">
        <w:rPr>
          <w:rFonts w:ascii="Times New Roman" w:hAnsi="Times New Roman"/>
          <w:sz w:val="24"/>
          <w:szCs w:val="24"/>
          <w:lang w:eastAsia="ru-RU"/>
        </w:rPr>
        <w:t>О бесплатном предоставлении земельных участков для индивидуального жилищного строительства на территории Приморского края</w:t>
      </w:r>
      <w:r w:rsidR="00DA6193">
        <w:rPr>
          <w:rFonts w:ascii="Times New Roman" w:hAnsi="Times New Roman"/>
          <w:sz w:val="24"/>
          <w:szCs w:val="24"/>
          <w:lang w:eastAsia="ru-RU"/>
        </w:rPr>
        <w:t>»</w:t>
      </w:r>
      <w:r w:rsidRPr="006C55D0">
        <w:rPr>
          <w:rFonts w:ascii="Times New Roman" w:hAnsi="Times New Roman"/>
          <w:sz w:val="24"/>
          <w:szCs w:val="24"/>
          <w:lang w:eastAsia="ru-RU"/>
        </w:rPr>
        <w:t xml:space="preserve"> в случае, если земельный участок имеет наложение на указанную схему.</w:t>
      </w:r>
      <w:proofErr w:type="gramEnd"/>
      <w:r w:rsidRPr="006C55D0">
        <w:rPr>
          <w:rFonts w:ascii="Times New Roman" w:hAnsi="Times New Roman"/>
          <w:sz w:val="24"/>
          <w:szCs w:val="24"/>
          <w:lang w:eastAsia="ru-RU"/>
        </w:rPr>
        <w:t xml:space="preserve"> Данное основание действует в течение двух месяцев со дня первого размещения указанной информации. Применение данного основания при повторном размещении информации в отношении одного и того же земельного участка не допускается</w:t>
      </w:r>
      <w:r w:rsidR="00066D3A" w:rsidRPr="006C55D0">
        <w:rPr>
          <w:rFonts w:ascii="Times New Roman" w:hAnsi="Times New Roman"/>
          <w:sz w:val="24"/>
          <w:szCs w:val="24"/>
        </w:rPr>
        <w:t>.</w:t>
      </w:r>
    </w:p>
    <w:p w:rsidR="001A43D7" w:rsidRPr="006C55D0" w:rsidRDefault="001A43D7" w:rsidP="003043F4">
      <w:pPr>
        <w:autoSpaceDE w:val="0"/>
        <w:autoSpaceDN w:val="0"/>
        <w:adjustRightInd w:val="0"/>
        <w:spacing w:after="0" w:line="360" w:lineRule="auto"/>
        <w:ind w:firstLine="709"/>
        <w:jc w:val="both"/>
        <w:rPr>
          <w:rFonts w:ascii="Times New Roman" w:hAnsi="Times New Roman"/>
          <w:b/>
          <w:sz w:val="24"/>
          <w:szCs w:val="24"/>
        </w:rPr>
      </w:pPr>
      <w:r w:rsidRPr="006C55D0">
        <w:rPr>
          <w:rFonts w:ascii="Times New Roman" w:hAnsi="Times New Roman"/>
          <w:sz w:val="24"/>
          <w:szCs w:val="24"/>
        </w:rPr>
        <w:t xml:space="preserve">11.2. Предоставление муниципальной услуги приостанавливается в случае, если на момент поступления в </w:t>
      </w:r>
      <w:r w:rsidR="00FF3523">
        <w:rPr>
          <w:rFonts w:ascii="Times New Roman" w:hAnsi="Times New Roman"/>
          <w:sz w:val="24"/>
          <w:szCs w:val="24"/>
        </w:rPr>
        <w:t>АММР</w:t>
      </w:r>
      <w:r w:rsidRPr="006C55D0">
        <w:rPr>
          <w:rFonts w:ascii="Times New Roman" w:hAnsi="Times New Roman"/>
          <w:sz w:val="24"/>
          <w:szCs w:val="24"/>
        </w:rPr>
        <w:t xml:space="preserve"> заявления об утверждении схемы расположения земельного участка на рассмотрении </w:t>
      </w:r>
      <w:r w:rsidR="00FF3523">
        <w:rPr>
          <w:rFonts w:ascii="Times New Roman" w:hAnsi="Times New Roman"/>
          <w:sz w:val="24"/>
          <w:szCs w:val="24"/>
        </w:rPr>
        <w:t>АММР</w:t>
      </w:r>
      <w:r w:rsidRPr="006C55D0">
        <w:rPr>
          <w:rFonts w:ascii="Times New Roman" w:hAnsi="Times New Roman"/>
          <w:sz w:val="24"/>
          <w:szCs w:val="24"/>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043F4" w:rsidRPr="006C55D0" w:rsidRDefault="009B7704" w:rsidP="003043F4">
      <w:pPr>
        <w:autoSpaceDE w:val="0"/>
        <w:autoSpaceDN w:val="0"/>
        <w:adjustRightInd w:val="0"/>
        <w:spacing w:after="0" w:line="360" w:lineRule="auto"/>
        <w:ind w:firstLine="709"/>
        <w:jc w:val="both"/>
        <w:rPr>
          <w:rFonts w:ascii="Times New Roman" w:hAnsi="Times New Roman"/>
          <w:b/>
          <w:sz w:val="24"/>
          <w:szCs w:val="24"/>
        </w:rPr>
      </w:pPr>
      <w:r w:rsidRPr="006C55D0">
        <w:rPr>
          <w:rFonts w:ascii="Times New Roman" w:hAnsi="Times New Roman"/>
          <w:b/>
          <w:sz w:val="24"/>
          <w:szCs w:val="24"/>
        </w:rPr>
        <w:t xml:space="preserve">12. </w:t>
      </w:r>
      <w:r w:rsidR="003043F4" w:rsidRPr="006C55D0">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455CE1" w:rsidRPr="006C55D0" w:rsidRDefault="00455CE1" w:rsidP="003043F4">
      <w:pPr>
        <w:autoSpaceDE w:val="0"/>
        <w:autoSpaceDN w:val="0"/>
        <w:adjustRightInd w:val="0"/>
        <w:spacing w:after="0" w:line="360" w:lineRule="auto"/>
        <w:ind w:firstLine="709"/>
        <w:jc w:val="both"/>
        <w:rPr>
          <w:rFonts w:ascii="Times New Roman" w:hAnsi="Times New Roman"/>
          <w:sz w:val="24"/>
          <w:szCs w:val="24"/>
        </w:rPr>
      </w:pPr>
      <w:r w:rsidRPr="006C55D0">
        <w:rPr>
          <w:rFonts w:ascii="Times New Roman" w:hAnsi="Times New Roman"/>
          <w:sz w:val="24"/>
          <w:szCs w:val="24"/>
        </w:rPr>
        <w:t>Муниципальная услуга предоставляется бесплатно.</w:t>
      </w:r>
    </w:p>
    <w:p w:rsidR="00455CE1" w:rsidRPr="006C55D0" w:rsidRDefault="00455CE1" w:rsidP="00554072">
      <w:pPr>
        <w:autoSpaceDE w:val="0"/>
        <w:autoSpaceDN w:val="0"/>
        <w:adjustRightInd w:val="0"/>
        <w:spacing w:after="0" w:line="360" w:lineRule="auto"/>
        <w:ind w:firstLine="709"/>
        <w:jc w:val="both"/>
        <w:rPr>
          <w:rFonts w:ascii="Times New Roman" w:hAnsi="Times New Roman"/>
          <w:sz w:val="24"/>
          <w:szCs w:val="24"/>
        </w:rPr>
      </w:pPr>
      <w:r w:rsidRPr="006C55D0">
        <w:rPr>
          <w:rFonts w:ascii="Times New Roman" w:hAnsi="Times New Roman"/>
          <w:b/>
          <w:sz w:val="24"/>
          <w:szCs w:val="24"/>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55CE1" w:rsidRPr="006C55D0" w:rsidRDefault="00455CE1" w:rsidP="00C35F81">
      <w:pPr>
        <w:autoSpaceDE w:val="0"/>
        <w:autoSpaceDN w:val="0"/>
        <w:adjustRightInd w:val="0"/>
        <w:spacing w:after="0" w:line="360" w:lineRule="auto"/>
        <w:ind w:firstLine="708"/>
        <w:jc w:val="both"/>
        <w:rPr>
          <w:rFonts w:ascii="Times New Roman" w:hAnsi="Times New Roman"/>
          <w:sz w:val="24"/>
          <w:szCs w:val="24"/>
        </w:rPr>
      </w:pPr>
      <w:r w:rsidRPr="006C55D0">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55CE1" w:rsidRPr="006C55D0" w:rsidRDefault="00455CE1" w:rsidP="00554072">
      <w:pPr>
        <w:autoSpaceDE w:val="0"/>
        <w:autoSpaceDN w:val="0"/>
        <w:adjustRightInd w:val="0"/>
        <w:spacing w:after="0" w:line="360" w:lineRule="auto"/>
        <w:ind w:firstLine="709"/>
        <w:jc w:val="both"/>
        <w:rPr>
          <w:rFonts w:ascii="Times New Roman" w:hAnsi="Times New Roman"/>
          <w:b/>
          <w:sz w:val="24"/>
          <w:szCs w:val="24"/>
        </w:rPr>
      </w:pPr>
      <w:bookmarkStart w:id="6" w:name="Par193"/>
      <w:bookmarkEnd w:id="6"/>
      <w:r w:rsidRPr="006C55D0">
        <w:rPr>
          <w:rFonts w:ascii="Times New Roman" w:hAnsi="Times New Roman"/>
          <w:b/>
          <w:sz w:val="24"/>
          <w:szCs w:val="24"/>
        </w:rPr>
        <w:t>14.</w:t>
      </w:r>
      <w:r w:rsidR="00BB009A">
        <w:rPr>
          <w:rFonts w:ascii="Times New Roman" w:hAnsi="Times New Roman"/>
          <w:b/>
          <w:sz w:val="24"/>
          <w:szCs w:val="24"/>
        </w:rPr>
        <w:t xml:space="preserve"> </w:t>
      </w:r>
      <w:r w:rsidRPr="006C55D0">
        <w:rPr>
          <w:rFonts w:ascii="Times New Roman" w:hAnsi="Times New Roman"/>
          <w:b/>
          <w:sz w:val="24"/>
          <w:szCs w:val="24"/>
        </w:rPr>
        <w:t xml:space="preserve">Срок регистрации заявления о предоставлении муниципальной услуги </w:t>
      </w:r>
    </w:p>
    <w:p w:rsidR="003A0C1E" w:rsidRPr="00BA2E86" w:rsidRDefault="003A0C1E" w:rsidP="003A0C1E">
      <w:pPr>
        <w:shd w:val="clear" w:color="auto" w:fill="FFFFFF"/>
        <w:autoSpaceDE w:val="0"/>
        <w:autoSpaceDN w:val="0"/>
        <w:adjustRightInd w:val="0"/>
        <w:spacing w:after="0" w:line="360" w:lineRule="auto"/>
        <w:ind w:firstLine="708"/>
        <w:jc w:val="both"/>
        <w:rPr>
          <w:rFonts w:ascii="Times New Roman" w:hAnsi="Times New Roman"/>
          <w:sz w:val="24"/>
          <w:szCs w:val="24"/>
        </w:rPr>
      </w:pPr>
      <w:r w:rsidRPr="006C55D0">
        <w:rPr>
          <w:rFonts w:ascii="Times New Roman" w:hAnsi="Times New Roman"/>
          <w:sz w:val="24"/>
          <w:szCs w:val="24"/>
        </w:rPr>
        <w:lastRenderedPageBreak/>
        <w:t xml:space="preserve">14.1. </w:t>
      </w:r>
      <w:r w:rsidRPr="00BA2E86">
        <w:rPr>
          <w:rFonts w:ascii="Times New Roman" w:hAnsi="Times New Roman"/>
          <w:sz w:val="24"/>
          <w:szCs w:val="24"/>
        </w:rPr>
        <w:t>Заявление о предоставлении муниципальной услуги, поданное заявителем</w:t>
      </w:r>
      <w:r w:rsidR="00BA2E86" w:rsidRPr="00BA2E86">
        <w:rPr>
          <w:rFonts w:ascii="Times New Roman" w:hAnsi="Times New Roman"/>
          <w:sz w:val="24"/>
          <w:szCs w:val="24"/>
        </w:rPr>
        <w:t xml:space="preserve"> (представителем заявителя) </w:t>
      </w:r>
      <w:r w:rsidRPr="00BA2E86">
        <w:rPr>
          <w:rFonts w:ascii="Times New Roman" w:hAnsi="Times New Roman"/>
          <w:sz w:val="24"/>
          <w:szCs w:val="24"/>
        </w:rPr>
        <w:t xml:space="preserve"> при личном обращении в</w:t>
      </w:r>
      <w:r w:rsidR="00FF3523">
        <w:rPr>
          <w:rFonts w:ascii="Times New Roman" w:hAnsi="Times New Roman"/>
          <w:sz w:val="24"/>
          <w:szCs w:val="24"/>
        </w:rPr>
        <w:t xml:space="preserve"> АММР</w:t>
      </w:r>
      <w:r w:rsidR="00FF3523" w:rsidRPr="00BA2E86">
        <w:rPr>
          <w:rFonts w:ascii="Times New Roman" w:hAnsi="Times New Roman"/>
          <w:sz w:val="24"/>
          <w:szCs w:val="24"/>
        </w:rPr>
        <w:t xml:space="preserve"> </w:t>
      </w:r>
      <w:r w:rsidRPr="00BA2E86">
        <w:rPr>
          <w:rFonts w:ascii="Times New Roman" w:hAnsi="Times New Roman"/>
          <w:sz w:val="24"/>
          <w:szCs w:val="24"/>
        </w:rPr>
        <w:t>или МФЦ, регистрируется в день обращения заявителя. При этом продолжительность приема при личном обращении заявителя</w:t>
      </w:r>
      <w:r w:rsidR="00BA2E86" w:rsidRPr="00BA2E86">
        <w:rPr>
          <w:rFonts w:ascii="Times New Roman" w:hAnsi="Times New Roman"/>
          <w:sz w:val="24"/>
          <w:szCs w:val="24"/>
        </w:rPr>
        <w:t xml:space="preserve"> (представителя заявителя) </w:t>
      </w:r>
      <w:r w:rsidRPr="00BA2E86">
        <w:rPr>
          <w:rFonts w:ascii="Times New Roman" w:hAnsi="Times New Roman"/>
          <w:sz w:val="24"/>
          <w:szCs w:val="24"/>
        </w:rPr>
        <w:t>не должна превышать 15 минут.</w:t>
      </w:r>
    </w:p>
    <w:p w:rsidR="00455CE1" w:rsidRPr="006C55D0" w:rsidRDefault="003A0C1E" w:rsidP="003A0C1E">
      <w:pPr>
        <w:shd w:val="clear" w:color="auto" w:fill="FFFFFF"/>
        <w:autoSpaceDE w:val="0"/>
        <w:autoSpaceDN w:val="0"/>
        <w:adjustRightInd w:val="0"/>
        <w:spacing w:after="0" w:line="360" w:lineRule="auto"/>
        <w:ind w:firstLine="708"/>
        <w:jc w:val="both"/>
        <w:rPr>
          <w:rFonts w:ascii="Times New Roman" w:hAnsi="Times New Roman"/>
          <w:sz w:val="24"/>
          <w:szCs w:val="24"/>
        </w:rPr>
      </w:pPr>
      <w:r w:rsidRPr="006C55D0">
        <w:rPr>
          <w:rFonts w:ascii="Times New Roman" w:hAnsi="Times New Roman"/>
          <w:sz w:val="24"/>
          <w:szCs w:val="24"/>
        </w:rPr>
        <w:t xml:space="preserve">14.2. При оказании услуги в электронном виде заявление о предоставлении муниципальной услуги, поданное заявителем регистрируется в </w:t>
      </w:r>
      <w:r w:rsidR="001719BE" w:rsidRPr="006C55D0">
        <w:rPr>
          <w:rFonts w:ascii="Times New Roman" w:hAnsi="Times New Roman"/>
          <w:sz w:val="24"/>
          <w:szCs w:val="24"/>
        </w:rPr>
        <w:t xml:space="preserve">первый рабочий день после поступления заявления в </w:t>
      </w:r>
      <w:r w:rsidR="00FF3523">
        <w:rPr>
          <w:rFonts w:ascii="Times New Roman" w:hAnsi="Times New Roman"/>
          <w:sz w:val="24"/>
          <w:szCs w:val="24"/>
        </w:rPr>
        <w:t>АММР</w:t>
      </w:r>
      <w:r w:rsidR="00455CE1" w:rsidRPr="006C55D0">
        <w:rPr>
          <w:rFonts w:ascii="Times New Roman" w:hAnsi="Times New Roman"/>
          <w:sz w:val="24"/>
          <w:szCs w:val="24"/>
        </w:rPr>
        <w:t>.</w:t>
      </w:r>
    </w:p>
    <w:p w:rsidR="00455CE1" w:rsidRPr="006C55D0" w:rsidRDefault="00455CE1" w:rsidP="008C71F1">
      <w:pPr>
        <w:pStyle w:val="ConsPlusNormal"/>
        <w:spacing w:line="360" w:lineRule="auto"/>
        <w:ind w:firstLine="708"/>
        <w:jc w:val="both"/>
      </w:pPr>
      <w:r w:rsidRPr="006C55D0">
        <w:rPr>
          <w:b/>
        </w:rPr>
        <w:t>15.</w:t>
      </w:r>
      <w:r w:rsidR="00BB009A">
        <w:rPr>
          <w:b/>
        </w:rPr>
        <w:t xml:space="preserve"> </w:t>
      </w:r>
      <w:proofErr w:type="gramStart"/>
      <w:r w:rsidRPr="006C55D0">
        <w:rPr>
          <w:b/>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C63C8" w:rsidRPr="006C55D0" w:rsidRDefault="008C71F1" w:rsidP="008C71F1">
      <w:pPr>
        <w:spacing w:after="0" w:line="360" w:lineRule="auto"/>
        <w:ind w:firstLine="708"/>
        <w:jc w:val="both"/>
        <w:rPr>
          <w:rFonts w:ascii="Times New Roman" w:hAnsi="Times New Roman"/>
          <w:sz w:val="24"/>
          <w:szCs w:val="24"/>
        </w:rPr>
      </w:pPr>
      <w:r w:rsidRPr="006C55D0">
        <w:rPr>
          <w:rFonts w:ascii="Times New Roman" w:hAnsi="Times New Roman"/>
          <w:sz w:val="24"/>
          <w:szCs w:val="24"/>
        </w:rPr>
        <w:t xml:space="preserve">15.1. </w:t>
      </w:r>
      <w:r w:rsidR="00EC63C8" w:rsidRPr="006C55D0">
        <w:rPr>
          <w:rFonts w:ascii="Times New Roman" w:hAnsi="Times New Roman"/>
          <w:sz w:val="24"/>
          <w:szCs w:val="24"/>
        </w:rPr>
        <w:t>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DC2064" w:rsidRPr="00DC2064" w:rsidRDefault="00DC2064" w:rsidP="00DC2064">
      <w:pPr>
        <w:spacing w:after="0" w:line="360" w:lineRule="auto"/>
        <w:ind w:firstLine="708"/>
        <w:jc w:val="both"/>
        <w:rPr>
          <w:rFonts w:ascii="Times New Roman" w:hAnsi="Times New Roman"/>
          <w:sz w:val="24"/>
          <w:szCs w:val="24"/>
        </w:rPr>
      </w:pPr>
      <w:r w:rsidRPr="00DC2064">
        <w:rPr>
          <w:rFonts w:ascii="Times New Roman" w:hAnsi="Times New Roman"/>
          <w:sz w:val="24"/>
          <w:szCs w:val="24"/>
        </w:rPr>
        <w:t xml:space="preserve">- режим работы </w:t>
      </w:r>
      <w:r w:rsidR="00BB009A">
        <w:rPr>
          <w:rFonts w:ascii="Times New Roman" w:hAnsi="Times New Roman"/>
          <w:sz w:val="24"/>
          <w:szCs w:val="24"/>
        </w:rPr>
        <w:t>Отделов</w:t>
      </w:r>
      <w:r w:rsidRPr="00DC2064">
        <w:rPr>
          <w:rFonts w:ascii="Times New Roman" w:hAnsi="Times New Roman"/>
          <w:sz w:val="24"/>
          <w:szCs w:val="24"/>
        </w:rPr>
        <w:t>;</w:t>
      </w:r>
    </w:p>
    <w:p w:rsidR="00DC2064" w:rsidRPr="00DC2064" w:rsidRDefault="00DC2064" w:rsidP="00DC2064">
      <w:pPr>
        <w:spacing w:after="0" w:line="360" w:lineRule="auto"/>
        <w:ind w:firstLine="708"/>
        <w:jc w:val="both"/>
        <w:rPr>
          <w:rFonts w:ascii="Times New Roman" w:hAnsi="Times New Roman"/>
          <w:sz w:val="24"/>
          <w:szCs w:val="24"/>
        </w:rPr>
      </w:pPr>
      <w:r w:rsidRPr="00DC2064">
        <w:rPr>
          <w:rFonts w:ascii="Times New Roman" w:hAnsi="Times New Roman"/>
          <w:sz w:val="24"/>
          <w:szCs w:val="24"/>
        </w:rPr>
        <w:t xml:space="preserve">- адрес электронной почты </w:t>
      </w:r>
      <w:r w:rsidR="0013580F">
        <w:rPr>
          <w:rFonts w:ascii="Times New Roman" w:hAnsi="Times New Roman"/>
          <w:sz w:val="24"/>
          <w:szCs w:val="24"/>
        </w:rPr>
        <w:t>Отделов</w:t>
      </w:r>
      <w:r w:rsidRPr="00DC2064">
        <w:rPr>
          <w:rFonts w:ascii="Times New Roman" w:hAnsi="Times New Roman"/>
          <w:sz w:val="24"/>
          <w:szCs w:val="24"/>
        </w:rPr>
        <w:t>;</w:t>
      </w:r>
    </w:p>
    <w:p w:rsidR="00DC2064" w:rsidRPr="00DC2064" w:rsidRDefault="00DC2064" w:rsidP="00DC2064">
      <w:pPr>
        <w:spacing w:after="0" w:line="360" w:lineRule="auto"/>
        <w:ind w:firstLine="708"/>
        <w:jc w:val="both"/>
        <w:rPr>
          <w:rFonts w:ascii="Times New Roman" w:hAnsi="Times New Roman"/>
          <w:sz w:val="24"/>
          <w:szCs w:val="24"/>
        </w:rPr>
      </w:pPr>
      <w:r w:rsidRPr="00DC2064">
        <w:rPr>
          <w:rFonts w:ascii="Times New Roman" w:hAnsi="Times New Roman"/>
          <w:sz w:val="24"/>
          <w:szCs w:val="24"/>
        </w:rPr>
        <w:t>- телефонные номера специалистов, осуществляющих консультации по предоставлению муниципальной услуги.</w:t>
      </w:r>
    </w:p>
    <w:p w:rsidR="00EC63C8" w:rsidRPr="006C55D0" w:rsidRDefault="00DC2064" w:rsidP="00DC2064">
      <w:pPr>
        <w:spacing w:after="0" w:line="360" w:lineRule="auto"/>
        <w:ind w:firstLine="708"/>
        <w:jc w:val="both"/>
        <w:rPr>
          <w:rFonts w:ascii="Times New Roman" w:hAnsi="Times New Roman"/>
          <w:sz w:val="24"/>
          <w:szCs w:val="24"/>
        </w:rPr>
      </w:pPr>
      <w:r w:rsidRPr="00DC2064">
        <w:rPr>
          <w:rFonts w:ascii="Times New Roman" w:hAnsi="Times New Roman"/>
          <w:sz w:val="24"/>
          <w:szCs w:val="24"/>
        </w:rPr>
        <w:t xml:space="preserve">Помещение для непосредственного взаимодействия специалистов </w:t>
      </w:r>
      <w:r w:rsidR="00BB009A">
        <w:rPr>
          <w:rFonts w:ascii="Times New Roman" w:hAnsi="Times New Roman"/>
          <w:sz w:val="24"/>
          <w:szCs w:val="24"/>
        </w:rPr>
        <w:t>Отделов</w:t>
      </w:r>
      <w:r w:rsidRPr="00DC2064">
        <w:rPr>
          <w:rFonts w:ascii="Times New Roman" w:hAnsi="Times New Roman"/>
          <w:sz w:val="24"/>
          <w:szCs w:val="24"/>
        </w:rPr>
        <w:t xml:space="preserve"> с заявителями (представителями заявителей) организовано в виде отдельного кабинета, в котором ведется прием заявителей</w:t>
      </w:r>
      <w:r w:rsidR="00EC63C8" w:rsidRPr="006C55D0">
        <w:rPr>
          <w:rFonts w:ascii="Times New Roman" w:hAnsi="Times New Roman"/>
          <w:sz w:val="24"/>
          <w:szCs w:val="24"/>
        </w:rPr>
        <w:t>.</w:t>
      </w:r>
    </w:p>
    <w:p w:rsidR="00EC63C8" w:rsidRPr="006C55D0" w:rsidRDefault="00EC63C8" w:rsidP="00895632">
      <w:pPr>
        <w:spacing w:after="0" w:line="360" w:lineRule="auto"/>
        <w:ind w:firstLine="708"/>
        <w:jc w:val="both"/>
        <w:rPr>
          <w:rFonts w:ascii="Times New Roman" w:hAnsi="Times New Roman"/>
          <w:sz w:val="24"/>
          <w:szCs w:val="24"/>
        </w:rPr>
      </w:pPr>
      <w:r w:rsidRPr="006C55D0">
        <w:rPr>
          <w:rFonts w:ascii="Times New Roman" w:hAnsi="Times New Roman"/>
          <w:sz w:val="24"/>
          <w:szCs w:val="24"/>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3A0C1E" w:rsidRPr="006C55D0" w:rsidRDefault="003A0C1E" w:rsidP="00895632">
      <w:pPr>
        <w:spacing w:after="0" w:line="360" w:lineRule="auto"/>
        <w:ind w:firstLine="708"/>
        <w:jc w:val="both"/>
        <w:rPr>
          <w:rFonts w:ascii="Times New Roman" w:hAnsi="Times New Roman"/>
          <w:sz w:val="24"/>
          <w:szCs w:val="24"/>
        </w:rPr>
      </w:pPr>
      <w:r w:rsidRPr="006C55D0">
        <w:rPr>
          <w:rFonts w:ascii="Times New Roman" w:hAnsi="Times New Roman"/>
          <w:sz w:val="24"/>
          <w:szCs w:val="24"/>
        </w:rPr>
        <w:t>Для граждан, обратившихся за предоставления муниципальной услуги оборудован зал ожидания.</w:t>
      </w:r>
    </w:p>
    <w:p w:rsidR="003A0C1E" w:rsidRPr="006C55D0" w:rsidRDefault="003A0C1E" w:rsidP="00895632">
      <w:pPr>
        <w:spacing w:after="0" w:line="360" w:lineRule="auto"/>
        <w:ind w:firstLine="708"/>
        <w:jc w:val="both"/>
        <w:rPr>
          <w:rFonts w:ascii="Times New Roman" w:hAnsi="Times New Roman"/>
          <w:sz w:val="24"/>
          <w:szCs w:val="24"/>
        </w:rPr>
      </w:pPr>
      <w:r w:rsidRPr="006C55D0">
        <w:rPr>
          <w:rFonts w:ascii="Times New Roman" w:hAnsi="Times New Roman"/>
          <w:sz w:val="24"/>
          <w:szCs w:val="24"/>
        </w:rPr>
        <w:t>Места для заполнения заявления о предоставлении муниципальной услуги оснащены стульями, столами и письменными принадлежностями.</w:t>
      </w:r>
    </w:p>
    <w:p w:rsidR="00EC63C8" w:rsidRPr="006C55D0" w:rsidRDefault="00EC63C8" w:rsidP="00895632">
      <w:pPr>
        <w:spacing w:after="0" w:line="360" w:lineRule="auto"/>
        <w:ind w:firstLine="708"/>
        <w:jc w:val="both"/>
        <w:rPr>
          <w:rFonts w:ascii="Times New Roman" w:hAnsi="Times New Roman"/>
          <w:sz w:val="24"/>
          <w:szCs w:val="24"/>
        </w:rPr>
      </w:pPr>
      <w:r w:rsidRPr="006C55D0">
        <w:rPr>
          <w:rFonts w:ascii="Times New Roman" w:hAnsi="Times New Roman"/>
          <w:sz w:val="24"/>
          <w:szCs w:val="24"/>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EC63C8" w:rsidRPr="006C55D0" w:rsidRDefault="00EC63C8" w:rsidP="00895632">
      <w:pPr>
        <w:spacing w:after="0" w:line="360" w:lineRule="auto"/>
        <w:ind w:firstLine="708"/>
        <w:jc w:val="both"/>
        <w:rPr>
          <w:rFonts w:ascii="Times New Roman" w:hAnsi="Times New Roman"/>
          <w:sz w:val="24"/>
          <w:szCs w:val="24"/>
        </w:rPr>
      </w:pPr>
      <w:r w:rsidRPr="006C55D0">
        <w:rPr>
          <w:rFonts w:ascii="Times New Roman" w:hAnsi="Times New Roman"/>
          <w:sz w:val="24"/>
          <w:szCs w:val="24"/>
        </w:rPr>
        <w:t>На информационных стендах размещаются:</w:t>
      </w:r>
    </w:p>
    <w:p w:rsidR="00EC63C8" w:rsidRPr="006C55D0" w:rsidRDefault="00EC63C8" w:rsidP="00895632">
      <w:pPr>
        <w:spacing w:after="0" w:line="360" w:lineRule="auto"/>
        <w:ind w:firstLine="708"/>
        <w:jc w:val="both"/>
        <w:rPr>
          <w:rFonts w:ascii="Times New Roman" w:hAnsi="Times New Roman"/>
          <w:sz w:val="24"/>
          <w:szCs w:val="24"/>
        </w:rPr>
      </w:pPr>
      <w:r w:rsidRPr="006C55D0">
        <w:rPr>
          <w:rFonts w:ascii="Times New Roman" w:hAnsi="Times New Roman"/>
          <w:sz w:val="24"/>
          <w:szCs w:val="24"/>
        </w:rPr>
        <w:lastRenderedPageBreak/>
        <w:t>- перечень документов, необходимых для получения муниципальной услуги;</w:t>
      </w:r>
    </w:p>
    <w:p w:rsidR="00EC63C8" w:rsidRPr="006C55D0" w:rsidRDefault="00EC63C8" w:rsidP="00895632">
      <w:pPr>
        <w:spacing w:after="0" w:line="360" w:lineRule="auto"/>
        <w:ind w:firstLine="708"/>
        <w:jc w:val="both"/>
        <w:rPr>
          <w:rFonts w:ascii="Times New Roman" w:hAnsi="Times New Roman"/>
          <w:sz w:val="24"/>
          <w:szCs w:val="24"/>
        </w:rPr>
      </w:pPr>
      <w:r w:rsidRPr="006C55D0">
        <w:rPr>
          <w:rFonts w:ascii="Times New Roman" w:hAnsi="Times New Roman"/>
          <w:sz w:val="24"/>
          <w:szCs w:val="24"/>
        </w:rPr>
        <w:t>- образцы оформления заявления о предоставлении муниципальной услуги;</w:t>
      </w:r>
    </w:p>
    <w:p w:rsidR="00EC63C8" w:rsidRPr="006C55D0" w:rsidRDefault="00EC63C8" w:rsidP="00895632">
      <w:pPr>
        <w:spacing w:after="0" w:line="360" w:lineRule="auto"/>
        <w:ind w:firstLine="708"/>
        <w:jc w:val="both"/>
        <w:rPr>
          <w:rFonts w:ascii="Times New Roman" w:hAnsi="Times New Roman"/>
          <w:sz w:val="24"/>
          <w:szCs w:val="24"/>
        </w:rPr>
      </w:pPr>
      <w:r w:rsidRPr="006C55D0">
        <w:rPr>
          <w:rFonts w:ascii="Times New Roman" w:hAnsi="Times New Roman"/>
          <w:sz w:val="24"/>
          <w:szCs w:val="24"/>
        </w:rPr>
        <w:t>- основания для отказа в предоставлении муниципальной услуги;</w:t>
      </w:r>
    </w:p>
    <w:p w:rsidR="00EC63C8" w:rsidRPr="006C55D0" w:rsidRDefault="00EC63C8" w:rsidP="00895632">
      <w:pPr>
        <w:spacing w:after="0" w:line="360" w:lineRule="auto"/>
        <w:ind w:firstLine="708"/>
        <w:jc w:val="both"/>
        <w:rPr>
          <w:rFonts w:ascii="Times New Roman" w:hAnsi="Times New Roman"/>
          <w:sz w:val="24"/>
          <w:szCs w:val="24"/>
        </w:rPr>
      </w:pPr>
      <w:r w:rsidRPr="006C55D0">
        <w:rPr>
          <w:rFonts w:ascii="Times New Roman" w:hAnsi="Times New Roman"/>
          <w:sz w:val="24"/>
          <w:szCs w:val="24"/>
        </w:rPr>
        <w:t>- сроки предоставления муниципальной услуги;</w:t>
      </w:r>
    </w:p>
    <w:p w:rsidR="00EC63C8" w:rsidRPr="006C55D0" w:rsidRDefault="00EC63C8" w:rsidP="00895632">
      <w:pPr>
        <w:spacing w:after="0" w:line="360" w:lineRule="auto"/>
        <w:ind w:firstLine="708"/>
        <w:jc w:val="both"/>
        <w:rPr>
          <w:rFonts w:ascii="Times New Roman" w:hAnsi="Times New Roman"/>
          <w:sz w:val="24"/>
          <w:szCs w:val="24"/>
        </w:rPr>
      </w:pPr>
      <w:r w:rsidRPr="006C55D0">
        <w:rPr>
          <w:rFonts w:ascii="Times New Roman" w:hAnsi="Times New Roman"/>
          <w:sz w:val="24"/>
          <w:szCs w:val="24"/>
        </w:rPr>
        <w:t>- порядок получения консультаций;</w:t>
      </w:r>
    </w:p>
    <w:p w:rsidR="00EC63C8" w:rsidRPr="006C55D0" w:rsidRDefault="00EC63C8" w:rsidP="00895632">
      <w:pPr>
        <w:spacing w:after="0" w:line="360" w:lineRule="auto"/>
        <w:ind w:firstLine="708"/>
        <w:jc w:val="both"/>
        <w:rPr>
          <w:rFonts w:ascii="Times New Roman" w:hAnsi="Times New Roman"/>
          <w:sz w:val="24"/>
          <w:szCs w:val="24"/>
        </w:rPr>
      </w:pPr>
      <w:r w:rsidRPr="006C55D0">
        <w:rPr>
          <w:rFonts w:ascii="Times New Roman" w:hAnsi="Times New Roman"/>
          <w:sz w:val="24"/>
          <w:szCs w:val="24"/>
        </w:rPr>
        <w:t xml:space="preserve">- </w:t>
      </w:r>
      <w:r w:rsidR="00DC2064" w:rsidRPr="00970216">
        <w:rPr>
          <w:rFonts w:ascii="Times New Roman" w:hAnsi="Times New Roman"/>
          <w:sz w:val="24"/>
          <w:szCs w:val="24"/>
        </w:rPr>
        <w:t xml:space="preserve">порядок обжалования решений и действий (бездействия) </w:t>
      </w:r>
      <w:r w:rsidR="00DC2064">
        <w:rPr>
          <w:rFonts w:ascii="Times New Roman" w:hAnsi="Times New Roman"/>
          <w:sz w:val="24"/>
          <w:szCs w:val="24"/>
        </w:rPr>
        <w:t>АММР</w:t>
      </w:r>
      <w:r w:rsidR="00DC2064" w:rsidRPr="00970216">
        <w:rPr>
          <w:rFonts w:ascii="Times New Roman" w:hAnsi="Times New Roman"/>
          <w:sz w:val="24"/>
          <w:szCs w:val="24"/>
        </w:rPr>
        <w:t xml:space="preserve">, должностных лиц </w:t>
      </w:r>
      <w:r w:rsidR="00DC2064">
        <w:rPr>
          <w:rFonts w:ascii="Times New Roman" w:hAnsi="Times New Roman"/>
          <w:sz w:val="24"/>
          <w:szCs w:val="24"/>
        </w:rPr>
        <w:t xml:space="preserve">АММР, </w:t>
      </w:r>
      <w:r w:rsidR="00DC2064" w:rsidRPr="00BD7033">
        <w:rPr>
          <w:rFonts w:ascii="Times New Roman" w:hAnsi="Times New Roman"/>
          <w:sz w:val="24"/>
          <w:szCs w:val="24"/>
        </w:rPr>
        <w:t>предоставляющего муниципальную услугу</w:t>
      </w:r>
      <w:r w:rsidR="00DC2064">
        <w:rPr>
          <w:rFonts w:ascii="Times New Roman" w:hAnsi="Times New Roman"/>
          <w:sz w:val="24"/>
          <w:szCs w:val="24"/>
        </w:rPr>
        <w:t xml:space="preserve">, </w:t>
      </w:r>
      <w:r w:rsidR="00DC2064" w:rsidRPr="00970216">
        <w:rPr>
          <w:rFonts w:ascii="Times New Roman" w:hAnsi="Times New Roman"/>
          <w:sz w:val="24"/>
          <w:szCs w:val="24"/>
        </w:rPr>
        <w:t>либо муниципальных служащих</w:t>
      </w:r>
      <w:r w:rsidRPr="006C55D0">
        <w:rPr>
          <w:rFonts w:ascii="Times New Roman" w:hAnsi="Times New Roman"/>
          <w:sz w:val="24"/>
          <w:szCs w:val="24"/>
        </w:rPr>
        <w:t>.</w:t>
      </w:r>
    </w:p>
    <w:p w:rsidR="00EC63C8" w:rsidRPr="006C55D0" w:rsidRDefault="00EC63C8" w:rsidP="00895632">
      <w:pPr>
        <w:spacing w:after="0" w:line="360" w:lineRule="auto"/>
        <w:ind w:firstLine="708"/>
        <w:jc w:val="both"/>
        <w:rPr>
          <w:rFonts w:ascii="Times New Roman" w:hAnsi="Times New Roman"/>
          <w:sz w:val="24"/>
          <w:szCs w:val="24"/>
        </w:rPr>
      </w:pPr>
      <w:r w:rsidRPr="006C55D0">
        <w:rPr>
          <w:rFonts w:ascii="Times New Roman" w:hAnsi="Times New Roman"/>
          <w:sz w:val="24"/>
          <w:szCs w:val="24"/>
        </w:rP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EC63C8" w:rsidRPr="006C55D0" w:rsidRDefault="008C71F1" w:rsidP="00895632">
      <w:pPr>
        <w:tabs>
          <w:tab w:val="left" w:pos="993"/>
        </w:tabs>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15.2. </w:t>
      </w:r>
      <w:r w:rsidR="00EC63C8" w:rsidRPr="006C55D0">
        <w:rPr>
          <w:rFonts w:ascii="Times New Roman" w:hAnsi="Times New Roman"/>
          <w:sz w:val="24"/>
          <w:szCs w:val="24"/>
        </w:rPr>
        <w:t>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455CE1" w:rsidRPr="006C55D0" w:rsidRDefault="00455CE1" w:rsidP="00895632">
      <w:pPr>
        <w:tabs>
          <w:tab w:val="left" w:pos="993"/>
        </w:tabs>
        <w:spacing w:after="0" w:line="360" w:lineRule="auto"/>
        <w:ind w:firstLine="709"/>
        <w:jc w:val="both"/>
        <w:rPr>
          <w:rFonts w:ascii="Times New Roman" w:hAnsi="Times New Roman"/>
          <w:b/>
          <w:sz w:val="24"/>
          <w:szCs w:val="24"/>
        </w:rPr>
      </w:pPr>
      <w:r w:rsidRPr="006C55D0">
        <w:rPr>
          <w:rFonts w:ascii="Times New Roman" w:hAnsi="Times New Roman"/>
          <w:b/>
          <w:sz w:val="24"/>
          <w:szCs w:val="24"/>
        </w:rPr>
        <w:t>16. Показатели доступности и качества муниципальной услуги</w:t>
      </w:r>
    </w:p>
    <w:p w:rsidR="00455CE1" w:rsidRPr="006C55D0" w:rsidRDefault="00455CE1" w:rsidP="00895632">
      <w:pPr>
        <w:tabs>
          <w:tab w:val="left" w:pos="993"/>
        </w:tabs>
        <w:autoSpaceDE w:val="0"/>
        <w:autoSpaceDN w:val="0"/>
        <w:adjustRightInd w:val="0"/>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16.1. Показателями доступности и качества муниципальной услуги определяются как выполнение </w:t>
      </w:r>
      <w:r w:rsidR="00DC2064">
        <w:rPr>
          <w:rFonts w:ascii="Times New Roman" w:hAnsi="Times New Roman"/>
          <w:sz w:val="24"/>
          <w:szCs w:val="24"/>
        </w:rPr>
        <w:t>АММР</w:t>
      </w:r>
      <w:r w:rsidRPr="006C55D0">
        <w:rPr>
          <w:rFonts w:ascii="Times New Roman" w:hAnsi="Times New Roman"/>
          <w:sz w:val="24"/>
          <w:szCs w:val="24"/>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455CE1" w:rsidRPr="006C55D0" w:rsidRDefault="00455CE1" w:rsidP="00895632">
      <w:pPr>
        <w:pStyle w:val="a6"/>
        <w:numPr>
          <w:ilvl w:val="0"/>
          <w:numId w:val="2"/>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xml:space="preserve">доступность: </w:t>
      </w:r>
    </w:p>
    <w:p w:rsidR="00455CE1" w:rsidRPr="006C55D0" w:rsidRDefault="00455CE1" w:rsidP="00895632">
      <w:pPr>
        <w:pStyle w:val="Default"/>
        <w:tabs>
          <w:tab w:val="left" w:pos="993"/>
        </w:tabs>
        <w:spacing w:line="360" w:lineRule="auto"/>
        <w:ind w:firstLine="709"/>
        <w:jc w:val="both"/>
        <w:rPr>
          <w:color w:val="auto"/>
        </w:rPr>
      </w:pPr>
      <w:r w:rsidRPr="006C55D0">
        <w:rPr>
          <w:color w:val="auto"/>
        </w:rPr>
        <w:t xml:space="preserve">% (доля) заявителей (представителей заявителя), ожидающих получения муниципальной услуги в очереди не более 15 минут, - 100 процентов; </w:t>
      </w:r>
    </w:p>
    <w:p w:rsidR="00455CE1" w:rsidRPr="006C55D0" w:rsidRDefault="00455CE1" w:rsidP="00895632">
      <w:pPr>
        <w:pStyle w:val="Default"/>
        <w:tabs>
          <w:tab w:val="left" w:pos="993"/>
        </w:tabs>
        <w:spacing w:line="360" w:lineRule="auto"/>
        <w:ind w:firstLine="709"/>
        <w:jc w:val="both"/>
        <w:rPr>
          <w:color w:val="auto"/>
        </w:rPr>
      </w:pPr>
      <w:r w:rsidRPr="006C55D0">
        <w:rPr>
          <w:color w:val="auto"/>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455CE1" w:rsidRPr="006C55D0" w:rsidRDefault="00455CE1" w:rsidP="00895632">
      <w:pPr>
        <w:pStyle w:val="Default"/>
        <w:tabs>
          <w:tab w:val="left" w:pos="993"/>
        </w:tabs>
        <w:spacing w:line="360" w:lineRule="auto"/>
        <w:ind w:firstLine="709"/>
        <w:jc w:val="both"/>
        <w:rPr>
          <w:color w:val="auto"/>
        </w:rPr>
      </w:pPr>
      <w:r w:rsidRPr="006C55D0">
        <w:rPr>
          <w:color w:val="auto"/>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455CE1" w:rsidRPr="006C55D0" w:rsidRDefault="00455CE1" w:rsidP="00895632">
      <w:pPr>
        <w:pStyle w:val="Default"/>
        <w:tabs>
          <w:tab w:val="left" w:pos="993"/>
        </w:tabs>
        <w:spacing w:line="360" w:lineRule="auto"/>
        <w:ind w:firstLine="709"/>
        <w:jc w:val="both"/>
        <w:rPr>
          <w:color w:val="auto"/>
        </w:rPr>
      </w:pPr>
      <w:r w:rsidRPr="006C55D0">
        <w:rPr>
          <w:color w:val="auto"/>
        </w:rPr>
        <w:t xml:space="preserve">% (доля) случаев предоставления муниципальной услуги в установленные сроки со дня поступления заявки - 100 процентов; </w:t>
      </w:r>
    </w:p>
    <w:p w:rsidR="00455CE1" w:rsidRPr="006C55D0" w:rsidRDefault="00455CE1" w:rsidP="00895632">
      <w:pPr>
        <w:pStyle w:val="Default"/>
        <w:tabs>
          <w:tab w:val="left" w:pos="993"/>
        </w:tabs>
        <w:spacing w:line="360" w:lineRule="auto"/>
        <w:ind w:firstLine="709"/>
        <w:jc w:val="both"/>
        <w:rPr>
          <w:color w:val="auto"/>
        </w:rPr>
      </w:pPr>
      <w:r w:rsidRPr="006C55D0">
        <w:rPr>
          <w:color w:val="auto"/>
        </w:rPr>
        <w:t>% (доля) граждан, имеющих доступ к получению муниципальн</w:t>
      </w:r>
      <w:r w:rsidR="00E8209F">
        <w:rPr>
          <w:color w:val="auto"/>
        </w:rPr>
        <w:t>ой</w:t>
      </w:r>
      <w:r w:rsidRPr="006C55D0">
        <w:rPr>
          <w:color w:val="auto"/>
        </w:rPr>
        <w:t xml:space="preserve"> услуг</w:t>
      </w:r>
      <w:r w:rsidR="00E8209F">
        <w:rPr>
          <w:color w:val="auto"/>
        </w:rPr>
        <w:t>и</w:t>
      </w:r>
      <w:r w:rsidRPr="006C55D0">
        <w:rPr>
          <w:color w:val="auto"/>
        </w:rPr>
        <w:t xml:space="preserve"> по принципу </w:t>
      </w:r>
      <w:r w:rsidR="00DA6193">
        <w:rPr>
          <w:color w:val="auto"/>
        </w:rPr>
        <w:t>«</w:t>
      </w:r>
      <w:r w:rsidRPr="006C55D0">
        <w:rPr>
          <w:color w:val="auto"/>
        </w:rPr>
        <w:t>одного окна</w:t>
      </w:r>
      <w:r w:rsidR="00DA6193">
        <w:rPr>
          <w:color w:val="auto"/>
        </w:rPr>
        <w:t>»</w:t>
      </w:r>
      <w:r w:rsidRPr="006C55D0">
        <w:rPr>
          <w:color w:val="auto"/>
        </w:rPr>
        <w:t xml:space="preserve"> по месту пребывания, в том числе в </w:t>
      </w:r>
      <w:r w:rsidR="009B208A" w:rsidRPr="006C55D0">
        <w:rPr>
          <w:color w:val="auto"/>
        </w:rPr>
        <w:t>МФЦ</w:t>
      </w:r>
      <w:r w:rsidRPr="006C55D0">
        <w:rPr>
          <w:color w:val="auto"/>
        </w:rPr>
        <w:t xml:space="preserve"> -</w:t>
      </w:r>
      <w:r w:rsidR="0076165D" w:rsidRPr="006C55D0">
        <w:rPr>
          <w:color w:val="auto"/>
        </w:rPr>
        <w:t xml:space="preserve"> </w:t>
      </w:r>
      <w:r w:rsidRPr="006C55D0">
        <w:rPr>
          <w:color w:val="auto"/>
        </w:rPr>
        <w:t>90 процентов;</w:t>
      </w:r>
    </w:p>
    <w:p w:rsidR="00455CE1" w:rsidRPr="006C55D0" w:rsidRDefault="00455CE1" w:rsidP="00895632">
      <w:pPr>
        <w:pStyle w:val="a6"/>
        <w:numPr>
          <w:ilvl w:val="0"/>
          <w:numId w:val="2"/>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xml:space="preserve">качество: </w:t>
      </w:r>
    </w:p>
    <w:p w:rsidR="00455CE1" w:rsidRPr="006C55D0" w:rsidRDefault="00455CE1" w:rsidP="00895632">
      <w:pPr>
        <w:pStyle w:val="Default"/>
        <w:tabs>
          <w:tab w:val="left" w:pos="993"/>
        </w:tabs>
        <w:spacing w:line="360" w:lineRule="auto"/>
        <w:ind w:firstLine="709"/>
        <w:jc w:val="both"/>
        <w:rPr>
          <w:color w:val="auto"/>
        </w:rPr>
      </w:pPr>
      <w:r w:rsidRPr="006C55D0">
        <w:rPr>
          <w:color w:val="auto"/>
        </w:rPr>
        <w:lastRenderedPageBreak/>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w:t>
      </w:r>
      <w:r w:rsidR="00903339" w:rsidRPr="006C55D0">
        <w:rPr>
          <w:color w:val="auto"/>
        </w:rPr>
        <w:t>–</w:t>
      </w:r>
      <w:r w:rsidRPr="006C55D0">
        <w:rPr>
          <w:color w:val="auto"/>
        </w:rPr>
        <w:t xml:space="preserve"> 90</w:t>
      </w:r>
      <w:r w:rsidR="00903339" w:rsidRPr="006C55D0">
        <w:rPr>
          <w:color w:val="auto"/>
        </w:rPr>
        <w:t xml:space="preserve"> </w:t>
      </w:r>
      <w:r w:rsidRPr="006C55D0">
        <w:rPr>
          <w:color w:val="auto"/>
        </w:rPr>
        <w:t xml:space="preserve">процентов; </w:t>
      </w:r>
    </w:p>
    <w:p w:rsidR="00455CE1" w:rsidRPr="006C55D0" w:rsidRDefault="00455CE1" w:rsidP="00895632">
      <w:pPr>
        <w:pStyle w:val="Default"/>
        <w:tabs>
          <w:tab w:val="left" w:pos="993"/>
        </w:tabs>
        <w:spacing w:line="360" w:lineRule="auto"/>
        <w:ind w:firstLine="709"/>
        <w:jc w:val="both"/>
        <w:rPr>
          <w:color w:val="auto"/>
        </w:rPr>
      </w:pPr>
      <w:r w:rsidRPr="006C55D0">
        <w:rPr>
          <w:color w:val="auto"/>
        </w:rPr>
        <w:t>% (доля) заявителей (представителей заявителя), удовлетворенных качеством предоставления муниципальной услуги, - 90 процентов.</w:t>
      </w:r>
    </w:p>
    <w:p w:rsidR="00455CE1" w:rsidRPr="006C55D0" w:rsidRDefault="00455CE1" w:rsidP="001D1BF3">
      <w:pPr>
        <w:autoSpaceDE w:val="0"/>
        <w:autoSpaceDN w:val="0"/>
        <w:adjustRightInd w:val="0"/>
        <w:spacing w:after="0" w:line="360" w:lineRule="auto"/>
        <w:ind w:firstLine="709"/>
        <w:jc w:val="center"/>
        <w:rPr>
          <w:rFonts w:ascii="Times New Roman" w:hAnsi="Times New Roman"/>
          <w:sz w:val="28"/>
          <w:szCs w:val="28"/>
        </w:rPr>
      </w:pPr>
    </w:p>
    <w:p w:rsidR="00455CE1" w:rsidRPr="006C55D0" w:rsidRDefault="00455CE1" w:rsidP="00B55C60">
      <w:pPr>
        <w:autoSpaceDE w:val="0"/>
        <w:autoSpaceDN w:val="0"/>
        <w:adjustRightInd w:val="0"/>
        <w:spacing w:after="0" w:line="360" w:lineRule="auto"/>
        <w:ind w:firstLine="709"/>
        <w:jc w:val="center"/>
        <w:rPr>
          <w:rFonts w:ascii="Times New Roman" w:hAnsi="Times New Roman"/>
          <w:sz w:val="28"/>
          <w:szCs w:val="28"/>
        </w:rPr>
      </w:pPr>
      <w:r w:rsidRPr="006C55D0">
        <w:rPr>
          <w:rFonts w:ascii="Times New Roman" w:hAnsi="Times New Roman"/>
          <w:sz w:val="28"/>
          <w:szCs w:val="28"/>
        </w:rPr>
        <w:t>III.СОСТАВ,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349D4" w:rsidRPr="006C55D0" w:rsidRDefault="000349D4" w:rsidP="00B55C60">
      <w:pPr>
        <w:autoSpaceDE w:val="0"/>
        <w:autoSpaceDN w:val="0"/>
        <w:adjustRightInd w:val="0"/>
        <w:spacing w:after="0" w:line="360" w:lineRule="auto"/>
        <w:ind w:firstLine="709"/>
        <w:jc w:val="center"/>
        <w:rPr>
          <w:rFonts w:ascii="Times New Roman" w:hAnsi="Times New Roman"/>
          <w:sz w:val="28"/>
          <w:szCs w:val="28"/>
        </w:rPr>
      </w:pPr>
    </w:p>
    <w:p w:rsidR="00455CE1" w:rsidRPr="006C55D0" w:rsidRDefault="00455CE1" w:rsidP="00895632">
      <w:pPr>
        <w:autoSpaceDE w:val="0"/>
        <w:autoSpaceDN w:val="0"/>
        <w:adjustRightInd w:val="0"/>
        <w:spacing w:after="0" w:line="360" w:lineRule="auto"/>
        <w:ind w:firstLine="709"/>
        <w:jc w:val="both"/>
        <w:rPr>
          <w:rFonts w:ascii="Times New Roman" w:hAnsi="Times New Roman"/>
          <w:b/>
          <w:sz w:val="24"/>
          <w:szCs w:val="24"/>
        </w:rPr>
      </w:pPr>
      <w:r w:rsidRPr="006C55D0">
        <w:rPr>
          <w:rFonts w:ascii="Times New Roman" w:hAnsi="Times New Roman"/>
          <w:b/>
          <w:sz w:val="24"/>
          <w:szCs w:val="24"/>
        </w:rPr>
        <w:t>17. Исчерпывающий перечень административных процедур</w:t>
      </w:r>
    </w:p>
    <w:p w:rsidR="00DF3470" w:rsidRPr="006C55D0" w:rsidRDefault="00DF3470" w:rsidP="00895632">
      <w:pPr>
        <w:spacing w:after="0" w:line="360" w:lineRule="auto"/>
        <w:ind w:firstLine="709"/>
        <w:jc w:val="both"/>
        <w:rPr>
          <w:rFonts w:ascii="Times New Roman" w:hAnsi="Times New Roman"/>
          <w:sz w:val="24"/>
          <w:szCs w:val="24"/>
        </w:rPr>
      </w:pPr>
      <w:r w:rsidRPr="006C55D0">
        <w:rPr>
          <w:rFonts w:ascii="Times New Roman" w:hAnsi="Times New Roman"/>
          <w:sz w:val="24"/>
          <w:szCs w:val="24"/>
        </w:rPr>
        <w:t>- процедура приема и регистрации заявления о предоставлении муниципальной услуги;</w:t>
      </w:r>
    </w:p>
    <w:p w:rsidR="00DF3470" w:rsidRPr="006C55D0" w:rsidRDefault="00DF3470" w:rsidP="00895632">
      <w:pPr>
        <w:spacing w:after="0" w:line="360" w:lineRule="auto"/>
        <w:ind w:firstLine="709"/>
        <w:jc w:val="both"/>
        <w:rPr>
          <w:rFonts w:ascii="Times New Roman" w:hAnsi="Times New Roman"/>
          <w:sz w:val="24"/>
          <w:szCs w:val="24"/>
        </w:rPr>
      </w:pPr>
      <w:r w:rsidRPr="006C55D0">
        <w:rPr>
          <w:rFonts w:ascii="Times New Roman" w:hAnsi="Times New Roman"/>
          <w:sz w:val="24"/>
          <w:szCs w:val="24"/>
        </w:rPr>
        <w:t>- процедура рассмотрения заявления о предоставлении муниципальной услуги;</w:t>
      </w:r>
    </w:p>
    <w:p w:rsidR="00B34739" w:rsidRPr="006C55D0" w:rsidRDefault="00DF3470" w:rsidP="00895632">
      <w:pPr>
        <w:spacing w:after="0" w:line="360" w:lineRule="auto"/>
        <w:ind w:firstLine="709"/>
        <w:jc w:val="both"/>
        <w:rPr>
          <w:rFonts w:ascii="Times New Roman" w:hAnsi="Times New Roman"/>
          <w:sz w:val="24"/>
          <w:szCs w:val="24"/>
        </w:rPr>
      </w:pPr>
      <w:r w:rsidRPr="006C55D0">
        <w:rPr>
          <w:rFonts w:ascii="Times New Roman" w:hAnsi="Times New Roman"/>
          <w:sz w:val="24"/>
          <w:szCs w:val="24"/>
        </w:rPr>
        <w:t>- процедура направления межведомственных запросов;</w:t>
      </w:r>
    </w:p>
    <w:p w:rsidR="00DF3470" w:rsidRPr="006C55D0" w:rsidRDefault="00B34739" w:rsidP="00895632">
      <w:pPr>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 процедура принятия и направления </w:t>
      </w:r>
      <w:r w:rsidR="00DF3470" w:rsidRPr="006C55D0">
        <w:rPr>
          <w:rFonts w:ascii="Times New Roman" w:hAnsi="Times New Roman"/>
          <w:sz w:val="24"/>
          <w:szCs w:val="24"/>
        </w:rPr>
        <w:t xml:space="preserve">решения </w:t>
      </w:r>
      <w:r w:rsidRPr="006C55D0">
        <w:rPr>
          <w:rFonts w:ascii="Times New Roman" w:hAnsi="Times New Roman"/>
          <w:sz w:val="24"/>
          <w:szCs w:val="24"/>
        </w:rPr>
        <w:t xml:space="preserve">в форме </w:t>
      </w:r>
      <w:r w:rsidR="00DC2064">
        <w:rPr>
          <w:rFonts w:ascii="Times New Roman" w:hAnsi="Times New Roman"/>
          <w:sz w:val="24"/>
          <w:szCs w:val="24"/>
        </w:rPr>
        <w:t xml:space="preserve">Постановления </w:t>
      </w:r>
      <w:r w:rsidRPr="006C55D0">
        <w:rPr>
          <w:rFonts w:ascii="Times New Roman" w:hAnsi="Times New Roman"/>
          <w:sz w:val="24"/>
          <w:szCs w:val="24"/>
        </w:rPr>
        <w:t>о предварительном согласовании предоставления земельного участка;</w:t>
      </w:r>
    </w:p>
    <w:p w:rsidR="00DF3470" w:rsidRPr="006C55D0" w:rsidRDefault="00DF3470" w:rsidP="00895632">
      <w:pPr>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 </w:t>
      </w:r>
      <w:r w:rsidR="00B34739" w:rsidRPr="006C55D0">
        <w:rPr>
          <w:rFonts w:ascii="Times New Roman" w:hAnsi="Times New Roman"/>
          <w:sz w:val="24"/>
          <w:szCs w:val="24"/>
        </w:rPr>
        <w:t>процедура принятия и направления</w:t>
      </w:r>
      <w:r w:rsidRPr="006C55D0">
        <w:rPr>
          <w:rFonts w:ascii="Times New Roman" w:hAnsi="Times New Roman"/>
          <w:sz w:val="24"/>
          <w:szCs w:val="24"/>
        </w:rPr>
        <w:t xml:space="preserve"> заявителю</w:t>
      </w:r>
      <w:r w:rsidR="009F3325">
        <w:rPr>
          <w:rFonts w:ascii="Times New Roman" w:hAnsi="Times New Roman"/>
          <w:sz w:val="24"/>
          <w:szCs w:val="24"/>
        </w:rPr>
        <w:t xml:space="preserve"> (представителю заявителя)</w:t>
      </w:r>
      <w:r w:rsidRPr="006C55D0">
        <w:rPr>
          <w:rFonts w:ascii="Times New Roman" w:hAnsi="Times New Roman"/>
          <w:sz w:val="24"/>
          <w:szCs w:val="24"/>
        </w:rPr>
        <w:t xml:space="preserve"> </w:t>
      </w:r>
      <w:r w:rsidR="00ED1BB8" w:rsidRPr="006C55D0">
        <w:rPr>
          <w:rFonts w:ascii="Times New Roman" w:hAnsi="Times New Roman"/>
          <w:sz w:val="24"/>
          <w:szCs w:val="24"/>
        </w:rPr>
        <w:t>решения в форме</w:t>
      </w:r>
      <w:r w:rsidRPr="006C55D0">
        <w:rPr>
          <w:rFonts w:ascii="Times New Roman" w:hAnsi="Times New Roman"/>
          <w:sz w:val="24"/>
          <w:szCs w:val="24"/>
        </w:rPr>
        <w:t xml:space="preserve"> </w:t>
      </w:r>
      <w:r w:rsidR="00DC2064">
        <w:rPr>
          <w:rFonts w:ascii="Times New Roman" w:hAnsi="Times New Roman"/>
          <w:sz w:val="24"/>
          <w:szCs w:val="24"/>
        </w:rPr>
        <w:t>Постановления</w:t>
      </w:r>
      <w:r w:rsidRPr="006C55D0">
        <w:rPr>
          <w:rFonts w:ascii="Times New Roman" w:hAnsi="Times New Roman"/>
          <w:sz w:val="24"/>
          <w:szCs w:val="24"/>
        </w:rPr>
        <w:t xml:space="preserve"> о предоставлении земельного участка в собст</w:t>
      </w:r>
      <w:r w:rsidR="008D4F87" w:rsidRPr="006C55D0">
        <w:rPr>
          <w:rFonts w:ascii="Times New Roman" w:hAnsi="Times New Roman"/>
          <w:sz w:val="24"/>
          <w:szCs w:val="24"/>
        </w:rPr>
        <w:t>венность бесплатно</w:t>
      </w:r>
      <w:r w:rsidR="00012848" w:rsidRPr="006C55D0">
        <w:rPr>
          <w:rFonts w:ascii="Times New Roman" w:hAnsi="Times New Roman"/>
          <w:sz w:val="24"/>
          <w:szCs w:val="24"/>
        </w:rPr>
        <w:t>,</w:t>
      </w:r>
      <w:r w:rsidR="008D4F87" w:rsidRPr="006C55D0">
        <w:rPr>
          <w:rFonts w:ascii="Times New Roman" w:hAnsi="Times New Roman"/>
          <w:sz w:val="24"/>
          <w:szCs w:val="24"/>
        </w:rPr>
        <w:t xml:space="preserve"> </w:t>
      </w:r>
      <w:r w:rsidRPr="006C55D0">
        <w:rPr>
          <w:rFonts w:ascii="Times New Roman" w:hAnsi="Times New Roman"/>
          <w:sz w:val="24"/>
          <w:szCs w:val="24"/>
        </w:rPr>
        <w:t>в постоянное (бессрочное) пользование;</w:t>
      </w:r>
    </w:p>
    <w:p w:rsidR="00DF3470" w:rsidRPr="00FB2F92" w:rsidRDefault="00DF3470" w:rsidP="00895632">
      <w:pPr>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 </w:t>
      </w:r>
      <w:r w:rsidR="00FB2F92" w:rsidRPr="00FB2F92">
        <w:rPr>
          <w:rFonts w:ascii="Times New Roman" w:hAnsi="Times New Roman"/>
          <w:sz w:val="24"/>
          <w:szCs w:val="24"/>
        </w:rPr>
        <w:t>процедура подготовки и направления заявителю (представителю заявителя) договора купли-продажи земельного участка, договора аренды земельным участком, либо договора безвозмездного пользования</w:t>
      </w:r>
      <w:r w:rsidRPr="00FB2F92">
        <w:rPr>
          <w:rFonts w:ascii="Times New Roman" w:hAnsi="Times New Roman"/>
          <w:sz w:val="24"/>
          <w:szCs w:val="24"/>
        </w:rPr>
        <w:t>;</w:t>
      </w:r>
    </w:p>
    <w:p w:rsidR="00DF3470" w:rsidRPr="006C55D0" w:rsidRDefault="00DF3470" w:rsidP="00895632">
      <w:pPr>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 </w:t>
      </w:r>
      <w:r w:rsidR="00B34739" w:rsidRPr="006C55D0">
        <w:rPr>
          <w:rFonts w:ascii="Times New Roman" w:hAnsi="Times New Roman"/>
          <w:sz w:val="24"/>
          <w:szCs w:val="24"/>
        </w:rPr>
        <w:t>процедура подготовки и направления</w:t>
      </w:r>
      <w:r w:rsidRPr="006C55D0">
        <w:rPr>
          <w:rFonts w:ascii="Times New Roman" w:hAnsi="Times New Roman"/>
          <w:sz w:val="24"/>
          <w:szCs w:val="24"/>
        </w:rPr>
        <w:t xml:space="preserve"> </w:t>
      </w:r>
      <w:r w:rsidR="009F3325" w:rsidRPr="006C55D0">
        <w:rPr>
          <w:rFonts w:ascii="Times New Roman" w:hAnsi="Times New Roman"/>
          <w:sz w:val="24"/>
          <w:szCs w:val="24"/>
        </w:rPr>
        <w:t>заявителю</w:t>
      </w:r>
      <w:r w:rsidR="009F3325">
        <w:rPr>
          <w:rFonts w:ascii="Times New Roman" w:hAnsi="Times New Roman"/>
          <w:sz w:val="24"/>
          <w:szCs w:val="24"/>
        </w:rPr>
        <w:t xml:space="preserve"> (представителю заявителя) </w:t>
      </w:r>
      <w:r w:rsidRPr="006C55D0">
        <w:rPr>
          <w:rFonts w:ascii="Times New Roman" w:hAnsi="Times New Roman"/>
          <w:sz w:val="24"/>
          <w:szCs w:val="24"/>
        </w:rPr>
        <w:t>решения об отказе в предварительном согласовании предоставления земельного участка;</w:t>
      </w:r>
    </w:p>
    <w:p w:rsidR="00DF3470" w:rsidRPr="006C55D0" w:rsidRDefault="00DF3470" w:rsidP="00895632">
      <w:pPr>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 </w:t>
      </w:r>
      <w:r w:rsidR="00B34739" w:rsidRPr="006C55D0">
        <w:rPr>
          <w:rFonts w:ascii="Times New Roman" w:hAnsi="Times New Roman"/>
          <w:sz w:val="24"/>
          <w:szCs w:val="24"/>
        </w:rPr>
        <w:t xml:space="preserve">процедура подготовки и направления </w:t>
      </w:r>
      <w:r w:rsidR="009F3325" w:rsidRPr="006C55D0">
        <w:rPr>
          <w:rFonts w:ascii="Times New Roman" w:hAnsi="Times New Roman"/>
          <w:sz w:val="24"/>
          <w:szCs w:val="24"/>
        </w:rPr>
        <w:t>заявителю</w:t>
      </w:r>
      <w:r w:rsidR="009F3325">
        <w:rPr>
          <w:rFonts w:ascii="Times New Roman" w:hAnsi="Times New Roman"/>
          <w:sz w:val="24"/>
          <w:szCs w:val="24"/>
        </w:rPr>
        <w:t xml:space="preserve"> (представителю заявителя)</w:t>
      </w:r>
      <w:r w:rsidR="00056440">
        <w:rPr>
          <w:rFonts w:ascii="Times New Roman" w:hAnsi="Times New Roman"/>
          <w:sz w:val="24"/>
          <w:szCs w:val="24"/>
        </w:rPr>
        <w:t xml:space="preserve"> </w:t>
      </w:r>
      <w:r w:rsidRPr="006C55D0">
        <w:rPr>
          <w:rFonts w:ascii="Times New Roman" w:hAnsi="Times New Roman"/>
          <w:sz w:val="24"/>
          <w:szCs w:val="24"/>
        </w:rPr>
        <w:t>решения об отказе в предоставлении земельного участка.</w:t>
      </w:r>
    </w:p>
    <w:p w:rsidR="00CC1E4A" w:rsidRPr="006C55D0" w:rsidRDefault="00814D1F" w:rsidP="00895632">
      <w:pPr>
        <w:spacing w:after="0" w:line="360" w:lineRule="auto"/>
        <w:ind w:firstLine="709"/>
        <w:jc w:val="both"/>
        <w:rPr>
          <w:rFonts w:ascii="Times New Roman" w:hAnsi="Times New Roman"/>
          <w:b/>
          <w:sz w:val="24"/>
          <w:szCs w:val="24"/>
        </w:rPr>
      </w:pPr>
      <w:r w:rsidRPr="006C55D0">
        <w:rPr>
          <w:rFonts w:ascii="Times New Roman" w:hAnsi="Times New Roman"/>
          <w:b/>
          <w:sz w:val="24"/>
          <w:szCs w:val="24"/>
        </w:rPr>
        <w:t>17.1</w:t>
      </w:r>
      <w:r w:rsidR="00CC1E4A" w:rsidRPr="006C55D0">
        <w:rPr>
          <w:rFonts w:ascii="Times New Roman" w:hAnsi="Times New Roman"/>
          <w:b/>
          <w:sz w:val="24"/>
          <w:szCs w:val="24"/>
        </w:rPr>
        <w:t>. Процедура приема и регистрации заявления о пред</w:t>
      </w:r>
      <w:r w:rsidR="00B7593B">
        <w:rPr>
          <w:rFonts w:ascii="Times New Roman" w:hAnsi="Times New Roman"/>
          <w:b/>
          <w:sz w:val="24"/>
          <w:szCs w:val="24"/>
        </w:rPr>
        <w:t>оставлении муниципальной услуги</w:t>
      </w:r>
    </w:p>
    <w:p w:rsidR="00CC1E4A" w:rsidRPr="006C55D0" w:rsidRDefault="00CC1E4A" w:rsidP="008C1996">
      <w:pPr>
        <w:spacing w:after="0" w:line="360" w:lineRule="auto"/>
        <w:ind w:firstLine="539"/>
        <w:jc w:val="both"/>
        <w:rPr>
          <w:rFonts w:ascii="Times New Roman" w:hAnsi="Times New Roman"/>
          <w:sz w:val="24"/>
          <w:szCs w:val="24"/>
        </w:rPr>
      </w:pPr>
      <w:r w:rsidRPr="006C55D0">
        <w:rPr>
          <w:rFonts w:ascii="Times New Roman" w:hAnsi="Times New Roman"/>
          <w:sz w:val="24"/>
          <w:szCs w:val="24"/>
        </w:rP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w:t>
      </w:r>
      <w:r w:rsidRPr="006C55D0">
        <w:rPr>
          <w:rFonts w:ascii="Times New Roman" w:hAnsi="Times New Roman"/>
          <w:sz w:val="24"/>
          <w:szCs w:val="24"/>
        </w:rPr>
        <w:lastRenderedPageBreak/>
        <w:t xml:space="preserve">приложением необходимых для предоставления муниципальной услуги документов, указанных в </w:t>
      </w:r>
      <w:hyperlink w:anchor="P64" w:history="1">
        <w:r w:rsidRPr="006C55D0">
          <w:rPr>
            <w:rFonts w:ascii="Times New Roman" w:hAnsi="Times New Roman"/>
            <w:sz w:val="24"/>
            <w:szCs w:val="24"/>
          </w:rPr>
          <w:t>пункте 9.1</w:t>
        </w:r>
      </w:hyperlink>
      <w:r w:rsidRPr="006C55D0">
        <w:rPr>
          <w:rFonts w:ascii="Times New Roman" w:hAnsi="Times New Roman"/>
          <w:sz w:val="24"/>
          <w:szCs w:val="24"/>
        </w:rPr>
        <w:t xml:space="preserve"> настоящего административного регламента.</w:t>
      </w:r>
    </w:p>
    <w:p w:rsidR="00CC1E4A" w:rsidRPr="006C55D0" w:rsidRDefault="00CC1E4A" w:rsidP="008C1996">
      <w:pPr>
        <w:spacing w:after="0" w:line="360" w:lineRule="auto"/>
        <w:ind w:firstLine="539"/>
        <w:jc w:val="both"/>
        <w:rPr>
          <w:rFonts w:ascii="Times New Roman" w:hAnsi="Times New Roman"/>
          <w:sz w:val="24"/>
          <w:szCs w:val="24"/>
        </w:rPr>
      </w:pPr>
      <w:r w:rsidRPr="006C55D0">
        <w:rPr>
          <w:rFonts w:ascii="Times New Roman" w:hAnsi="Times New Roman"/>
          <w:sz w:val="24"/>
          <w:szCs w:val="24"/>
        </w:rPr>
        <w:t xml:space="preserve">Лицом, уполномоченным на выполнение административной процедуры, является специалист </w:t>
      </w:r>
      <w:r w:rsidR="00912470">
        <w:rPr>
          <w:rFonts w:ascii="Times New Roman" w:hAnsi="Times New Roman"/>
          <w:sz w:val="24"/>
          <w:szCs w:val="24"/>
        </w:rPr>
        <w:t>Отдела</w:t>
      </w:r>
      <w:r w:rsidRPr="006C55D0">
        <w:rPr>
          <w:rFonts w:ascii="Times New Roman" w:hAnsi="Times New Roman"/>
          <w:sz w:val="24"/>
          <w:szCs w:val="24"/>
        </w:rPr>
        <w:t>.</w:t>
      </w:r>
    </w:p>
    <w:p w:rsidR="00CC1E4A" w:rsidRPr="006C55D0" w:rsidRDefault="00CC1E4A" w:rsidP="008C1996">
      <w:pPr>
        <w:spacing w:after="0" w:line="360" w:lineRule="auto"/>
        <w:ind w:firstLine="539"/>
        <w:jc w:val="both"/>
        <w:rPr>
          <w:rFonts w:ascii="Times New Roman" w:hAnsi="Times New Roman"/>
          <w:sz w:val="24"/>
          <w:szCs w:val="24"/>
        </w:rPr>
      </w:pPr>
      <w:r w:rsidRPr="006C55D0">
        <w:rPr>
          <w:rFonts w:ascii="Times New Roman" w:hAnsi="Times New Roman"/>
          <w:sz w:val="24"/>
          <w:szCs w:val="24"/>
        </w:rPr>
        <w:t xml:space="preserve">Специалист </w:t>
      </w:r>
      <w:r w:rsidR="00912470">
        <w:rPr>
          <w:rFonts w:ascii="Times New Roman" w:hAnsi="Times New Roman"/>
          <w:sz w:val="24"/>
          <w:szCs w:val="24"/>
        </w:rPr>
        <w:t>Отдела</w:t>
      </w:r>
      <w:r w:rsidRPr="006C55D0">
        <w:rPr>
          <w:rFonts w:ascii="Times New Roman" w:hAnsi="Times New Roman"/>
          <w:sz w:val="24"/>
          <w:szCs w:val="24"/>
        </w:rPr>
        <w:t>:</w:t>
      </w:r>
    </w:p>
    <w:p w:rsidR="00CC1E4A" w:rsidRPr="006C55D0" w:rsidRDefault="00CC1E4A" w:rsidP="008C1996">
      <w:pPr>
        <w:spacing w:after="0" w:line="360" w:lineRule="auto"/>
        <w:ind w:firstLine="539"/>
        <w:jc w:val="both"/>
        <w:rPr>
          <w:rFonts w:ascii="Times New Roman" w:hAnsi="Times New Roman"/>
          <w:sz w:val="24"/>
          <w:szCs w:val="24"/>
        </w:rPr>
      </w:pPr>
      <w:r w:rsidRPr="006C55D0">
        <w:rPr>
          <w:rFonts w:ascii="Times New Roman" w:hAnsi="Times New Roman"/>
          <w:sz w:val="24"/>
          <w:szCs w:val="24"/>
        </w:rPr>
        <w:t>-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rsidR="00CC1E4A" w:rsidRPr="006C55D0" w:rsidRDefault="00CC1E4A" w:rsidP="008C1996">
      <w:pPr>
        <w:spacing w:after="0" w:line="360" w:lineRule="auto"/>
        <w:ind w:firstLine="539"/>
        <w:jc w:val="both"/>
        <w:rPr>
          <w:rFonts w:ascii="Times New Roman" w:hAnsi="Times New Roman"/>
          <w:sz w:val="24"/>
          <w:szCs w:val="24"/>
        </w:rPr>
      </w:pPr>
      <w:r w:rsidRPr="006C55D0">
        <w:rPr>
          <w:rFonts w:ascii="Times New Roman" w:hAnsi="Times New Roman"/>
          <w:sz w:val="24"/>
          <w:szCs w:val="24"/>
        </w:rP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CC1E4A" w:rsidRPr="006C55D0" w:rsidRDefault="00CC1E4A" w:rsidP="008C1996">
      <w:pPr>
        <w:spacing w:after="0" w:line="360" w:lineRule="auto"/>
        <w:ind w:firstLine="539"/>
        <w:jc w:val="both"/>
        <w:rPr>
          <w:rFonts w:ascii="Times New Roman" w:hAnsi="Times New Roman"/>
          <w:sz w:val="24"/>
          <w:szCs w:val="24"/>
        </w:rPr>
      </w:pPr>
      <w:r w:rsidRPr="006C55D0">
        <w:rPr>
          <w:rFonts w:ascii="Times New Roman" w:hAnsi="Times New Roman"/>
          <w:sz w:val="24"/>
          <w:szCs w:val="24"/>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CC1E4A" w:rsidRPr="006C55D0" w:rsidRDefault="00CC1E4A" w:rsidP="008C1996">
      <w:pPr>
        <w:spacing w:after="0" w:line="360" w:lineRule="auto"/>
        <w:ind w:firstLine="539"/>
        <w:jc w:val="both"/>
        <w:rPr>
          <w:rFonts w:ascii="Times New Roman" w:hAnsi="Times New Roman"/>
          <w:sz w:val="24"/>
          <w:szCs w:val="24"/>
        </w:rPr>
      </w:pPr>
      <w:r w:rsidRPr="006C55D0">
        <w:rPr>
          <w:rFonts w:ascii="Times New Roman" w:hAnsi="Times New Roman"/>
          <w:sz w:val="24"/>
          <w:szCs w:val="24"/>
        </w:rPr>
        <w:t>- сличает представленные экземпляры оригиналов и копий документов (в том числе нотариально удостоверенные) друг с другом;</w:t>
      </w:r>
    </w:p>
    <w:p w:rsidR="00CC1E4A" w:rsidRPr="006C55D0" w:rsidRDefault="00CC1E4A" w:rsidP="008C1996">
      <w:pPr>
        <w:spacing w:after="0" w:line="360" w:lineRule="auto"/>
        <w:ind w:firstLine="539"/>
        <w:jc w:val="both"/>
        <w:rPr>
          <w:rFonts w:ascii="Times New Roman" w:hAnsi="Times New Roman"/>
          <w:sz w:val="24"/>
          <w:szCs w:val="24"/>
        </w:rPr>
      </w:pPr>
      <w:r w:rsidRPr="006C55D0">
        <w:rPr>
          <w:rFonts w:ascii="Times New Roman" w:hAnsi="Times New Roman"/>
          <w:sz w:val="24"/>
          <w:szCs w:val="24"/>
        </w:rPr>
        <w:t>- регистрирует заявления о предоставлении муниципальной услуги.</w:t>
      </w:r>
    </w:p>
    <w:p w:rsidR="00CC1E4A" w:rsidRPr="006C55D0" w:rsidRDefault="00CC1E4A" w:rsidP="008C1996">
      <w:pPr>
        <w:spacing w:after="0" w:line="360" w:lineRule="auto"/>
        <w:ind w:firstLine="539"/>
        <w:jc w:val="both"/>
        <w:rPr>
          <w:rFonts w:ascii="Times New Roman" w:hAnsi="Times New Roman"/>
          <w:sz w:val="24"/>
          <w:szCs w:val="24"/>
        </w:rPr>
      </w:pPr>
      <w:bookmarkStart w:id="7" w:name="P209"/>
      <w:bookmarkEnd w:id="7"/>
      <w:r w:rsidRPr="006C55D0">
        <w:rPr>
          <w:rFonts w:ascii="Times New Roman" w:hAnsi="Times New Roman"/>
          <w:sz w:val="24"/>
          <w:szCs w:val="24"/>
        </w:rPr>
        <w:t>Регистрация заявления о предоставлении муниципальной услуги осуществляется как на бумажном носителе, так и в</w:t>
      </w:r>
      <w:r w:rsidR="005F193A" w:rsidRPr="006C55D0">
        <w:rPr>
          <w:rFonts w:ascii="Times New Roman" w:hAnsi="Times New Roman"/>
          <w:sz w:val="24"/>
          <w:szCs w:val="24"/>
        </w:rPr>
        <w:t xml:space="preserve"> электронном в</w:t>
      </w:r>
      <w:r w:rsidR="004A23D6" w:rsidRPr="006C55D0">
        <w:rPr>
          <w:rFonts w:ascii="Times New Roman" w:hAnsi="Times New Roman"/>
          <w:sz w:val="24"/>
          <w:szCs w:val="24"/>
        </w:rPr>
        <w:t xml:space="preserve">иде </w:t>
      </w:r>
      <w:r w:rsidR="00DC2064" w:rsidRPr="00DC2064">
        <w:rPr>
          <w:rFonts w:ascii="Times New Roman" w:hAnsi="Times New Roman"/>
          <w:sz w:val="24"/>
          <w:szCs w:val="24"/>
        </w:rPr>
        <w:t>по адресу электронной почты: priemnaya@mikhprim.ru</w:t>
      </w:r>
      <w:r w:rsidR="005F193A" w:rsidRPr="006C55D0">
        <w:rPr>
          <w:rFonts w:ascii="Times New Roman" w:hAnsi="Times New Roman"/>
          <w:sz w:val="24"/>
          <w:szCs w:val="24"/>
        </w:rPr>
        <w:t>.</w:t>
      </w:r>
    </w:p>
    <w:p w:rsidR="00CC1E4A" w:rsidRPr="006C55D0" w:rsidRDefault="00CC1E4A" w:rsidP="008C1996">
      <w:pPr>
        <w:spacing w:after="0" w:line="360" w:lineRule="auto"/>
        <w:ind w:firstLine="539"/>
        <w:jc w:val="both"/>
        <w:rPr>
          <w:rFonts w:ascii="Times New Roman" w:hAnsi="Times New Roman"/>
          <w:sz w:val="24"/>
          <w:szCs w:val="24"/>
        </w:rPr>
      </w:pPr>
      <w:r w:rsidRPr="006C55D0">
        <w:rPr>
          <w:rFonts w:ascii="Times New Roman" w:hAnsi="Times New Roman"/>
          <w:sz w:val="24"/>
          <w:szCs w:val="24"/>
        </w:rPr>
        <w:t xml:space="preserve">Регистрация заявления о предоставлении муниципальной услуги производится в день поступления обращения </w:t>
      </w:r>
      <w:r w:rsidR="002D60CB" w:rsidRPr="006C55D0">
        <w:rPr>
          <w:rFonts w:ascii="Times New Roman" w:hAnsi="Times New Roman"/>
          <w:sz w:val="24"/>
          <w:szCs w:val="24"/>
        </w:rPr>
        <w:t>заявител</w:t>
      </w:r>
      <w:r w:rsidR="002D60CB">
        <w:rPr>
          <w:rFonts w:ascii="Times New Roman" w:hAnsi="Times New Roman"/>
          <w:sz w:val="24"/>
          <w:szCs w:val="24"/>
        </w:rPr>
        <w:t>я (представителя заявителя)</w:t>
      </w:r>
      <w:r w:rsidRPr="006C55D0">
        <w:rPr>
          <w:rFonts w:ascii="Times New Roman" w:hAnsi="Times New Roman"/>
          <w:sz w:val="24"/>
          <w:szCs w:val="24"/>
        </w:rPr>
        <w:t>.</w:t>
      </w:r>
    </w:p>
    <w:p w:rsidR="00727443" w:rsidRDefault="00DC2064" w:rsidP="00727443">
      <w:pPr>
        <w:spacing w:after="0" w:line="360" w:lineRule="auto"/>
        <w:ind w:firstLine="709"/>
        <w:jc w:val="both"/>
        <w:rPr>
          <w:rFonts w:ascii="Times New Roman" w:hAnsi="Times New Roman"/>
          <w:sz w:val="24"/>
          <w:szCs w:val="24"/>
        </w:rPr>
      </w:pPr>
      <w:bookmarkStart w:id="8" w:name="P212"/>
      <w:bookmarkEnd w:id="8"/>
      <w:r w:rsidRPr="00912470">
        <w:rPr>
          <w:rFonts w:ascii="Times New Roman" w:hAnsi="Times New Roman"/>
          <w:sz w:val="24"/>
          <w:szCs w:val="24"/>
        </w:rPr>
        <w:t>Специалист, ответственный за прием документов не позднее следующего рабочего дня после дня регистрации заявления передает пакет документов должностному лицу, уполномоченному для определения исполнителя за производство по заявлению для дальнейшего его рассмотрения</w:t>
      </w:r>
      <w:r w:rsidR="00727443" w:rsidRPr="00912470">
        <w:rPr>
          <w:rFonts w:ascii="Times New Roman" w:hAnsi="Times New Roman"/>
          <w:sz w:val="24"/>
          <w:szCs w:val="24"/>
        </w:rPr>
        <w:t>.</w:t>
      </w:r>
    </w:p>
    <w:p w:rsidR="00CC1E4A" w:rsidRPr="006C55D0" w:rsidRDefault="00727443" w:rsidP="00727443">
      <w:pPr>
        <w:spacing w:after="0" w:line="360" w:lineRule="auto"/>
        <w:ind w:firstLine="539"/>
        <w:jc w:val="both"/>
        <w:rPr>
          <w:rFonts w:ascii="Times New Roman" w:hAnsi="Times New Roman"/>
          <w:b/>
          <w:sz w:val="24"/>
          <w:szCs w:val="24"/>
        </w:rPr>
      </w:pPr>
      <w:r w:rsidRPr="006C55D0">
        <w:rPr>
          <w:rFonts w:ascii="Times New Roman" w:hAnsi="Times New Roman"/>
          <w:b/>
          <w:sz w:val="24"/>
          <w:szCs w:val="24"/>
        </w:rPr>
        <w:t xml:space="preserve"> </w:t>
      </w:r>
      <w:r w:rsidR="00814D1F" w:rsidRPr="006C55D0">
        <w:rPr>
          <w:rFonts w:ascii="Times New Roman" w:hAnsi="Times New Roman"/>
          <w:b/>
          <w:sz w:val="24"/>
          <w:szCs w:val="24"/>
        </w:rPr>
        <w:t>17.2</w:t>
      </w:r>
      <w:r w:rsidR="00CC1E4A" w:rsidRPr="006C55D0">
        <w:rPr>
          <w:rFonts w:ascii="Times New Roman" w:hAnsi="Times New Roman"/>
          <w:b/>
          <w:sz w:val="24"/>
          <w:szCs w:val="24"/>
        </w:rPr>
        <w:t>. Процедура рассмотрения заявления о пред</w:t>
      </w:r>
      <w:r w:rsidR="00B7593B">
        <w:rPr>
          <w:rFonts w:ascii="Times New Roman" w:hAnsi="Times New Roman"/>
          <w:b/>
          <w:sz w:val="24"/>
          <w:szCs w:val="24"/>
        </w:rPr>
        <w:t>оставлении муниципальной услуги</w:t>
      </w:r>
    </w:p>
    <w:p w:rsidR="00CC1E4A" w:rsidRPr="006C55D0" w:rsidRDefault="00CC1E4A" w:rsidP="008C1996">
      <w:pPr>
        <w:spacing w:after="0" w:line="360" w:lineRule="auto"/>
        <w:ind w:firstLine="539"/>
        <w:jc w:val="both"/>
        <w:rPr>
          <w:rFonts w:ascii="Times New Roman" w:hAnsi="Times New Roman"/>
          <w:sz w:val="24"/>
          <w:szCs w:val="24"/>
        </w:rPr>
      </w:pPr>
      <w:r w:rsidRPr="006C55D0">
        <w:rPr>
          <w:rFonts w:ascii="Times New Roman" w:hAnsi="Times New Roman"/>
          <w:sz w:val="24"/>
          <w:szCs w:val="24"/>
        </w:rPr>
        <w:t xml:space="preserve">Основанием для начала административной процедуры является получение специалистом </w:t>
      </w:r>
      <w:r w:rsidR="00912470">
        <w:rPr>
          <w:rFonts w:ascii="Times New Roman" w:hAnsi="Times New Roman"/>
          <w:sz w:val="24"/>
          <w:szCs w:val="24"/>
        </w:rPr>
        <w:t>Отдела</w:t>
      </w:r>
      <w:r w:rsidRPr="006C55D0">
        <w:rPr>
          <w:rFonts w:ascii="Times New Roman" w:hAnsi="Times New Roman"/>
          <w:sz w:val="24"/>
          <w:szCs w:val="24"/>
        </w:rPr>
        <w:t xml:space="preserve"> пакета документов, необходимого для предоставления муниципальной услуги.</w:t>
      </w:r>
    </w:p>
    <w:p w:rsidR="00CC1E4A" w:rsidRPr="006C55D0" w:rsidRDefault="00CC1E4A" w:rsidP="008C1996">
      <w:pPr>
        <w:spacing w:after="0" w:line="360" w:lineRule="auto"/>
        <w:ind w:firstLine="539"/>
        <w:jc w:val="both"/>
        <w:rPr>
          <w:rFonts w:ascii="Times New Roman" w:hAnsi="Times New Roman"/>
          <w:sz w:val="24"/>
          <w:szCs w:val="24"/>
        </w:rPr>
      </w:pPr>
      <w:r w:rsidRPr="006C55D0">
        <w:rPr>
          <w:rFonts w:ascii="Times New Roman" w:hAnsi="Times New Roman"/>
          <w:sz w:val="24"/>
          <w:szCs w:val="24"/>
        </w:rPr>
        <w:t>Специалист, ответственный за предоставление муниципальной услуги,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rsidR="00052E0F" w:rsidRPr="006C55D0" w:rsidRDefault="00052E0F" w:rsidP="008C1996">
      <w:pPr>
        <w:spacing w:after="0" w:line="360" w:lineRule="auto"/>
        <w:ind w:firstLine="539"/>
        <w:jc w:val="both"/>
        <w:rPr>
          <w:rFonts w:ascii="Times New Roman" w:hAnsi="Times New Roman"/>
          <w:sz w:val="24"/>
          <w:szCs w:val="24"/>
        </w:rPr>
      </w:pPr>
      <w:r w:rsidRPr="006C55D0">
        <w:rPr>
          <w:rFonts w:ascii="Times New Roman" w:hAnsi="Times New Roman"/>
          <w:sz w:val="24"/>
          <w:szCs w:val="24"/>
        </w:rPr>
        <w:t xml:space="preserve">В случае несоответствия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в срок не </w:t>
      </w:r>
      <w:r w:rsidR="00766EC1">
        <w:rPr>
          <w:rFonts w:ascii="Times New Roman" w:hAnsi="Times New Roman"/>
          <w:sz w:val="24"/>
          <w:szCs w:val="24"/>
        </w:rPr>
        <w:t>более</w:t>
      </w:r>
      <w:r w:rsidR="00912470">
        <w:rPr>
          <w:rFonts w:ascii="Times New Roman" w:hAnsi="Times New Roman"/>
          <w:sz w:val="24"/>
          <w:szCs w:val="24"/>
        </w:rPr>
        <w:t xml:space="preserve"> </w:t>
      </w:r>
      <w:r w:rsidRPr="006C55D0">
        <w:rPr>
          <w:rFonts w:ascii="Times New Roman" w:hAnsi="Times New Roman"/>
          <w:sz w:val="24"/>
          <w:szCs w:val="24"/>
        </w:rPr>
        <w:t xml:space="preserve">десяти дней со дня поступления заявления о </w:t>
      </w:r>
      <w:r w:rsidRPr="006C55D0">
        <w:rPr>
          <w:rFonts w:ascii="Times New Roman" w:hAnsi="Times New Roman"/>
          <w:sz w:val="24"/>
          <w:szCs w:val="24"/>
        </w:rPr>
        <w:lastRenderedPageBreak/>
        <w:t>предоставлении муниципальной услуги</w:t>
      </w:r>
      <w:r w:rsidR="00912470">
        <w:rPr>
          <w:rFonts w:ascii="Times New Roman" w:hAnsi="Times New Roman"/>
          <w:sz w:val="24"/>
          <w:szCs w:val="24"/>
        </w:rPr>
        <w:t>,</w:t>
      </w:r>
      <w:r w:rsidRPr="006C55D0">
        <w:rPr>
          <w:rFonts w:ascii="Times New Roman" w:hAnsi="Times New Roman"/>
          <w:sz w:val="24"/>
          <w:szCs w:val="24"/>
        </w:rPr>
        <w:t xml:space="preserve"> </w:t>
      </w:r>
      <w:r w:rsidR="00DC2064">
        <w:rPr>
          <w:rFonts w:ascii="Times New Roman" w:hAnsi="Times New Roman"/>
          <w:sz w:val="24"/>
          <w:szCs w:val="24"/>
        </w:rPr>
        <w:t xml:space="preserve">специалист </w:t>
      </w:r>
      <w:r w:rsidR="00912470">
        <w:rPr>
          <w:rFonts w:ascii="Times New Roman" w:hAnsi="Times New Roman"/>
          <w:sz w:val="24"/>
          <w:szCs w:val="24"/>
        </w:rPr>
        <w:t>Отдела</w:t>
      </w:r>
      <w:r w:rsidRPr="006C55D0">
        <w:rPr>
          <w:rFonts w:ascii="Times New Roman" w:hAnsi="Times New Roman"/>
          <w:sz w:val="24"/>
          <w:szCs w:val="24"/>
        </w:rPr>
        <w:t xml:space="preserve"> возвращает документы с письменным обоснованием об отказе в предоставлении муниципальной услуги.</w:t>
      </w:r>
    </w:p>
    <w:p w:rsidR="00052E0F" w:rsidRPr="006C55D0" w:rsidRDefault="00814D1F" w:rsidP="008C1996">
      <w:pPr>
        <w:spacing w:after="0" w:line="360" w:lineRule="auto"/>
        <w:ind w:firstLine="539"/>
        <w:jc w:val="both"/>
        <w:rPr>
          <w:rFonts w:ascii="Times New Roman" w:hAnsi="Times New Roman"/>
          <w:sz w:val="24"/>
          <w:szCs w:val="24"/>
        </w:rPr>
      </w:pPr>
      <w:r w:rsidRPr="006C55D0">
        <w:rPr>
          <w:rFonts w:ascii="Times New Roman" w:hAnsi="Times New Roman"/>
          <w:b/>
          <w:sz w:val="24"/>
          <w:szCs w:val="24"/>
        </w:rPr>
        <w:t>17</w:t>
      </w:r>
      <w:r w:rsidR="00C2263B" w:rsidRPr="006C55D0">
        <w:rPr>
          <w:rFonts w:ascii="Times New Roman" w:hAnsi="Times New Roman"/>
          <w:b/>
          <w:sz w:val="24"/>
          <w:szCs w:val="24"/>
        </w:rPr>
        <w:t>.</w:t>
      </w:r>
      <w:r w:rsidR="00052E0F" w:rsidRPr="006C55D0">
        <w:rPr>
          <w:rFonts w:ascii="Times New Roman" w:hAnsi="Times New Roman"/>
          <w:b/>
          <w:sz w:val="24"/>
          <w:szCs w:val="24"/>
        </w:rPr>
        <w:t>3</w:t>
      </w:r>
      <w:r w:rsidR="00CC1E4A" w:rsidRPr="006C55D0">
        <w:rPr>
          <w:rFonts w:ascii="Times New Roman" w:hAnsi="Times New Roman"/>
          <w:sz w:val="24"/>
          <w:szCs w:val="24"/>
        </w:rPr>
        <w:t xml:space="preserve"> </w:t>
      </w:r>
      <w:r w:rsidR="00052E0F" w:rsidRPr="006C55D0">
        <w:rPr>
          <w:rFonts w:ascii="Times New Roman" w:hAnsi="Times New Roman"/>
          <w:b/>
          <w:sz w:val="24"/>
          <w:szCs w:val="24"/>
        </w:rPr>
        <w:t>Процедура направления межведомственных запросов</w:t>
      </w:r>
    </w:p>
    <w:p w:rsidR="00CC1E4A" w:rsidRPr="006C55D0" w:rsidRDefault="00CC1E4A" w:rsidP="008C1996">
      <w:pPr>
        <w:spacing w:after="0" w:line="360" w:lineRule="auto"/>
        <w:ind w:firstLine="539"/>
        <w:jc w:val="both"/>
        <w:rPr>
          <w:rFonts w:ascii="Times New Roman" w:hAnsi="Times New Roman"/>
          <w:sz w:val="24"/>
          <w:szCs w:val="24"/>
        </w:rPr>
      </w:pPr>
      <w:r w:rsidRPr="006C55D0">
        <w:rPr>
          <w:rFonts w:ascii="Times New Roman" w:hAnsi="Times New Roman"/>
          <w:sz w:val="24"/>
          <w:szCs w:val="24"/>
        </w:rPr>
        <w:t xml:space="preserve">Для принятия решения </w:t>
      </w:r>
      <w:r w:rsidR="00954307" w:rsidRPr="006C55D0">
        <w:rPr>
          <w:rFonts w:ascii="Times New Roman" w:hAnsi="Times New Roman"/>
          <w:sz w:val="24"/>
          <w:szCs w:val="24"/>
        </w:rPr>
        <w:t xml:space="preserve">о предварительном согласовании или </w:t>
      </w:r>
      <w:r w:rsidRPr="006C55D0">
        <w:rPr>
          <w:rFonts w:ascii="Times New Roman" w:hAnsi="Times New Roman"/>
          <w:sz w:val="24"/>
          <w:szCs w:val="24"/>
        </w:rPr>
        <w:t>о предоставлении земельного участка</w:t>
      </w:r>
      <w:r w:rsidR="00954307" w:rsidRPr="006C55D0">
        <w:rPr>
          <w:rFonts w:ascii="Times New Roman" w:hAnsi="Times New Roman"/>
          <w:sz w:val="24"/>
          <w:szCs w:val="24"/>
        </w:rPr>
        <w:t xml:space="preserve"> </w:t>
      </w:r>
      <w:r w:rsidRPr="006C55D0">
        <w:rPr>
          <w:rFonts w:ascii="Times New Roman" w:hAnsi="Times New Roman"/>
          <w:sz w:val="24"/>
          <w:szCs w:val="24"/>
        </w:rPr>
        <w:t xml:space="preserve">без проведения торгов специалист </w:t>
      </w:r>
      <w:r w:rsidR="00912470">
        <w:rPr>
          <w:rFonts w:ascii="Times New Roman" w:hAnsi="Times New Roman"/>
          <w:sz w:val="24"/>
          <w:szCs w:val="24"/>
        </w:rPr>
        <w:t>Отдела</w:t>
      </w:r>
      <w:r w:rsidRPr="006C55D0">
        <w:rPr>
          <w:rFonts w:ascii="Times New Roman" w:hAnsi="Times New Roman"/>
          <w:sz w:val="24"/>
          <w:szCs w:val="24"/>
        </w:rPr>
        <w:t>, ответственный за предоставление муниципальной услуги, формирует и направляет межведомственные запросы о предоставлении документов:</w:t>
      </w:r>
    </w:p>
    <w:p w:rsidR="00CC1E4A" w:rsidRPr="006C55D0" w:rsidRDefault="00CC1E4A" w:rsidP="008C1996">
      <w:pPr>
        <w:spacing w:after="0" w:line="360" w:lineRule="auto"/>
        <w:ind w:firstLine="539"/>
        <w:jc w:val="both"/>
        <w:rPr>
          <w:rFonts w:ascii="Times New Roman" w:hAnsi="Times New Roman"/>
          <w:sz w:val="24"/>
          <w:szCs w:val="24"/>
        </w:rPr>
      </w:pPr>
      <w:r w:rsidRPr="006C55D0">
        <w:rPr>
          <w:rFonts w:ascii="Times New Roman" w:hAnsi="Times New Roman"/>
          <w:sz w:val="24"/>
          <w:szCs w:val="24"/>
        </w:rPr>
        <w:t>- в орган регистрации прав с целью получения выписки из Единого государственного реестра недвижимости об объекте недвижимости (о здании и (или) сооружении, расположенном(ых) на испрашиваемом земельном участке) - не позднее 3 рабочих дней со дня поступления заявления о предоставлении муниципальной услуги;</w:t>
      </w:r>
    </w:p>
    <w:p w:rsidR="00CC1E4A" w:rsidRPr="006C55D0" w:rsidRDefault="00CC1E4A" w:rsidP="008C1996">
      <w:pPr>
        <w:spacing w:after="0" w:line="360" w:lineRule="auto"/>
        <w:ind w:firstLine="539"/>
        <w:jc w:val="both"/>
        <w:rPr>
          <w:rFonts w:ascii="Times New Roman" w:hAnsi="Times New Roman"/>
          <w:sz w:val="24"/>
          <w:szCs w:val="24"/>
        </w:rPr>
      </w:pPr>
      <w:r w:rsidRPr="006C55D0">
        <w:rPr>
          <w:rFonts w:ascii="Times New Roman" w:hAnsi="Times New Roman"/>
          <w:sz w:val="24"/>
          <w:szCs w:val="24"/>
        </w:rPr>
        <w:t>- в орган регистрации прав с целью получения выписки из Единого государственного реестра недвижимости об объекте недвижимости (об испрашиваемом земельном участке) - не позднее 3 рабочих дней со дня поступления заявления о предоставлении муниципальной услуги;</w:t>
      </w:r>
    </w:p>
    <w:p w:rsidR="00CC1E4A" w:rsidRPr="006C55D0" w:rsidRDefault="00CC1E4A" w:rsidP="008C1996">
      <w:pPr>
        <w:spacing w:after="0" w:line="360" w:lineRule="auto"/>
        <w:ind w:firstLine="539"/>
        <w:jc w:val="both"/>
        <w:rPr>
          <w:rFonts w:ascii="Times New Roman" w:hAnsi="Times New Roman"/>
          <w:sz w:val="24"/>
          <w:szCs w:val="24"/>
        </w:rPr>
      </w:pPr>
      <w:r w:rsidRPr="006C55D0">
        <w:rPr>
          <w:rFonts w:ascii="Times New Roman" w:hAnsi="Times New Roman"/>
          <w:sz w:val="24"/>
          <w:szCs w:val="24"/>
        </w:rPr>
        <w:t>- в федеральный орган исполнительной власти, осуществляющий функции по контролю и надзору за соблюдением законодательства Российской Федерации о налогах и сборах, с целью получения сведений о юридических лицах, осуществляющих предпринимательскую деятельность на территории Российской Федерации и об индивидуальном предпринимателе, осуществляющем предпринимательскую деятельность на территории Российской Федерации - не позднее 3-х рабочих дней со дня поступления заявления о предоставлении муниципальной услуги.</w:t>
      </w:r>
    </w:p>
    <w:p w:rsidR="00CC1E4A" w:rsidRPr="006C55D0" w:rsidRDefault="00CC1E4A" w:rsidP="008C1996">
      <w:pPr>
        <w:spacing w:after="0" w:line="360" w:lineRule="auto"/>
        <w:ind w:firstLine="539"/>
        <w:jc w:val="both"/>
        <w:rPr>
          <w:rFonts w:ascii="Times New Roman" w:hAnsi="Times New Roman"/>
          <w:sz w:val="24"/>
          <w:szCs w:val="24"/>
        </w:rPr>
      </w:pPr>
      <w:r w:rsidRPr="006C55D0">
        <w:rPr>
          <w:rFonts w:ascii="Times New Roman" w:hAnsi="Times New Roman"/>
          <w:sz w:val="24"/>
          <w:szCs w:val="24"/>
        </w:rPr>
        <w:t>Межведомственные запросы в государственные органы, орган местного самоуправления, подведомственную государственному органу или органу местного самоуправления организацию о предоставлении документов и информации направляются на бумажном носителе или в форме электронного документа.</w:t>
      </w:r>
    </w:p>
    <w:p w:rsidR="00CC1E4A" w:rsidRPr="006C55D0" w:rsidRDefault="00814D1F" w:rsidP="00052E0F">
      <w:pPr>
        <w:spacing w:after="0" w:line="360" w:lineRule="auto"/>
        <w:ind w:firstLine="539"/>
        <w:jc w:val="both"/>
        <w:rPr>
          <w:rFonts w:ascii="Times New Roman" w:hAnsi="Times New Roman"/>
          <w:sz w:val="24"/>
          <w:szCs w:val="24"/>
        </w:rPr>
      </w:pPr>
      <w:r w:rsidRPr="006C55D0">
        <w:rPr>
          <w:rFonts w:ascii="Times New Roman" w:hAnsi="Times New Roman"/>
          <w:b/>
          <w:sz w:val="24"/>
          <w:szCs w:val="24"/>
        </w:rPr>
        <w:t>17</w:t>
      </w:r>
      <w:r w:rsidR="00CC1E4A" w:rsidRPr="006C55D0">
        <w:rPr>
          <w:rFonts w:ascii="Times New Roman" w:hAnsi="Times New Roman"/>
          <w:b/>
          <w:sz w:val="24"/>
          <w:szCs w:val="24"/>
        </w:rPr>
        <w:t>.</w:t>
      </w:r>
      <w:r w:rsidR="00052E0F" w:rsidRPr="006C55D0">
        <w:rPr>
          <w:rFonts w:ascii="Times New Roman" w:hAnsi="Times New Roman"/>
          <w:b/>
          <w:sz w:val="24"/>
          <w:szCs w:val="24"/>
        </w:rPr>
        <w:t>4</w:t>
      </w:r>
      <w:r w:rsidR="00CC1E4A" w:rsidRPr="006C55D0">
        <w:rPr>
          <w:rFonts w:ascii="Times New Roman" w:hAnsi="Times New Roman"/>
          <w:sz w:val="24"/>
          <w:szCs w:val="24"/>
        </w:rPr>
        <w:t xml:space="preserve"> </w:t>
      </w:r>
      <w:r w:rsidR="00052E0F" w:rsidRPr="006C55D0">
        <w:rPr>
          <w:rFonts w:ascii="Times New Roman" w:hAnsi="Times New Roman"/>
          <w:b/>
          <w:sz w:val="24"/>
          <w:szCs w:val="24"/>
        </w:rPr>
        <w:t xml:space="preserve">Процедура принятия и направления решения в форме </w:t>
      </w:r>
      <w:r w:rsidR="00DC2064">
        <w:rPr>
          <w:rFonts w:ascii="Times New Roman" w:hAnsi="Times New Roman"/>
          <w:b/>
          <w:sz w:val="24"/>
          <w:szCs w:val="24"/>
        </w:rPr>
        <w:t>постановления</w:t>
      </w:r>
      <w:r w:rsidR="00052E0F" w:rsidRPr="006C55D0">
        <w:rPr>
          <w:rFonts w:ascii="Times New Roman" w:hAnsi="Times New Roman"/>
          <w:b/>
          <w:sz w:val="24"/>
          <w:szCs w:val="24"/>
        </w:rPr>
        <w:t xml:space="preserve"> о предварительном согласовании предоставления земельного участка</w:t>
      </w:r>
    </w:p>
    <w:p w:rsidR="00C40836" w:rsidRPr="006C55D0" w:rsidRDefault="00C40836" w:rsidP="00052E0F">
      <w:pPr>
        <w:spacing w:after="0" w:line="360" w:lineRule="auto"/>
        <w:ind w:firstLine="539"/>
        <w:jc w:val="both"/>
        <w:rPr>
          <w:rFonts w:ascii="Times New Roman" w:hAnsi="Times New Roman"/>
          <w:sz w:val="24"/>
          <w:szCs w:val="24"/>
        </w:rPr>
      </w:pPr>
      <w:r w:rsidRPr="006C55D0">
        <w:rPr>
          <w:rFonts w:ascii="Times New Roman" w:hAnsi="Times New Roman"/>
          <w:sz w:val="24"/>
          <w:szCs w:val="24"/>
        </w:rPr>
        <w:t>В случае</w:t>
      </w:r>
      <w:proofErr w:type="gramStart"/>
      <w:r w:rsidRPr="006C55D0">
        <w:rPr>
          <w:rFonts w:ascii="Times New Roman" w:hAnsi="Times New Roman"/>
          <w:sz w:val="24"/>
          <w:szCs w:val="24"/>
        </w:rPr>
        <w:t>,</w:t>
      </w:r>
      <w:proofErr w:type="gramEnd"/>
      <w:r w:rsidRPr="006C55D0">
        <w:rPr>
          <w:rFonts w:ascii="Times New Roman" w:hAnsi="Times New Roman"/>
          <w:sz w:val="24"/>
          <w:szCs w:val="24"/>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w:t>
      </w:r>
      <w:r w:rsidRPr="00817BE1">
        <w:rPr>
          <w:rFonts w:ascii="Times New Roman" w:hAnsi="Times New Roman"/>
          <w:sz w:val="24"/>
          <w:szCs w:val="24"/>
        </w:rPr>
        <w:t xml:space="preserve">носителе, </w:t>
      </w:r>
      <w:r w:rsidR="00DC2064" w:rsidRPr="00817BE1">
        <w:rPr>
          <w:rFonts w:ascii="Times New Roman" w:hAnsi="Times New Roman"/>
          <w:sz w:val="24"/>
          <w:szCs w:val="24"/>
        </w:rPr>
        <w:t xml:space="preserve">специалист </w:t>
      </w:r>
      <w:r w:rsidR="00817BE1" w:rsidRPr="00817BE1">
        <w:rPr>
          <w:rFonts w:ascii="Times New Roman" w:hAnsi="Times New Roman"/>
          <w:sz w:val="24"/>
          <w:szCs w:val="24"/>
        </w:rPr>
        <w:t>Отдела</w:t>
      </w:r>
      <w:r w:rsidRPr="00817BE1">
        <w:rPr>
          <w:rFonts w:ascii="Times New Roman" w:hAnsi="Times New Roman"/>
          <w:sz w:val="24"/>
          <w:szCs w:val="24"/>
        </w:rPr>
        <w:t xml:space="preserve">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w:t>
      </w:r>
      <w:r w:rsidR="00817BE1">
        <w:rPr>
          <w:rFonts w:ascii="Times New Roman" w:hAnsi="Times New Roman"/>
          <w:sz w:val="24"/>
          <w:szCs w:val="24"/>
        </w:rPr>
        <w:t xml:space="preserve"> </w:t>
      </w:r>
      <w:r w:rsidRPr="006C55D0">
        <w:rPr>
          <w:rFonts w:ascii="Times New Roman" w:hAnsi="Times New Roman"/>
          <w:sz w:val="24"/>
          <w:szCs w:val="24"/>
        </w:rPr>
        <w:t xml:space="preserve">схеме </w:t>
      </w:r>
      <w:r w:rsidRPr="006C55D0">
        <w:rPr>
          <w:rFonts w:ascii="Times New Roman" w:hAnsi="Times New Roman"/>
          <w:sz w:val="24"/>
          <w:szCs w:val="24"/>
        </w:rPr>
        <w:lastRenderedPageBreak/>
        <w:t>расположения земельного участка, подготовленной в форме документа на бумажном носителе.</w:t>
      </w:r>
    </w:p>
    <w:p w:rsidR="00C40836" w:rsidRPr="006C55D0" w:rsidRDefault="00C40836" w:rsidP="00052E0F">
      <w:pPr>
        <w:spacing w:after="0" w:line="360" w:lineRule="auto"/>
        <w:ind w:firstLine="539"/>
        <w:jc w:val="both"/>
      </w:pPr>
      <w:r w:rsidRPr="006C55D0">
        <w:rPr>
          <w:rFonts w:ascii="Times New Roman" w:hAnsi="Times New Roman"/>
          <w:sz w:val="24"/>
          <w:szCs w:val="24"/>
        </w:rPr>
        <w:t>Специалист</w:t>
      </w:r>
      <w:r w:rsidR="00DC2064">
        <w:rPr>
          <w:rFonts w:ascii="Times New Roman" w:hAnsi="Times New Roman"/>
          <w:sz w:val="24"/>
          <w:szCs w:val="24"/>
        </w:rPr>
        <w:t xml:space="preserve"> </w:t>
      </w:r>
      <w:r w:rsidR="00817BE1">
        <w:rPr>
          <w:rFonts w:ascii="Times New Roman" w:hAnsi="Times New Roman"/>
          <w:sz w:val="24"/>
          <w:szCs w:val="24"/>
        </w:rPr>
        <w:t>Отдела</w:t>
      </w:r>
      <w:r w:rsidRPr="006C55D0">
        <w:rPr>
          <w:rFonts w:ascii="Times New Roman" w:hAnsi="Times New Roman"/>
          <w:sz w:val="24"/>
          <w:szCs w:val="24"/>
        </w:rPr>
        <w:t xml:space="preserve"> рассматривает поступившее заявление, </w:t>
      </w:r>
      <w:r w:rsidR="00EB36B4" w:rsidRPr="006C55D0">
        <w:rPr>
          <w:rFonts w:ascii="Times New Roman" w:hAnsi="Times New Roman"/>
          <w:sz w:val="24"/>
          <w:szCs w:val="24"/>
        </w:rPr>
        <w:t>при отсутствии</w:t>
      </w:r>
      <w:r w:rsidRPr="006C55D0">
        <w:rPr>
          <w:rFonts w:ascii="Times New Roman" w:hAnsi="Times New Roman"/>
          <w:sz w:val="24"/>
          <w:szCs w:val="24"/>
        </w:rPr>
        <w:t xml:space="preserve"> оснований для отказа в предварительном согласовании предоставления земельного участка </w:t>
      </w:r>
      <w:r w:rsidR="00EB36B4" w:rsidRPr="006C55D0">
        <w:rPr>
          <w:rFonts w:ascii="Times New Roman" w:hAnsi="Times New Roman"/>
          <w:sz w:val="24"/>
          <w:szCs w:val="24"/>
        </w:rPr>
        <w:t xml:space="preserve">в срок не более чем </w:t>
      </w:r>
      <w:r w:rsidR="00817BE1">
        <w:rPr>
          <w:rFonts w:ascii="Times New Roman" w:hAnsi="Times New Roman"/>
          <w:sz w:val="24"/>
          <w:szCs w:val="24"/>
        </w:rPr>
        <w:t>тридцать</w:t>
      </w:r>
      <w:r w:rsidR="00EB36B4" w:rsidRPr="006C55D0">
        <w:rPr>
          <w:rFonts w:ascii="Times New Roman" w:hAnsi="Times New Roman"/>
          <w:sz w:val="24"/>
          <w:szCs w:val="24"/>
        </w:rPr>
        <w:t xml:space="preserve"> дней со дня поступления заявления о предварительном согласовании предоставления земельного участка </w:t>
      </w:r>
      <w:r w:rsidRPr="006C55D0">
        <w:rPr>
          <w:rFonts w:ascii="Times New Roman" w:hAnsi="Times New Roman"/>
          <w:sz w:val="24"/>
          <w:szCs w:val="24"/>
        </w:rPr>
        <w:t xml:space="preserve">принимает решение </w:t>
      </w:r>
      <w:r w:rsidR="00EB36B4" w:rsidRPr="006C55D0">
        <w:rPr>
          <w:rFonts w:ascii="Times New Roman" w:hAnsi="Times New Roman"/>
          <w:sz w:val="24"/>
          <w:szCs w:val="24"/>
        </w:rPr>
        <w:t xml:space="preserve">в форме </w:t>
      </w:r>
      <w:r w:rsidR="00DC2064">
        <w:rPr>
          <w:rFonts w:ascii="Times New Roman" w:hAnsi="Times New Roman"/>
          <w:sz w:val="24"/>
          <w:szCs w:val="24"/>
        </w:rPr>
        <w:t xml:space="preserve">постановления </w:t>
      </w:r>
      <w:r w:rsidRPr="006C55D0">
        <w:rPr>
          <w:rFonts w:ascii="Times New Roman" w:hAnsi="Times New Roman"/>
          <w:sz w:val="24"/>
          <w:szCs w:val="24"/>
        </w:rPr>
        <w:t>о предварительном согласовании предоставления земельного участка</w:t>
      </w:r>
      <w:r w:rsidR="00EB36B4" w:rsidRPr="006C55D0">
        <w:t>.</w:t>
      </w:r>
    </w:p>
    <w:p w:rsidR="00EB36B4" w:rsidRPr="006C55D0" w:rsidRDefault="00EB36B4" w:rsidP="00052E0F">
      <w:pPr>
        <w:spacing w:after="0" w:line="360" w:lineRule="auto"/>
        <w:ind w:firstLine="539"/>
        <w:jc w:val="both"/>
        <w:rPr>
          <w:rFonts w:ascii="Times New Roman" w:hAnsi="Times New Roman"/>
          <w:sz w:val="24"/>
          <w:szCs w:val="24"/>
        </w:rPr>
      </w:pPr>
      <w:r w:rsidRPr="006C55D0">
        <w:rPr>
          <w:rFonts w:ascii="Times New Roman" w:hAnsi="Times New Roman"/>
          <w:sz w:val="24"/>
          <w:szCs w:val="24"/>
        </w:rPr>
        <w:t xml:space="preserve">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w:t>
      </w:r>
      <w:r w:rsidR="002D60CB" w:rsidRPr="006C55D0">
        <w:rPr>
          <w:rFonts w:ascii="Times New Roman" w:hAnsi="Times New Roman"/>
          <w:sz w:val="24"/>
          <w:szCs w:val="24"/>
        </w:rPr>
        <w:t>заявителю</w:t>
      </w:r>
      <w:r w:rsidR="002D60CB">
        <w:rPr>
          <w:rFonts w:ascii="Times New Roman" w:hAnsi="Times New Roman"/>
          <w:sz w:val="24"/>
          <w:szCs w:val="24"/>
        </w:rPr>
        <w:t xml:space="preserve"> (представителю заявителя)</w:t>
      </w:r>
      <w:r w:rsidRPr="006C55D0">
        <w:rPr>
          <w:rFonts w:ascii="Times New Roman" w:hAnsi="Times New Roman"/>
          <w:sz w:val="24"/>
          <w:szCs w:val="24"/>
        </w:rPr>
        <w:t>, является схема расположения земельного участка.</w:t>
      </w:r>
    </w:p>
    <w:p w:rsidR="00EB36B4" w:rsidRPr="006C55D0" w:rsidRDefault="00EB36B4" w:rsidP="00895632">
      <w:pPr>
        <w:spacing w:after="0" w:line="360" w:lineRule="auto"/>
        <w:ind w:firstLine="539"/>
        <w:jc w:val="both"/>
        <w:rPr>
          <w:rFonts w:ascii="Times New Roman" w:hAnsi="Times New Roman"/>
          <w:sz w:val="24"/>
          <w:szCs w:val="24"/>
        </w:rPr>
      </w:pPr>
      <w:r w:rsidRPr="006C55D0">
        <w:rPr>
          <w:rFonts w:ascii="Times New Roman" w:hAnsi="Times New Roman"/>
          <w:sz w:val="24"/>
          <w:szCs w:val="24"/>
        </w:rPr>
        <w:t>Срок действия решения о предварительном согласовании предоставления земельного участка составляет два года.</w:t>
      </w:r>
    </w:p>
    <w:p w:rsidR="00EB36B4" w:rsidRPr="006C55D0" w:rsidRDefault="00EB36B4" w:rsidP="00895632">
      <w:pPr>
        <w:spacing w:after="0" w:line="360" w:lineRule="auto"/>
        <w:ind w:firstLine="539"/>
        <w:jc w:val="both"/>
        <w:rPr>
          <w:rFonts w:ascii="Times New Roman" w:hAnsi="Times New Roman"/>
          <w:sz w:val="24"/>
          <w:szCs w:val="24"/>
        </w:rPr>
      </w:pPr>
      <w:r w:rsidRPr="006C55D0">
        <w:rPr>
          <w:rFonts w:ascii="Times New Roman" w:hAnsi="Times New Roman"/>
          <w:sz w:val="24"/>
          <w:szCs w:val="24"/>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EB36B4" w:rsidRPr="006C55D0" w:rsidRDefault="00EB36B4" w:rsidP="00895632">
      <w:pPr>
        <w:spacing w:after="0" w:line="360" w:lineRule="auto"/>
        <w:ind w:firstLine="539"/>
        <w:jc w:val="both"/>
        <w:rPr>
          <w:rFonts w:ascii="Times New Roman" w:hAnsi="Times New Roman"/>
          <w:sz w:val="24"/>
          <w:szCs w:val="24"/>
        </w:rPr>
      </w:pPr>
      <w:r w:rsidRPr="006C55D0">
        <w:rPr>
          <w:rFonts w:ascii="Times New Roman" w:hAnsi="Times New Roman"/>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39.17 Земельного кодекса.</w:t>
      </w:r>
    </w:p>
    <w:p w:rsidR="00707059" w:rsidRPr="006C55D0" w:rsidRDefault="00707059" w:rsidP="00895632">
      <w:pPr>
        <w:spacing w:after="0" w:line="360" w:lineRule="auto"/>
        <w:ind w:firstLine="540"/>
        <w:jc w:val="both"/>
        <w:rPr>
          <w:rFonts w:ascii="Times New Roman" w:hAnsi="Times New Roman"/>
          <w:sz w:val="24"/>
          <w:szCs w:val="24"/>
        </w:rPr>
      </w:pPr>
      <w:r w:rsidRPr="006C55D0">
        <w:rPr>
          <w:rFonts w:ascii="Times New Roman" w:hAnsi="Times New Roman"/>
          <w:b/>
          <w:sz w:val="24"/>
          <w:szCs w:val="24"/>
        </w:rPr>
        <w:t>17.5</w:t>
      </w:r>
      <w:r w:rsidRPr="006C55D0">
        <w:rPr>
          <w:rFonts w:ascii="Times New Roman" w:hAnsi="Times New Roman"/>
          <w:sz w:val="24"/>
          <w:szCs w:val="24"/>
        </w:rPr>
        <w:t xml:space="preserve"> </w:t>
      </w:r>
      <w:r w:rsidRPr="006C55D0">
        <w:rPr>
          <w:rFonts w:ascii="Times New Roman" w:hAnsi="Times New Roman"/>
          <w:b/>
          <w:sz w:val="24"/>
          <w:szCs w:val="24"/>
        </w:rPr>
        <w:t xml:space="preserve">Процедура принятия и направления </w:t>
      </w:r>
      <w:r w:rsidR="002D60CB" w:rsidRPr="002D60CB">
        <w:rPr>
          <w:rFonts w:ascii="Times New Roman" w:hAnsi="Times New Roman"/>
          <w:b/>
          <w:sz w:val="24"/>
          <w:szCs w:val="24"/>
        </w:rPr>
        <w:t>заявителю (представителю заявителя)</w:t>
      </w:r>
      <w:r w:rsidR="002D60CB">
        <w:rPr>
          <w:rFonts w:ascii="Times New Roman" w:hAnsi="Times New Roman"/>
          <w:b/>
          <w:sz w:val="24"/>
          <w:szCs w:val="24"/>
        </w:rPr>
        <w:t xml:space="preserve"> </w:t>
      </w:r>
      <w:r w:rsidRPr="006C55D0">
        <w:rPr>
          <w:rFonts w:ascii="Times New Roman" w:hAnsi="Times New Roman"/>
          <w:b/>
          <w:sz w:val="24"/>
          <w:szCs w:val="24"/>
        </w:rPr>
        <w:t xml:space="preserve">решения в форме </w:t>
      </w:r>
      <w:r w:rsidR="00DC2064">
        <w:rPr>
          <w:rFonts w:ascii="Times New Roman" w:hAnsi="Times New Roman"/>
          <w:b/>
          <w:sz w:val="24"/>
          <w:szCs w:val="24"/>
        </w:rPr>
        <w:t>постановления</w:t>
      </w:r>
      <w:r w:rsidRPr="006C55D0">
        <w:rPr>
          <w:rFonts w:ascii="Times New Roman" w:hAnsi="Times New Roman"/>
          <w:b/>
          <w:sz w:val="24"/>
          <w:szCs w:val="24"/>
        </w:rPr>
        <w:t xml:space="preserve"> о предоставлении земельного уч</w:t>
      </w:r>
      <w:r w:rsidR="00012848" w:rsidRPr="006C55D0">
        <w:rPr>
          <w:rFonts w:ascii="Times New Roman" w:hAnsi="Times New Roman"/>
          <w:b/>
          <w:sz w:val="24"/>
          <w:szCs w:val="24"/>
        </w:rPr>
        <w:t>астка в собственность бесплатно, в постоянное (бессрочное) пользов</w:t>
      </w:r>
      <w:r w:rsidR="00CA09DF">
        <w:rPr>
          <w:rFonts w:ascii="Times New Roman" w:hAnsi="Times New Roman"/>
          <w:b/>
          <w:sz w:val="24"/>
          <w:szCs w:val="24"/>
        </w:rPr>
        <w:t>ание</w:t>
      </w:r>
    </w:p>
    <w:p w:rsidR="00707059" w:rsidRPr="006C55D0" w:rsidRDefault="00DC2064" w:rsidP="00895632">
      <w:pPr>
        <w:spacing w:after="0" w:line="360" w:lineRule="auto"/>
        <w:ind w:firstLine="540"/>
        <w:jc w:val="both"/>
        <w:rPr>
          <w:rFonts w:ascii="Times New Roman" w:hAnsi="Times New Roman"/>
          <w:sz w:val="24"/>
          <w:szCs w:val="24"/>
        </w:rPr>
      </w:pPr>
      <w:proofErr w:type="gramStart"/>
      <w:r>
        <w:rPr>
          <w:rFonts w:ascii="Times New Roman" w:hAnsi="Times New Roman"/>
          <w:sz w:val="24"/>
          <w:szCs w:val="24"/>
        </w:rPr>
        <w:t xml:space="preserve">Специалист </w:t>
      </w:r>
      <w:r w:rsidR="00817BE1">
        <w:rPr>
          <w:rFonts w:ascii="Times New Roman" w:hAnsi="Times New Roman"/>
          <w:sz w:val="24"/>
          <w:szCs w:val="24"/>
        </w:rPr>
        <w:t>Отдела</w:t>
      </w:r>
      <w:r>
        <w:rPr>
          <w:rFonts w:ascii="Times New Roman" w:hAnsi="Times New Roman"/>
          <w:sz w:val="24"/>
          <w:szCs w:val="24"/>
        </w:rPr>
        <w:t xml:space="preserve"> </w:t>
      </w:r>
      <w:r w:rsidR="00707059" w:rsidRPr="006C55D0">
        <w:rPr>
          <w:rFonts w:ascii="Times New Roman" w:hAnsi="Times New Roman"/>
          <w:sz w:val="24"/>
          <w:szCs w:val="24"/>
        </w:rPr>
        <w:t>рассматривает поступившее заявление, при отсутствии оснований для отказа в предоставлении земельного участка, предусмотренных статьей 39.16 Земельного Кодекса, в срок не более чем тридцать дней со дня поступления заявления о предоставлении земельного участка</w:t>
      </w:r>
      <w:r w:rsidR="001C718F" w:rsidRPr="006C55D0">
        <w:rPr>
          <w:rFonts w:ascii="Times New Roman" w:hAnsi="Times New Roman"/>
          <w:sz w:val="24"/>
          <w:szCs w:val="24"/>
        </w:rPr>
        <w:t>, в случае если не требуется образование испрашиваемого земельного участка или уточнение его границ</w:t>
      </w:r>
      <w:r w:rsidR="00707059" w:rsidRPr="006C55D0">
        <w:rPr>
          <w:rFonts w:ascii="Times New Roman" w:hAnsi="Times New Roman"/>
          <w:sz w:val="24"/>
          <w:szCs w:val="24"/>
        </w:rPr>
        <w:t xml:space="preserve"> принимает решение в форме </w:t>
      </w:r>
      <w:r>
        <w:rPr>
          <w:rFonts w:ascii="Times New Roman" w:hAnsi="Times New Roman"/>
          <w:sz w:val="24"/>
          <w:szCs w:val="24"/>
        </w:rPr>
        <w:t xml:space="preserve">постановления </w:t>
      </w:r>
      <w:r w:rsidR="00707059" w:rsidRPr="006C55D0">
        <w:rPr>
          <w:rFonts w:ascii="Times New Roman" w:hAnsi="Times New Roman"/>
          <w:sz w:val="24"/>
          <w:szCs w:val="24"/>
        </w:rPr>
        <w:t>о предоставления земельного участка в собственность бесплатно или</w:t>
      </w:r>
      <w:proofErr w:type="gramEnd"/>
      <w:r w:rsidR="00707059" w:rsidRPr="006C55D0">
        <w:rPr>
          <w:rFonts w:ascii="Times New Roman" w:hAnsi="Times New Roman"/>
          <w:sz w:val="24"/>
          <w:szCs w:val="24"/>
        </w:rPr>
        <w:t xml:space="preserve"> в постоянное (бессрочное) пользование, </w:t>
      </w:r>
      <w:r w:rsidR="001C718F" w:rsidRPr="006C55D0">
        <w:rPr>
          <w:rFonts w:ascii="Times New Roman" w:hAnsi="Times New Roman"/>
          <w:sz w:val="24"/>
          <w:szCs w:val="24"/>
        </w:rPr>
        <w:t>осуществляет его</w:t>
      </w:r>
      <w:r w:rsidR="00C76DCB" w:rsidRPr="006C55D0">
        <w:rPr>
          <w:rFonts w:ascii="Times New Roman" w:hAnsi="Times New Roman"/>
          <w:sz w:val="24"/>
          <w:szCs w:val="24"/>
        </w:rPr>
        <w:t xml:space="preserve"> подписание, а также направление принятого решения</w:t>
      </w:r>
      <w:r w:rsidR="00707059" w:rsidRPr="006C55D0">
        <w:rPr>
          <w:rFonts w:ascii="Times New Roman" w:hAnsi="Times New Roman"/>
          <w:sz w:val="24"/>
          <w:szCs w:val="24"/>
        </w:rPr>
        <w:t xml:space="preserve"> заявителю.</w:t>
      </w:r>
    </w:p>
    <w:p w:rsidR="00E55865" w:rsidRPr="006C55D0" w:rsidRDefault="00E55865" w:rsidP="00895632">
      <w:pPr>
        <w:spacing w:after="0" w:line="360" w:lineRule="auto"/>
        <w:ind w:firstLine="540"/>
        <w:jc w:val="both"/>
        <w:rPr>
          <w:rFonts w:ascii="Times New Roman" w:hAnsi="Times New Roman"/>
          <w:sz w:val="24"/>
          <w:szCs w:val="24"/>
        </w:rPr>
      </w:pPr>
      <w:r w:rsidRPr="006C55D0">
        <w:rPr>
          <w:rFonts w:ascii="Times New Roman" w:hAnsi="Times New Roman"/>
          <w:sz w:val="24"/>
          <w:szCs w:val="24"/>
        </w:rPr>
        <w:lastRenderedPageBreak/>
        <w:t xml:space="preserve">17.5.1 Предоставление земельного участка </w:t>
      </w:r>
      <w:r w:rsidR="00817BE1">
        <w:rPr>
          <w:rFonts w:ascii="Times New Roman" w:hAnsi="Times New Roman"/>
          <w:sz w:val="24"/>
          <w:szCs w:val="24"/>
        </w:rPr>
        <w:t xml:space="preserve">в </w:t>
      </w:r>
      <w:r w:rsidRPr="006C55D0">
        <w:rPr>
          <w:rFonts w:ascii="Times New Roman" w:hAnsi="Times New Roman"/>
          <w:sz w:val="24"/>
          <w:szCs w:val="24"/>
        </w:rPr>
        <w:t>собственность бесплатно осуществляется в случае предоставления:</w:t>
      </w:r>
    </w:p>
    <w:p w:rsidR="00E55865" w:rsidRPr="006C55D0" w:rsidRDefault="00E55865" w:rsidP="00895632">
      <w:pPr>
        <w:spacing w:after="0" w:line="360" w:lineRule="auto"/>
        <w:ind w:firstLine="540"/>
        <w:jc w:val="both"/>
        <w:rPr>
          <w:rFonts w:ascii="Times New Roman" w:hAnsi="Times New Roman"/>
          <w:sz w:val="24"/>
          <w:szCs w:val="24"/>
        </w:rPr>
      </w:pPr>
      <w:r w:rsidRPr="006C55D0">
        <w:rPr>
          <w:rFonts w:ascii="Times New Roman" w:hAnsi="Times New Roman"/>
          <w:sz w:val="24"/>
          <w:szCs w:val="24"/>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E55865" w:rsidRPr="006C55D0" w:rsidRDefault="00E55865" w:rsidP="00895632">
      <w:pPr>
        <w:spacing w:after="0" w:line="360" w:lineRule="auto"/>
        <w:ind w:firstLine="540"/>
        <w:jc w:val="both"/>
        <w:rPr>
          <w:rFonts w:ascii="Times New Roman" w:hAnsi="Times New Roman"/>
          <w:sz w:val="24"/>
          <w:szCs w:val="24"/>
        </w:rPr>
      </w:pPr>
      <w:r w:rsidRPr="006C55D0">
        <w:rPr>
          <w:rFonts w:ascii="Times New Roman" w:hAnsi="Times New Roman"/>
          <w:sz w:val="24"/>
          <w:szCs w:val="24"/>
        </w:rPr>
        <w:t xml:space="preserve">2) земельного участка религиозной организации, имеющей в собственности здания или сооружения </w:t>
      </w:r>
      <w:r w:rsidR="00DE1DD9" w:rsidRPr="006C55D0">
        <w:rPr>
          <w:rFonts w:ascii="Times New Roman" w:hAnsi="Times New Roman"/>
          <w:sz w:val="24"/>
          <w:szCs w:val="24"/>
        </w:rPr>
        <w:t>религиозного,</w:t>
      </w:r>
      <w:r w:rsidRPr="006C55D0">
        <w:rPr>
          <w:rFonts w:ascii="Times New Roman" w:hAnsi="Times New Roman"/>
          <w:sz w:val="24"/>
          <w:szCs w:val="24"/>
        </w:rPr>
        <w:t xml:space="preserve"> или благотворительного назначения, расположенные на таком земельном участке;</w:t>
      </w:r>
    </w:p>
    <w:p w:rsidR="00E55865" w:rsidRPr="006C55D0" w:rsidRDefault="00E55865" w:rsidP="00895632">
      <w:pPr>
        <w:spacing w:after="0" w:line="360" w:lineRule="auto"/>
        <w:ind w:firstLine="540"/>
        <w:jc w:val="both"/>
        <w:rPr>
          <w:rFonts w:ascii="Times New Roman" w:hAnsi="Times New Roman"/>
          <w:sz w:val="24"/>
          <w:szCs w:val="24"/>
        </w:rPr>
      </w:pPr>
      <w:r w:rsidRPr="006C55D0">
        <w:rPr>
          <w:rFonts w:ascii="Times New Roman" w:hAnsi="Times New Roman"/>
          <w:sz w:val="24"/>
          <w:szCs w:val="24"/>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55865" w:rsidRPr="006C55D0" w:rsidRDefault="00E55865" w:rsidP="00895632">
      <w:pPr>
        <w:spacing w:after="0" w:line="360" w:lineRule="auto"/>
        <w:ind w:firstLine="540"/>
        <w:jc w:val="both"/>
        <w:rPr>
          <w:rFonts w:ascii="Times New Roman" w:hAnsi="Times New Roman"/>
          <w:sz w:val="24"/>
          <w:szCs w:val="24"/>
        </w:rPr>
      </w:pPr>
      <w:r w:rsidRPr="006C55D0">
        <w:rPr>
          <w:rFonts w:ascii="Times New Roman" w:hAnsi="Times New Roman"/>
          <w:sz w:val="24"/>
          <w:szCs w:val="24"/>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E1DD9" w:rsidRPr="006C55D0">
        <w:rPr>
          <w:rFonts w:ascii="Times New Roman" w:hAnsi="Times New Roman"/>
          <w:sz w:val="24"/>
          <w:szCs w:val="24"/>
        </w:rPr>
        <w:t>Земельного кодекса Российской Федерации</w:t>
      </w:r>
      <w:r w:rsidRPr="006C55D0">
        <w:rPr>
          <w:rFonts w:ascii="Times New Roman" w:hAnsi="Times New Roman"/>
          <w:sz w:val="24"/>
          <w:szCs w:val="24"/>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E55865" w:rsidRPr="006C55D0" w:rsidRDefault="00E55865" w:rsidP="00895632">
      <w:pPr>
        <w:spacing w:after="0" w:line="360" w:lineRule="auto"/>
        <w:ind w:firstLine="540"/>
        <w:jc w:val="both"/>
        <w:rPr>
          <w:rFonts w:ascii="Times New Roman" w:hAnsi="Times New Roman"/>
          <w:sz w:val="24"/>
          <w:szCs w:val="24"/>
        </w:rPr>
      </w:pPr>
      <w:r w:rsidRPr="006C55D0">
        <w:rPr>
          <w:rFonts w:ascii="Times New Roman" w:hAnsi="Times New Roman"/>
          <w:sz w:val="24"/>
          <w:szCs w:val="24"/>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E1DD9" w:rsidRPr="006C55D0">
        <w:rPr>
          <w:rFonts w:ascii="Times New Roman" w:hAnsi="Times New Roman"/>
          <w:sz w:val="24"/>
          <w:szCs w:val="24"/>
        </w:rPr>
        <w:t xml:space="preserve">Земельного кодекса Российской Федерации </w:t>
      </w:r>
      <w:r w:rsidRPr="006C55D0">
        <w:rPr>
          <w:rFonts w:ascii="Times New Roman" w:hAnsi="Times New Roman"/>
          <w:sz w:val="24"/>
          <w:szCs w:val="24"/>
        </w:rPr>
        <w:t>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w:t>
      </w:r>
      <w:r w:rsidR="00DE1DD9" w:rsidRPr="006C55D0">
        <w:rPr>
          <w:rFonts w:ascii="Times New Roman" w:hAnsi="Times New Roman"/>
          <w:sz w:val="24"/>
          <w:szCs w:val="24"/>
        </w:rPr>
        <w:t xml:space="preserve"> субъекта Российской Федерации;</w:t>
      </w:r>
    </w:p>
    <w:p w:rsidR="00E55865" w:rsidRPr="006C55D0" w:rsidRDefault="00817BE1" w:rsidP="00895632">
      <w:pPr>
        <w:spacing w:after="0" w:line="360" w:lineRule="auto"/>
        <w:ind w:firstLine="540"/>
        <w:jc w:val="both"/>
        <w:rPr>
          <w:rFonts w:ascii="Times New Roman" w:hAnsi="Times New Roman"/>
          <w:sz w:val="24"/>
          <w:szCs w:val="24"/>
        </w:rPr>
      </w:pPr>
      <w:r>
        <w:rPr>
          <w:rFonts w:ascii="Times New Roman" w:hAnsi="Times New Roman"/>
          <w:sz w:val="24"/>
          <w:szCs w:val="24"/>
        </w:rPr>
        <w:t>6</w:t>
      </w:r>
      <w:r w:rsidR="00E55865" w:rsidRPr="006C55D0">
        <w:rPr>
          <w:rFonts w:ascii="Times New Roman" w:hAnsi="Times New Roman"/>
          <w:sz w:val="24"/>
          <w:szCs w:val="24"/>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E55865" w:rsidRPr="006C55D0" w:rsidRDefault="00817BE1" w:rsidP="00895632">
      <w:pPr>
        <w:spacing w:after="0" w:line="360" w:lineRule="auto"/>
        <w:ind w:firstLine="540"/>
        <w:jc w:val="both"/>
        <w:rPr>
          <w:rFonts w:ascii="Times New Roman" w:hAnsi="Times New Roman"/>
          <w:sz w:val="24"/>
          <w:szCs w:val="24"/>
        </w:rPr>
      </w:pPr>
      <w:r>
        <w:rPr>
          <w:rFonts w:ascii="Times New Roman" w:hAnsi="Times New Roman"/>
          <w:sz w:val="24"/>
          <w:szCs w:val="24"/>
        </w:rPr>
        <w:t>7</w:t>
      </w:r>
      <w:r w:rsidR="00E55865" w:rsidRPr="006C55D0">
        <w:rPr>
          <w:rFonts w:ascii="Times New Roman" w:hAnsi="Times New Roman"/>
          <w:sz w:val="24"/>
          <w:szCs w:val="24"/>
        </w:rPr>
        <w:t>) земельного участка в соответствии с Федеральны</w:t>
      </w:r>
      <w:r w:rsidR="00DE1DD9" w:rsidRPr="006C55D0">
        <w:rPr>
          <w:rFonts w:ascii="Times New Roman" w:hAnsi="Times New Roman"/>
          <w:sz w:val="24"/>
          <w:szCs w:val="24"/>
        </w:rPr>
        <w:t>м законом от 24 июля 2008 года №</w:t>
      </w:r>
      <w:r w:rsidR="00E55865" w:rsidRPr="006C55D0">
        <w:rPr>
          <w:rFonts w:ascii="Times New Roman" w:hAnsi="Times New Roman"/>
          <w:sz w:val="24"/>
          <w:szCs w:val="24"/>
        </w:rPr>
        <w:t xml:space="preserve"> 161-ФЗ </w:t>
      </w:r>
      <w:r w:rsidR="00DA6193">
        <w:rPr>
          <w:rFonts w:ascii="Times New Roman" w:hAnsi="Times New Roman"/>
          <w:sz w:val="24"/>
          <w:szCs w:val="24"/>
        </w:rPr>
        <w:t>«</w:t>
      </w:r>
      <w:r w:rsidR="00E55865" w:rsidRPr="006C55D0">
        <w:rPr>
          <w:rFonts w:ascii="Times New Roman" w:hAnsi="Times New Roman"/>
          <w:sz w:val="24"/>
          <w:szCs w:val="24"/>
        </w:rPr>
        <w:t>О содействии развитию жилищного строительства</w:t>
      </w:r>
      <w:r w:rsidR="00DA6193">
        <w:rPr>
          <w:rFonts w:ascii="Times New Roman" w:hAnsi="Times New Roman"/>
          <w:sz w:val="24"/>
          <w:szCs w:val="24"/>
        </w:rPr>
        <w:t>»</w:t>
      </w:r>
      <w:r w:rsidR="00E55865" w:rsidRPr="006C55D0">
        <w:rPr>
          <w:rFonts w:ascii="Times New Roman" w:hAnsi="Times New Roman"/>
          <w:sz w:val="24"/>
          <w:szCs w:val="24"/>
        </w:rPr>
        <w:t>;</w:t>
      </w:r>
    </w:p>
    <w:p w:rsidR="00E55865" w:rsidRPr="006C55D0" w:rsidRDefault="00817BE1" w:rsidP="00895632">
      <w:pPr>
        <w:spacing w:after="0" w:line="360" w:lineRule="auto"/>
        <w:ind w:firstLine="540"/>
        <w:jc w:val="both"/>
        <w:rPr>
          <w:rFonts w:ascii="Times New Roman" w:hAnsi="Times New Roman"/>
          <w:sz w:val="24"/>
          <w:szCs w:val="24"/>
        </w:rPr>
      </w:pPr>
      <w:r>
        <w:rPr>
          <w:rFonts w:ascii="Times New Roman" w:hAnsi="Times New Roman"/>
          <w:sz w:val="24"/>
          <w:szCs w:val="24"/>
        </w:rPr>
        <w:t>8</w:t>
      </w:r>
      <w:r w:rsidR="00E55865" w:rsidRPr="006C55D0">
        <w:rPr>
          <w:rFonts w:ascii="Times New Roman" w:hAnsi="Times New Roman"/>
          <w:sz w:val="24"/>
          <w:szCs w:val="24"/>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w:t>
      </w:r>
      <w:r w:rsidR="00DA6193">
        <w:rPr>
          <w:rFonts w:ascii="Times New Roman" w:hAnsi="Times New Roman"/>
          <w:sz w:val="24"/>
          <w:szCs w:val="24"/>
        </w:rPr>
        <w:t>«</w:t>
      </w:r>
      <w:r w:rsidR="00E55865" w:rsidRPr="006C55D0">
        <w:rPr>
          <w:rFonts w:ascii="Times New Roman" w:hAnsi="Times New Roman"/>
          <w:sz w:val="24"/>
          <w:szCs w:val="24"/>
        </w:rPr>
        <w:t xml:space="preserve">Об </w:t>
      </w:r>
      <w:r w:rsidR="00E55865" w:rsidRPr="006C55D0">
        <w:rPr>
          <w:rFonts w:ascii="Times New Roman" w:hAnsi="Times New Roman"/>
          <w:sz w:val="24"/>
          <w:szCs w:val="24"/>
        </w:rPr>
        <w:lastRenderedPageBreak/>
        <w:t>инновационных научно-технологических центрах и о внесении изменений в отдельные законодательные акты Российской Федерации</w:t>
      </w:r>
      <w:r w:rsidR="00DA6193">
        <w:rPr>
          <w:rFonts w:ascii="Times New Roman" w:hAnsi="Times New Roman"/>
          <w:sz w:val="24"/>
          <w:szCs w:val="24"/>
        </w:rPr>
        <w:t>»</w:t>
      </w:r>
      <w:r w:rsidR="00E55865" w:rsidRPr="006C55D0">
        <w:rPr>
          <w:rFonts w:ascii="Times New Roman" w:hAnsi="Times New Roman"/>
          <w:sz w:val="24"/>
          <w:szCs w:val="24"/>
        </w:rPr>
        <w:t>.</w:t>
      </w:r>
    </w:p>
    <w:p w:rsidR="00012848" w:rsidRPr="006C55D0" w:rsidRDefault="00012848" w:rsidP="00895632">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6C55D0">
        <w:rPr>
          <w:rFonts w:ascii="Times New Roman" w:eastAsia="Times New Roman" w:hAnsi="Times New Roman"/>
          <w:sz w:val="24"/>
          <w:szCs w:val="24"/>
          <w:lang w:eastAsia="ru-RU"/>
        </w:rPr>
        <w:t xml:space="preserve">17.5.2 </w:t>
      </w:r>
      <w:r w:rsidR="00DE1DD9" w:rsidRPr="006C55D0">
        <w:rPr>
          <w:rFonts w:ascii="Times New Roman" w:eastAsia="Times New Roman" w:hAnsi="Times New Roman"/>
          <w:sz w:val="24"/>
          <w:szCs w:val="24"/>
          <w:lang w:eastAsia="ru-RU"/>
        </w:rPr>
        <w:t xml:space="preserve">Предоставление земельного участка </w:t>
      </w:r>
      <w:r w:rsidRPr="006C55D0">
        <w:rPr>
          <w:rFonts w:ascii="Times New Roman" w:eastAsia="Times New Roman" w:hAnsi="Times New Roman"/>
          <w:sz w:val="24"/>
          <w:szCs w:val="24"/>
          <w:lang w:eastAsia="ru-RU"/>
        </w:rPr>
        <w:t xml:space="preserve">в постоянное (бессрочное) пользование </w:t>
      </w:r>
      <w:r w:rsidR="00DE1DD9" w:rsidRPr="006C55D0">
        <w:rPr>
          <w:rFonts w:ascii="Times New Roman" w:eastAsia="Times New Roman" w:hAnsi="Times New Roman"/>
          <w:sz w:val="24"/>
          <w:szCs w:val="24"/>
          <w:lang w:eastAsia="ru-RU"/>
        </w:rPr>
        <w:t xml:space="preserve">осуществляется </w:t>
      </w:r>
      <w:r w:rsidRPr="006C55D0">
        <w:rPr>
          <w:rFonts w:ascii="Times New Roman" w:eastAsia="Times New Roman" w:hAnsi="Times New Roman"/>
          <w:sz w:val="24"/>
          <w:szCs w:val="24"/>
          <w:lang w:eastAsia="ru-RU"/>
        </w:rPr>
        <w:t>исключительно:</w:t>
      </w:r>
    </w:p>
    <w:p w:rsidR="00012848" w:rsidRPr="006C55D0" w:rsidRDefault="00012848" w:rsidP="00895632">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6C55D0">
        <w:rPr>
          <w:rFonts w:ascii="Times New Roman" w:eastAsia="Times New Roman" w:hAnsi="Times New Roman"/>
          <w:sz w:val="24"/>
          <w:szCs w:val="24"/>
          <w:lang w:eastAsia="ru-RU"/>
        </w:rPr>
        <w:t>1) органам государственной власти и органам местного самоуправления;</w:t>
      </w:r>
    </w:p>
    <w:p w:rsidR="00012848" w:rsidRPr="006C55D0" w:rsidRDefault="00012848" w:rsidP="00895632">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6C55D0">
        <w:rPr>
          <w:rFonts w:ascii="Times New Roman" w:eastAsia="Times New Roman" w:hAnsi="Times New Roman"/>
          <w:sz w:val="24"/>
          <w:szCs w:val="24"/>
          <w:lang w:eastAsia="ru-RU"/>
        </w:rPr>
        <w:t>2) государственным и муниципальным учреждениям (бюджетным, казенным, автономным);</w:t>
      </w:r>
    </w:p>
    <w:p w:rsidR="00012848" w:rsidRPr="006C55D0" w:rsidRDefault="00012848" w:rsidP="00895632">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6C55D0">
        <w:rPr>
          <w:rFonts w:ascii="Times New Roman" w:eastAsia="Times New Roman" w:hAnsi="Times New Roman"/>
          <w:sz w:val="24"/>
          <w:szCs w:val="24"/>
          <w:lang w:eastAsia="ru-RU"/>
        </w:rPr>
        <w:t>3) казенным предприятиям;</w:t>
      </w:r>
    </w:p>
    <w:p w:rsidR="00012848" w:rsidRPr="006C55D0" w:rsidRDefault="00012848" w:rsidP="00895632">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6C55D0">
        <w:rPr>
          <w:rFonts w:ascii="Times New Roman" w:eastAsia="Times New Roman" w:hAnsi="Times New Roman"/>
          <w:sz w:val="24"/>
          <w:szCs w:val="24"/>
          <w:lang w:eastAsia="ru-RU"/>
        </w:rPr>
        <w:t>4) центрам исторического наследия президентов Российской Федерации, прекративших исполнение своих полномочий.</w:t>
      </w:r>
    </w:p>
    <w:p w:rsidR="00012848" w:rsidRPr="006C55D0" w:rsidRDefault="00012848" w:rsidP="00895632">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6C55D0">
        <w:rPr>
          <w:rFonts w:ascii="Times New Roman" w:eastAsia="Times New Roman" w:hAnsi="Times New Roman"/>
          <w:sz w:val="24"/>
          <w:szCs w:val="24"/>
          <w:lang w:eastAsia="ru-RU"/>
        </w:rPr>
        <w:t>Не допускается предоставление земельных участков, находящихся в муниципальной собственности, указанным</w:t>
      </w:r>
      <w:r w:rsidR="00813DE1">
        <w:rPr>
          <w:rFonts w:ascii="Times New Roman" w:eastAsia="Times New Roman" w:hAnsi="Times New Roman"/>
          <w:sz w:val="24"/>
          <w:szCs w:val="24"/>
          <w:lang w:eastAsia="ru-RU"/>
        </w:rPr>
        <w:t xml:space="preserve"> в настоящем</w:t>
      </w:r>
      <w:r w:rsidRPr="006C55D0">
        <w:rPr>
          <w:rFonts w:ascii="Times New Roman" w:eastAsia="Times New Roman" w:hAnsi="Times New Roman"/>
          <w:sz w:val="24"/>
          <w:szCs w:val="24"/>
          <w:lang w:eastAsia="ru-RU"/>
        </w:rPr>
        <w:t xml:space="preserve"> пункте административного регламента лицам на других правах, кроме права постоянного (бессрочного) пользования, если иное не предусмотрено статьями 39.10 и 39.20 Земельного кодекса Российской Федерации.</w:t>
      </w:r>
    </w:p>
    <w:p w:rsidR="00807DEA" w:rsidRPr="006C55D0" w:rsidRDefault="00012848" w:rsidP="00895632">
      <w:pPr>
        <w:spacing w:after="0" w:line="360" w:lineRule="auto"/>
        <w:ind w:firstLine="540"/>
        <w:jc w:val="both"/>
        <w:rPr>
          <w:rFonts w:ascii="Times New Roman" w:hAnsi="Times New Roman"/>
          <w:sz w:val="24"/>
          <w:szCs w:val="24"/>
        </w:rPr>
      </w:pPr>
      <w:r w:rsidRPr="006C55D0">
        <w:rPr>
          <w:rFonts w:ascii="Times New Roman" w:hAnsi="Times New Roman"/>
          <w:sz w:val="24"/>
          <w:szCs w:val="24"/>
        </w:rPr>
        <w:t>17.5.3</w:t>
      </w:r>
      <w:r w:rsidR="00807DEA" w:rsidRPr="006C55D0">
        <w:rPr>
          <w:rFonts w:ascii="Times New Roman" w:hAnsi="Times New Roman"/>
          <w:sz w:val="24"/>
          <w:szCs w:val="24"/>
        </w:rPr>
        <w:t xml:space="preserve"> </w:t>
      </w:r>
      <w:r w:rsidR="00DE1DD9" w:rsidRPr="006C55D0">
        <w:rPr>
          <w:rFonts w:ascii="Times New Roman" w:hAnsi="Times New Roman"/>
          <w:sz w:val="24"/>
          <w:szCs w:val="24"/>
        </w:rPr>
        <w:t>Предоставление земельного участка в безвозмездное пользование осуществляется</w:t>
      </w:r>
      <w:r w:rsidR="00807DEA" w:rsidRPr="006C55D0">
        <w:rPr>
          <w:rFonts w:ascii="Times New Roman" w:hAnsi="Times New Roman"/>
          <w:sz w:val="24"/>
          <w:szCs w:val="24"/>
        </w:rPr>
        <w:t>:</w:t>
      </w:r>
    </w:p>
    <w:p w:rsidR="00807DEA" w:rsidRPr="006C55D0" w:rsidRDefault="00807DEA" w:rsidP="00895632">
      <w:pPr>
        <w:spacing w:after="0" w:line="360" w:lineRule="auto"/>
        <w:ind w:firstLine="540"/>
        <w:jc w:val="both"/>
        <w:rPr>
          <w:rFonts w:ascii="Times New Roman" w:hAnsi="Times New Roman"/>
          <w:sz w:val="24"/>
          <w:szCs w:val="24"/>
        </w:rPr>
      </w:pPr>
      <w:r w:rsidRPr="006C55D0">
        <w:rPr>
          <w:rFonts w:ascii="Times New Roman" w:hAnsi="Times New Roman"/>
          <w:sz w:val="24"/>
          <w:szCs w:val="24"/>
        </w:rPr>
        <w:t>1) лицам, указанным в пункте 17.5.2 настоящего административного регламента, на срок до одного года;</w:t>
      </w:r>
    </w:p>
    <w:p w:rsidR="00807DEA" w:rsidRPr="006C55D0" w:rsidRDefault="00807DEA" w:rsidP="00895632">
      <w:pPr>
        <w:spacing w:after="0" w:line="360" w:lineRule="auto"/>
        <w:ind w:firstLine="540"/>
        <w:jc w:val="both"/>
        <w:rPr>
          <w:rFonts w:ascii="Times New Roman" w:hAnsi="Times New Roman"/>
          <w:sz w:val="24"/>
          <w:szCs w:val="24"/>
        </w:rPr>
      </w:pPr>
      <w:r w:rsidRPr="006C55D0">
        <w:rPr>
          <w:rFonts w:ascii="Times New Roman" w:hAnsi="Times New Roman"/>
          <w:sz w:val="24"/>
          <w:szCs w:val="24"/>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807DEA" w:rsidRPr="006C55D0" w:rsidRDefault="00807DEA" w:rsidP="00895632">
      <w:pPr>
        <w:spacing w:after="0" w:line="360" w:lineRule="auto"/>
        <w:ind w:firstLine="540"/>
        <w:jc w:val="both"/>
        <w:rPr>
          <w:rFonts w:ascii="Times New Roman" w:hAnsi="Times New Roman"/>
          <w:sz w:val="24"/>
          <w:szCs w:val="24"/>
        </w:rPr>
      </w:pPr>
      <w:r w:rsidRPr="006C55D0">
        <w:rPr>
          <w:rFonts w:ascii="Times New Roman" w:hAnsi="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807DEA" w:rsidRPr="006C55D0" w:rsidRDefault="00807DEA" w:rsidP="00895632">
      <w:pPr>
        <w:spacing w:after="0" w:line="360" w:lineRule="auto"/>
        <w:ind w:firstLine="540"/>
        <w:jc w:val="both"/>
        <w:rPr>
          <w:rFonts w:ascii="Times New Roman" w:hAnsi="Times New Roman"/>
          <w:sz w:val="24"/>
          <w:szCs w:val="24"/>
        </w:rPr>
      </w:pPr>
      <w:r w:rsidRPr="006C55D0">
        <w:rPr>
          <w:rFonts w:ascii="Times New Roman" w:hAnsi="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07DEA" w:rsidRPr="006C55D0" w:rsidRDefault="00807DEA" w:rsidP="00895632">
      <w:pPr>
        <w:spacing w:after="0" w:line="360" w:lineRule="auto"/>
        <w:ind w:firstLine="540"/>
        <w:jc w:val="both"/>
        <w:rPr>
          <w:rFonts w:ascii="Times New Roman" w:hAnsi="Times New Roman"/>
          <w:sz w:val="24"/>
          <w:szCs w:val="24"/>
        </w:rPr>
      </w:pPr>
      <w:proofErr w:type="gramStart"/>
      <w:r w:rsidRPr="006C55D0">
        <w:rPr>
          <w:rFonts w:ascii="Times New Roman" w:hAnsi="Times New Roman"/>
          <w:sz w:val="24"/>
          <w:szCs w:val="24"/>
        </w:rPr>
        <w:t>5) лицам, с которыми в соответствии с Федеральным</w:t>
      </w:r>
      <w:r w:rsidR="00E55865" w:rsidRPr="006C55D0">
        <w:rPr>
          <w:rFonts w:ascii="Times New Roman" w:hAnsi="Times New Roman"/>
          <w:sz w:val="24"/>
          <w:szCs w:val="24"/>
        </w:rPr>
        <w:t xml:space="preserve"> законом от 5 апреля 2013 года №</w:t>
      </w:r>
      <w:r w:rsidRPr="006C55D0">
        <w:rPr>
          <w:rFonts w:ascii="Times New Roman" w:hAnsi="Times New Roman"/>
          <w:sz w:val="24"/>
          <w:szCs w:val="24"/>
        </w:rPr>
        <w:t xml:space="preserve"> 44-ФЗ </w:t>
      </w:r>
      <w:r w:rsidR="00DA6193">
        <w:rPr>
          <w:rFonts w:ascii="Times New Roman" w:hAnsi="Times New Roman"/>
          <w:sz w:val="24"/>
          <w:szCs w:val="24"/>
        </w:rPr>
        <w:t>«</w:t>
      </w:r>
      <w:r w:rsidRPr="006C55D0">
        <w:rPr>
          <w:rFonts w:ascii="Times New Roman" w:hAnsi="Times New Roman"/>
          <w:sz w:val="24"/>
          <w:szCs w:val="24"/>
        </w:rPr>
        <w:t>О контрактной системе в сфере закупок товаров, работ, услуг для обеспечения государственн</w:t>
      </w:r>
      <w:r w:rsidR="00E55865" w:rsidRPr="006C55D0">
        <w:rPr>
          <w:rFonts w:ascii="Times New Roman" w:hAnsi="Times New Roman"/>
          <w:sz w:val="24"/>
          <w:szCs w:val="24"/>
        </w:rPr>
        <w:t>ых и муниципальных нужд</w:t>
      </w:r>
      <w:r w:rsidR="00DA6193">
        <w:rPr>
          <w:rFonts w:ascii="Times New Roman" w:hAnsi="Times New Roman"/>
          <w:sz w:val="24"/>
          <w:szCs w:val="24"/>
        </w:rPr>
        <w:t>»</w:t>
      </w:r>
      <w:r w:rsidR="00E55865" w:rsidRPr="006C55D0">
        <w:rPr>
          <w:rFonts w:ascii="Times New Roman" w:hAnsi="Times New Roman"/>
          <w:sz w:val="24"/>
          <w:szCs w:val="24"/>
        </w:rPr>
        <w:t xml:space="preserve"> </w:t>
      </w:r>
      <w:r w:rsidRPr="006C55D0">
        <w:rPr>
          <w:rFonts w:ascii="Times New Roman" w:hAnsi="Times New Roman"/>
          <w:sz w:val="24"/>
          <w:szCs w:val="24"/>
        </w:rPr>
        <w:t>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807DEA" w:rsidRPr="006C55D0" w:rsidRDefault="00807DEA" w:rsidP="00895632">
      <w:pPr>
        <w:spacing w:after="0" w:line="360" w:lineRule="auto"/>
        <w:ind w:firstLine="540"/>
        <w:jc w:val="both"/>
        <w:rPr>
          <w:rFonts w:ascii="Times New Roman" w:hAnsi="Times New Roman"/>
          <w:sz w:val="24"/>
          <w:szCs w:val="24"/>
        </w:rPr>
      </w:pPr>
      <w:r w:rsidRPr="006C55D0">
        <w:rPr>
          <w:rFonts w:ascii="Times New Roman" w:hAnsi="Times New Roman"/>
          <w:sz w:val="24"/>
          <w:szCs w:val="24"/>
        </w:rPr>
        <w:t xml:space="preserve">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w:t>
      </w:r>
      <w:r w:rsidRPr="006C55D0">
        <w:rPr>
          <w:rFonts w:ascii="Times New Roman" w:hAnsi="Times New Roman"/>
          <w:sz w:val="24"/>
          <w:szCs w:val="24"/>
        </w:rPr>
        <w:lastRenderedPageBreak/>
        <w:t>деятельности в муниципальных образованиях, определенных законом субъекта Российской Федерации, на срок не более чем шесть лет;</w:t>
      </w:r>
    </w:p>
    <w:p w:rsidR="00807DEA" w:rsidRPr="006C55D0" w:rsidRDefault="00807DEA" w:rsidP="00895632">
      <w:pPr>
        <w:spacing w:after="0" w:line="360" w:lineRule="auto"/>
        <w:ind w:firstLine="540"/>
        <w:jc w:val="both"/>
        <w:rPr>
          <w:rFonts w:ascii="Times New Roman" w:hAnsi="Times New Roman"/>
          <w:sz w:val="24"/>
          <w:szCs w:val="24"/>
        </w:rPr>
      </w:pPr>
      <w:r w:rsidRPr="006C55D0">
        <w:rPr>
          <w:rFonts w:ascii="Times New Roman" w:hAnsi="Times New Roman"/>
          <w:sz w:val="24"/>
          <w:szCs w:val="24"/>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807DEA" w:rsidRPr="006C55D0" w:rsidRDefault="00807DEA" w:rsidP="00895632">
      <w:pPr>
        <w:spacing w:after="0" w:line="360" w:lineRule="auto"/>
        <w:ind w:firstLine="540"/>
        <w:jc w:val="both"/>
        <w:rPr>
          <w:rFonts w:ascii="Times New Roman" w:hAnsi="Times New Roman"/>
          <w:sz w:val="24"/>
          <w:szCs w:val="24"/>
        </w:rPr>
      </w:pPr>
      <w:r w:rsidRPr="006C55D0">
        <w:rPr>
          <w:rFonts w:ascii="Times New Roman" w:hAnsi="Times New Roman"/>
          <w:sz w:val="24"/>
          <w:szCs w:val="24"/>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07DEA" w:rsidRPr="006C55D0" w:rsidRDefault="00807DEA" w:rsidP="00895632">
      <w:pPr>
        <w:spacing w:after="0" w:line="360" w:lineRule="auto"/>
        <w:ind w:firstLine="540"/>
        <w:jc w:val="both"/>
        <w:rPr>
          <w:rFonts w:ascii="Times New Roman" w:hAnsi="Times New Roman"/>
          <w:sz w:val="24"/>
          <w:szCs w:val="24"/>
        </w:rPr>
      </w:pPr>
      <w:r w:rsidRPr="006C55D0">
        <w:rPr>
          <w:rFonts w:ascii="Times New Roman" w:hAnsi="Times New Roman"/>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07DEA" w:rsidRPr="006C55D0" w:rsidRDefault="00807DEA" w:rsidP="00895632">
      <w:pPr>
        <w:spacing w:after="0" w:line="360" w:lineRule="auto"/>
        <w:ind w:firstLine="540"/>
        <w:jc w:val="both"/>
        <w:rPr>
          <w:rFonts w:ascii="Times New Roman" w:hAnsi="Times New Roman"/>
          <w:sz w:val="24"/>
          <w:szCs w:val="24"/>
        </w:rPr>
      </w:pPr>
      <w:r w:rsidRPr="006C55D0">
        <w:rPr>
          <w:rFonts w:ascii="Times New Roman" w:hAnsi="Times New Roman"/>
          <w:sz w:val="24"/>
          <w:szCs w:val="24"/>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07DEA" w:rsidRPr="006C55D0" w:rsidRDefault="00807DEA" w:rsidP="00895632">
      <w:pPr>
        <w:spacing w:after="0" w:line="360" w:lineRule="auto"/>
        <w:ind w:firstLine="540"/>
        <w:jc w:val="both"/>
        <w:rPr>
          <w:rFonts w:ascii="Times New Roman" w:hAnsi="Times New Roman"/>
          <w:sz w:val="24"/>
          <w:szCs w:val="24"/>
        </w:rPr>
      </w:pPr>
      <w:r w:rsidRPr="006C55D0">
        <w:rPr>
          <w:rFonts w:ascii="Times New Roman" w:hAnsi="Times New Roman"/>
          <w:sz w:val="24"/>
          <w:szCs w:val="24"/>
        </w:rPr>
        <w:t>11) садоводческим или огородническим некоммерческим товариществам на срок не более чем пять лет;</w:t>
      </w:r>
    </w:p>
    <w:p w:rsidR="00807DEA" w:rsidRPr="006C55D0" w:rsidRDefault="00807DEA" w:rsidP="00895632">
      <w:pPr>
        <w:spacing w:after="0" w:line="360" w:lineRule="auto"/>
        <w:ind w:firstLine="540"/>
        <w:jc w:val="both"/>
        <w:rPr>
          <w:rFonts w:ascii="Times New Roman" w:hAnsi="Times New Roman"/>
          <w:sz w:val="24"/>
          <w:szCs w:val="24"/>
        </w:rPr>
      </w:pPr>
      <w:r w:rsidRPr="006C55D0">
        <w:rPr>
          <w:rFonts w:ascii="Times New Roman" w:hAnsi="Times New Roman"/>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807DEA" w:rsidRPr="006C55D0" w:rsidRDefault="00807DEA" w:rsidP="00895632">
      <w:pPr>
        <w:spacing w:after="0" w:line="360" w:lineRule="auto"/>
        <w:ind w:firstLine="540"/>
        <w:jc w:val="both"/>
        <w:rPr>
          <w:rFonts w:ascii="Times New Roman" w:hAnsi="Times New Roman"/>
          <w:sz w:val="24"/>
          <w:szCs w:val="24"/>
        </w:rPr>
      </w:pPr>
      <w:r w:rsidRPr="006C55D0">
        <w:rPr>
          <w:rFonts w:ascii="Times New Roman" w:hAnsi="Times New Roman"/>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807DEA" w:rsidRPr="006C55D0" w:rsidRDefault="00807DEA" w:rsidP="00895632">
      <w:pPr>
        <w:spacing w:after="0" w:line="360" w:lineRule="auto"/>
        <w:ind w:firstLine="540"/>
        <w:jc w:val="both"/>
        <w:rPr>
          <w:rFonts w:ascii="Times New Roman" w:hAnsi="Times New Roman"/>
          <w:sz w:val="24"/>
          <w:szCs w:val="24"/>
        </w:rPr>
      </w:pPr>
      <w:proofErr w:type="gramStart"/>
      <w:r w:rsidRPr="006C55D0">
        <w:rPr>
          <w:rFonts w:ascii="Times New Roman" w:hAnsi="Times New Roman"/>
          <w:sz w:val="24"/>
          <w:szCs w:val="24"/>
        </w:rPr>
        <w:t>14) лицам, с которыми в соответствии с Федеральным з</w:t>
      </w:r>
      <w:r w:rsidR="00E55865" w:rsidRPr="006C55D0">
        <w:rPr>
          <w:rFonts w:ascii="Times New Roman" w:hAnsi="Times New Roman"/>
          <w:sz w:val="24"/>
          <w:szCs w:val="24"/>
        </w:rPr>
        <w:t>аконом от 29 декабря 2012 года №</w:t>
      </w:r>
      <w:r w:rsidRPr="006C55D0">
        <w:rPr>
          <w:rFonts w:ascii="Times New Roman" w:hAnsi="Times New Roman"/>
          <w:sz w:val="24"/>
          <w:szCs w:val="24"/>
        </w:rPr>
        <w:t xml:space="preserve"> 275-ФЗ </w:t>
      </w:r>
      <w:r w:rsidR="00DA6193">
        <w:rPr>
          <w:rFonts w:ascii="Times New Roman" w:hAnsi="Times New Roman"/>
          <w:sz w:val="24"/>
          <w:szCs w:val="24"/>
        </w:rPr>
        <w:t>«</w:t>
      </w:r>
      <w:r w:rsidRPr="006C55D0">
        <w:rPr>
          <w:rFonts w:ascii="Times New Roman" w:hAnsi="Times New Roman"/>
          <w:sz w:val="24"/>
          <w:szCs w:val="24"/>
        </w:rPr>
        <w:t>О государственном оборонном заказе</w:t>
      </w:r>
      <w:r w:rsidR="00DA6193">
        <w:rPr>
          <w:rFonts w:ascii="Times New Roman" w:hAnsi="Times New Roman"/>
          <w:sz w:val="24"/>
          <w:szCs w:val="24"/>
        </w:rPr>
        <w:t>»</w:t>
      </w:r>
      <w:r w:rsidRPr="006C55D0">
        <w:rPr>
          <w:rFonts w:ascii="Times New Roman" w:hAnsi="Times New Roman"/>
          <w:sz w:val="24"/>
          <w:szCs w:val="24"/>
        </w:rPr>
        <w:t>, Федеральным законом</w:t>
      </w:r>
      <w:r w:rsidR="00813DE1">
        <w:rPr>
          <w:rFonts w:ascii="Times New Roman" w:hAnsi="Times New Roman"/>
          <w:sz w:val="24"/>
          <w:szCs w:val="24"/>
        </w:rPr>
        <w:t xml:space="preserve"> от 05 апреля 2013 года № 44-ФЗ</w:t>
      </w:r>
      <w:r w:rsidRPr="006C55D0">
        <w:rPr>
          <w:rFonts w:ascii="Times New Roman" w:hAnsi="Times New Roman"/>
          <w:sz w:val="24"/>
          <w:szCs w:val="24"/>
        </w:rPr>
        <w:t xml:space="preserve"> </w:t>
      </w:r>
      <w:r w:rsidR="00DA6193">
        <w:rPr>
          <w:rFonts w:ascii="Times New Roman" w:hAnsi="Times New Roman"/>
          <w:sz w:val="24"/>
          <w:szCs w:val="24"/>
        </w:rPr>
        <w:t>«</w:t>
      </w:r>
      <w:r w:rsidRPr="006C55D0">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w:t>
      </w:r>
      <w:r w:rsidR="00DA6193">
        <w:rPr>
          <w:rFonts w:ascii="Times New Roman" w:hAnsi="Times New Roman"/>
          <w:sz w:val="24"/>
          <w:szCs w:val="24"/>
        </w:rPr>
        <w:t>»</w:t>
      </w:r>
      <w:r w:rsidRPr="006C55D0">
        <w:rPr>
          <w:rFonts w:ascii="Times New Roman" w:hAnsi="Times New Roman"/>
          <w:sz w:val="24"/>
          <w:szCs w:val="24"/>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w:t>
      </w:r>
      <w:proofErr w:type="gramEnd"/>
      <w:r w:rsidRPr="006C55D0">
        <w:rPr>
          <w:rFonts w:ascii="Times New Roman" w:hAnsi="Times New Roman"/>
          <w:sz w:val="24"/>
          <w:szCs w:val="24"/>
        </w:rPr>
        <w:t xml:space="preserve"> счет средств федерального </w:t>
      </w:r>
      <w:r w:rsidRPr="006C55D0">
        <w:rPr>
          <w:rFonts w:ascii="Times New Roman" w:hAnsi="Times New Roman"/>
          <w:sz w:val="24"/>
          <w:szCs w:val="24"/>
        </w:rPr>
        <w:lastRenderedPageBreak/>
        <w:t>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807DEA" w:rsidRPr="006C55D0" w:rsidRDefault="00807DEA" w:rsidP="00895632">
      <w:pPr>
        <w:spacing w:after="0" w:line="360" w:lineRule="auto"/>
        <w:ind w:firstLine="540"/>
        <w:jc w:val="both"/>
        <w:rPr>
          <w:rFonts w:ascii="Times New Roman" w:hAnsi="Times New Roman"/>
          <w:sz w:val="24"/>
          <w:szCs w:val="24"/>
        </w:rPr>
      </w:pPr>
      <w:r w:rsidRPr="006C55D0">
        <w:rPr>
          <w:rFonts w:ascii="Times New Roman" w:hAnsi="Times New Roman"/>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807DEA" w:rsidRPr="006C55D0" w:rsidRDefault="00807DEA" w:rsidP="00895632">
      <w:pPr>
        <w:spacing w:after="0" w:line="360" w:lineRule="auto"/>
        <w:ind w:firstLine="540"/>
        <w:jc w:val="both"/>
        <w:rPr>
          <w:rFonts w:ascii="Times New Roman" w:hAnsi="Times New Roman"/>
          <w:sz w:val="24"/>
          <w:szCs w:val="24"/>
        </w:rPr>
      </w:pPr>
      <w:r w:rsidRPr="006C55D0">
        <w:rPr>
          <w:rFonts w:ascii="Times New Roman" w:hAnsi="Times New Roman"/>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07DEA" w:rsidRPr="006C55D0" w:rsidRDefault="00807DEA" w:rsidP="00895632">
      <w:pPr>
        <w:spacing w:after="0" w:line="360" w:lineRule="auto"/>
        <w:ind w:firstLine="540"/>
        <w:jc w:val="both"/>
        <w:rPr>
          <w:rFonts w:ascii="Times New Roman" w:hAnsi="Times New Roman"/>
          <w:sz w:val="24"/>
          <w:szCs w:val="24"/>
        </w:rPr>
      </w:pPr>
      <w:r w:rsidRPr="006C55D0">
        <w:rPr>
          <w:rFonts w:ascii="Times New Roman" w:hAnsi="Times New Roman"/>
          <w:sz w:val="24"/>
          <w:szCs w:val="24"/>
        </w:rPr>
        <w:t>17) лицу в случае и в порядке, которые предусмотрены Федеральным закон</w:t>
      </w:r>
      <w:r w:rsidR="00E55865" w:rsidRPr="006C55D0">
        <w:rPr>
          <w:rFonts w:ascii="Times New Roman" w:hAnsi="Times New Roman"/>
          <w:sz w:val="24"/>
          <w:szCs w:val="24"/>
        </w:rPr>
        <w:t>ом от 24 июля 2008 года №</w:t>
      </w:r>
      <w:r w:rsidRPr="006C55D0">
        <w:rPr>
          <w:rFonts w:ascii="Times New Roman" w:hAnsi="Times New Roman"/>
          <w:sz w:val="24"/>
          <w:szCs w:val="24"/>
        </w:rPr>
        <w:t xml:space="preserve"> 161-ФЗ </w:t>
      </w:r>
      <w:r w:rsidR="00DA6193">
        <w:rPr>
          <w:rFonts w:ascii="Times New Roman" w:hAnsi="Times New Roman"/>
          <w:sz w:val="24"/>
          <w:szCs w:val="24"/>
        </w:rPr>
        <w:t>«</w:t>
      </w:r>
      <w:r w:rsidRPr="006C55D0">
        <w:rPr>
          <w:rFonts w:ascii="Times New Roman" w:hAnsi="Times New Roman"/>
          <w:sz w:val="24"/>
          <w:szCs w:val="24"/>
        </w:rPr>
        <w:t>О содействии развитию жилищного строительства</w:t>
      </w:r>
      <w:r w:rsidR="00DA6193">
        <w:rPr>
          <w:rFonts w:ascii="Times New Roman" w:hAnsi="Times New Roman"/>
          <w:sz w:val="24"/>
          <w:szCs w:val="24"/>
        </w:rPr>
        <w:t>»</w:t>
      </w:r>
      <w:r w:rsidRPr="006C55D0">
        <w:rPr>
          <w:rFonts w:ascii="Times New Roman" w:hAnsi="Times New Roman"/>
          <w:sz w:val="24"/>
          <w:szCs w:val="24"/>
        </w:rPr>
        <w:t>;</w:t>
      </w:r>
    </w:p>
    <w:p w:rsidR="00807DEA" w:rsidRPr="006C55D0" w:rsidRDefault="00CE792D" w:rsidP="00895632">
      <w:pPr>
        <w:spacing w:after="0" w:line="360" w:lineRule="auto"/>
        <w:ind w:firstLine="540"/>
        <w:jc w:val="both"/>
        <w:rPr>
          <w:rFonts w:ascii="Times New Roman" w:hAnsi="Times New Roman"/>
          <w:sz w:val="24"/>
          <w:szCs w:val="24"/>
        </w:rPr>
      </w:pPr>
      <w:r>
        <w:rPr>
          <w:rFonts w:ascii="Times New Roman" w:hAnsi="Times New Roman"/>
          <w:sz w:val="24"/>
          <w:szCs w:val="24"/>
        </w:rPr>
        <w:t>18)</w:t>
      </w:r>
      <w:r w:rsidR="00807DEA" w:rsidRPr="006C55D0">
        <w:rPr>
          <w:rFonts w:ascii="Times New Roman" w:hAnsi="Times New Roman"/>
          <w:sz w:val="24"/>
          <w:szCs w:val="24"/>
        </w:rPr>
        <w:t xml:space="preserve"> акционерному обществу </w:t>
      </w:r>
      <w:r w:rsidR="00DA6193">
        <w:rPr>
          <w:rFonts w:ascii="Times New Roman" w:hAnsi="Times New Roman"/>
          <w:sz w:val="24"/>
          <w:szCs w:val="24"/>
        </w:rPr>
        <w:t>«</w:t>
      </w:r>
      <w:r w:rsidR="00807DEA" w:rsidRPr="006C55D0">
        <w:rPr>
          <w:rFonts w:ascii="Times New Roman" w:hAnsi="Times New Roman"/>
          <w:sz w:val="24"/>
          <w:szCs w:val="24"/>
        </w:rPr>
        <w:t>Почта России</w:t>
      </w:r>
      <w:r w:rsidR="00DA6193">
        <w:rPr>
          <w:rFonts w:ascii="Times New Roman" w:hAnsi="Times New Roman"/>
          <w:sz w:val="24"/>
          <w:szCs w:val="24"/>
        </w:rPr>
        <w:t>»</w:t>
      </w:r>
      <w:r w:rsidR="00807DEA" w:rsidRPr="006C55D0">
        <w:rPr>
          <w:rFonts w:ascii="Times New Roman" w:hAnsi="Times New Roman"/>
          <w:sz w:val="24"/>
          <w:szCs w:val="24"/>
        </w:rPr>
        <w:t xml:space="preserve"> в соответствии с Федеральным законом </w:t>
      </w:r>
      <w:r w:rsidR="00DA6193">
        <w:rPr>
          <w:rFonts w:ascii="Times New Roman" w:hAnsi="Times New Roman"/>
          <w:sz w:val="24"/>
          <w:szCs w:val="24"/>
        </w:rPr>
        <w:t>«</w:t>
      </w:r>
      <w:r w:rsidR="00807DEA" w:rsidRPr="006C55D0">
        <w:rPr>
          <w:rFonts w:ascii="Times New Roman" w:hAnsi="Times New Roman"/>
          <w:sz w:val="24"/>
          <w:szCs w:val="24"/>
        </w:rPr>
        <w:t xml:space="preserve">Об особенностях реорганизации федерального государственного унитарного предприятия </w:t>
      </w:r>
      <w:r w:rsidR="00DA6193">
        <w:rPr>
          <w:rFonts w:ascii="Times New Roman" w:hAnsi="Times New Roman"/>
          <w:sz w:val="24"/>
          <w:szCs w:val="24"/>
        </w:rPr>
        <w:t>«</w:t>
      </w:r>
      <w:r w:rsidR="00807DEA" w:rsidRPr="006C55D0">
        <w:rPr>
          <w:rFonts w:ascii="Times New Roman" w:hAnsi="Times New Roman"/>
          <w:sz w:val="24"/>
          <w:szCs w:val="24"/>
        </w:rPr>
        <w:t>Почта России</w:t>
      </w:r>
      <w:r w:rsidR="00DA6193">
        <w:rPr>
          <w:rFonts w:ascii="Times New Roman" w:hAnsi="Times New Roman"/>
          <w:sz w:val="24"/>
          <w:szCs w:val="24"/>
        </w:rPr>
        <w:t>»</w:t>
      </w:r>
      <w:r w:rsidR="00807DEA" w:rsidRPr="006C55D0">
        <w:rPr>
          <w:rFonts w:ascii="Times New Roman" w:hAnsi="Times New Roman"/>
          <w:sz w:val="24"/>
          <w:szCs w:val="24"/>
        </w:rPr>
        <w:t xml:space="preserve">, основах деятельности акционерного общества </w:t>
      </w:r>
      <w:r w:rsidR="00DA6193">
        <w:rPr>
          <w:rFonts w:ascii="Times New Roman" w:hAnsi="Times New Roman"/>
          <w:sz w:val="24"/>
          <w:szCs w:val="24"/>
        </w:rPr>
        <w:t>«</w:t>
      </w:r>
      <w:r w:rsidR="00807DEA" w:rsidRPr="006C55D0">
        <w:rPr>
          <w:rFonts w:ascii="Times New Roman" w:hAnsi="Times New Roman"/>
          <w:sz w:val="24"/>
          <w:szCs w:val="24"/>
        </w:rPr>
        <w:t>Почта России</w:t>
      </w:r>
      <w:r w:rsidR="00DA6193">
        <w:rPr>
          <w:rFonts w:ascii="Times New Roman" w:hAnsi="Times New Roman"/>
          <w:sz w:val="24"/>
          <w:szCs w:val="24"/>
        </w:rPr>
        <w:t>»</w:t>
      </w:r>
      <w:r w:rsidR="00807DEA" w:rsidRPr="006C55D0">
        <w:rPr>
          <w:rFonts w:ascii="Times New Roman" w:hAnsi="Times New Roman"/>
          <w:sz w:val="24"/>
          <w:szCs w:val="24"/>
        </w:rPr>
        <w:t xml:space="preserve"> и о внесении изменений в отдельные законодательные акты Российской Федерации</w:t>
      </w:r>
      <w:r w:rsidR="00DA6193">
        <w:rPr>
          <w:rFonts w:ascii="Times New Roman" w:hAnsi="Times New Roman"/>
          <w:sz w:val="24"/>
          <w:szCs w:val="24"/>
        </w:rPr>
        <w:t>»</w:t>
      </w:r>
      <w:r w:rsidR="00807DEA" w:rsidRPr="006C55D0">
        <w:rPr>
          <w:rFonts w:ascii="Times New Roman" w:hAnsi="Times New Roman"/>
          <w:sz w:val="24"/>
          <w:szCs w:val="24"/>
        </w:rPr>
        <w:t>.</w:t>
      </w:r>
    </w:p>
    <w:p w:rsidR="00FB2F92" w:rsidRPr="00FB2F92" w:rsidRDefault="008D4F87" w:rsidP="00895632">
      <w:pPr>
        <w:spacing w:after="0" w:line="360" w:lineRule="auto"/>
        <w:ind w:firstLine="540"/>
        <w:jc w:val="both"/>
        <w:rPr>
          <w:rFonts w:ascii="Times New Roman" w:hAnsi="Times New Roman"/>
          <w:b/>
          <w:sz w:val="24"/>
          <w:szCs w:val="24"/>
        </w:rPr>
      </w:pPr>
      <w:r w:rsidRPr="006C55D0">
        <w:rPr>
          <w:rFonts w:ascii="Times New Roman" w:hAnsi="Times New Roman"/>
          <w:b/>
          <w:sz w:val="24"/>
          <w:szCs w:val="24"/>
        </w:rPr>
        <w:t>17.6</w:t>
      </w:r>
      <w:r w:rsidRPr="006C55D0">
        <w:rPr>
          <w:rFonts w:ascii="Times New Roman" w:hAnsi="Times New Roman"/>
          <w:sz w:val="24"/>
          <w:szCs w:val="24"/>
        </w:rPr>
        <w:t xml:space="preserve"> </w:t>
      </w:r>
      <w:r w:rsidRPr="006C55D0">
        <w:rPr>
          <w:rFonts w:ascii="Times New Roman" w:hAnsi="Times New Roman"/>
          <w:b/>
          <w:sz w:val="24"/>
          <w:szCs w:val="24"/>
        </w:rPr>
        <w:t xml:space="preserve">Процедура </w:t>
      </w:r>
      <w:r w:rsidR="00FB2F92" w:rsidRPr="00FB2F92">
        <w:rPr>
          <w:rFonts w:ascii="Times New Roman" w:hAnsi="Times New Roman"/>
          <w:b/>
          <w:sz w:val="24"/>
          <w:szCs w:val="24"/>
        </w:rPr>
        <w:t>подготовки и направления заявителю (представителю заявителя) договора купли-продажи земельного участка, договора аренды земельным участком, либо договора безвозмездного пользования</w:t>
      </w:r>
    </w:p>
    <w:p w:rsidR="00EB36B4" w:rsidRPr="006C55D0" w:rsidRDefault="00BE3836" w:rsidP="00895632">
      <w:pPr>
        <w:spacing w:after="0" w:line="360" w:lineRule="auto"/>
        <w:ind w:firstLine="540"/>
        <w:jc w:val="both"/>
        <w:rPr>
          <w:rFonts w:ascii="Times New Roman" w:hAnsi="Times New Roman"/>
          <w:sz w:val="24"/>
          <w:szCs w:val="24"/>
        </w:rPr>
      </w:pPr>
      <w:r w:rsidRPr="006C55D0">
        <w:rPr>
          <w:rFonts w:ascii="Times New Roman" w:hAnsi="Times New Roman"/>
          <w:sz w:val="24"/>
          <w:szCs w:val="24"/>
        </w:rPr>
        <w:t>В срок не более чем тридцать дней со дня поступления заявления о предоставлении земельного участка специалист</w:t>
      </w:r>
      <w:r w:rsidR="00101CA6">
        <w:rPr>
          <w:rFonts w:ascii="Times New Roman" w:hAnsi="Times New Roman"/>
          <w:sz w:val="24"/>
          <w:szCs w:val="24"/>
        </w:rPr>
        <w:t xml:space="preserve"> </w:t>
      </w:r>
      <w:r w:rsidR="00817BE1">
        <w:rPr>
          <w:rFonts w:ascii="Times New Roman" w:hAnsi="Times New Roman"/>
          <w:sz w:val="24"/>
          <w:szCs w:val="24"/>
        </w:rPr>
        <w:t>Отдела</w:t>
      </w:r>
      <w:r w:rsidRPr="006C55D0">
        <w:rPr>
          <w:rFonts w:ascii="Times New Roman" w:hAnsi="Times New Roman"/>
          <w:sz w:val="24"/>
          <w:szCs w:val="24"/>
        </w:rPr>
        <w:t xml:space="preserve"> рассматривает поступившее заявление</w:t>
      </w:r>
      <w:r w:rsidR="00087D81" w:rsidRPr="006C55D0">
        <w:rPr>
          <w:rFonts w:ascii="Times New Roman" w:hAnsi="Times New Roman"/>
          <w:sz w:val="24"/>
          <w:szCs w:val="24"/>
        </w:rPr>
        <w:t xml:space="preserve"> и при отсутствии</w:t>
      </w:r>
      <w:r w:rsidRPr="006C55D0">
        <w:rPr>
          <w:rFonts w:ascii="Times New Roman" w:hAnsi="Times New Roman"/>
          <w:sz w:val="24"/>
          <w:szCs w:val="24"/>
        </w:rPr>
        <w:t xml:space="preserve"> </w:t>
      </w:r>
      <w:proofErr w:type="gramStart"/>
      <w:r w:rsidRPr="006C55D0">
        <w:rPr>
          <w:rFonts w:ascii="Times New Roman" w:hAnsi="Times New Roman"/>
          <w:sz w:val="24"/>
          <w:szCs w:val="24"/>
        </w:rPr>
        <w:t xml:space="preserve">оснований, предусмотренных статьей 39.16 Земельного Кодекса </w:t>
      </w:r>
      <w:r w:rsidR="00EB36B4" w:rsidRPr="006C55D0">
        <w:rPr>
          <w:rFonts w:ascii="Times New Roman" w:hAnsi="Times New Roman"/>
          <w:sz w:val="24"/>
          <w:szCs w:val="24"/>
        </w:rPr>
        <w:t>осуществляет</w:t>
      </w:r>
      <w:proofErr w:type="gramEnd"/>
      <w:r w:rsidR="00EB36B4" w:rsidRPr="006C55D0">
        <w:rPr>
          <w:rFonts w:ascii="Times New Roman" w:hAnsi="Times New Roman"/>
          <w:sz w:val="24"/>
          <w:szCs w:val="24"/>
        </w:rPr>
        <w:t xml:space="preserve"> подготовку проектов договора купли-продажи, договора аренды земельного участка в трех экземплярах</w:t>
      </w:r>
      <w:r w:rsidR="00087D81" w:rsidRPr="006C55D0">
        <w:rPr>
          <w:rFonts w:ascii="Times New Roman" w:hAnsi="Times New Roman"/>
          <w:sz w:val="24"/>
          <w:szCs w:val="24"/>
        </w:rPr>
        <w:t xml:space="preserve">, осуществляет </w:t>
      </w:r>
      <w:r w:rsidR="00EB36B4" w:rsidRPr="006C55D0">
        <w:rPr>
          <w:rFonts w:ascii="Times New Roman" w:hAnsi="Times New Roman"/>
          <w:sz w:val="24"/>
          <w:szCs w:val="24"/>
        </w:rPr>
        <w:t>и</w:t>
      </w:r>
      <w:r w:rsidR="00087D81" w:rsidRPr="006C55D0">
        <w:rPr>
          <w:rFonts w:ascii="Times New Roman" w:hAnsi="Times New Roman"/>
          <w:sz w:val="24"/>
          <w:szCs w:val="24"/>
        </w:rPr>
        <w:t>х подписание, а также направление</w:t>
      </w:r>
      <w:r w:rsidR="00EB36B4" w:rsidRPr="006C55D0">
        <w:rPr>
          <w:rFonts w:ascii="Times New Roman" w:hAnsi="Times New Roman"/>
          <w:sz w:val="24"/>
          <w:szCs w:val="24"/>
        </w:rPr>
        <w:t xml:space="preserve"> для подписания за</w:t>
      </w:r>
      <w:r w:rsidR="008D4F87" w:rsidRPr="006C55D0">
        <w:rPr>
          <w:rFonts w:ascii="Times New Roman" w:hAnsi="Times New Roman"/>
          <w:sz w:val="24"/>
          <w:szCs w:val="24"/>
        </w:rPr>
        <w:t>явителю.</w:t>
      </w:r>
    </w:p>
    <w:p w:rsidR="008D4F87" w:rsidRPr="006C55D0" w:rsidRDefault="008D4F87" w:rsidP="00895632">
      <w:pPr>
        <w:spacing w:after="0" w:line="360" w:lineRule="auto"/>
        <w:ind w:firstLine="540"/>
        <w:jc w:val="both"/>
        <w:rPr>
          <w:rFonts w:ascii="Times New Roman" w:hAnsi="Times New Roman"/>
          <w:sz w:val="24"/>
          <w:szCs w:val="24"/>
        </w:rPr>
      </w:pPr>
      <w:r w:rsidRPr="006C55D0">
        <w:rPr>
          <w:rFonts w:ascii="Times New Roman" w:hAnsi="Times New Roman"/>
          <w:sz w:val="24"/>
          <w:szCs w:val="24"/>
        </w:rPr>
        <w:t xml:space="preserve">Проекты договоров, направленные заявителю, должны быть им подписаны и представлены в </w:t>
      </w:r>
      <w:r w:rsidR="00101CA6">
        <w:rPr>
          <w:rFonts w:ascii="Times New Roman" w:hAnsi="Times New Roman"/>
          <w:sz w:val="24"/>
          <w:szCs w:val="24"/>
        </w:rPr>
        <w:t>АММР</w:t>
      </w:r>
      <w:r w:rsidRPr="006C55D0">
        <w:rPr>
          <w:rFonts w:ascii="Times New Roman" w:hAnsi="Times New Roman"/>
          <w:sz w:val="24"/>
          <w:szCs w:val="24"/>
        </w:rPr>
        <w:t xml:space="preserve"> не позднее чем в течение 30 дней со дня получения заявителем проектов указанных договоров.</w:t>
      </w:r>
    </w:p>
    <w:p w:rsidR="008D4F87" w:rsidRPr="006C55D0" w:rsidRDefault="008D4F87" w:rsidP="00895632">
      <w:pPr>
        <w:spacing w:after="0" w:line="360" w:lineRule="auto"/>
        <w:ind w:firstLine="540"/>
        <w:jc w:val="both"/>
        <w:rPr>
          <w:rFonts w:ascii="Times New Roman" w:hAnsi="Times New Roman"/>
          <w:b/>
          <w:sz w:val="24"/>
          <w:szCs w:val="24"/>
        </w:rPr>
      </w:pPr>
      <w:r w:rsidRPr="006C55D0">
        <w:rPr>
          <w:rFonts w:ascii="Times New Roman" w:hAnsi="Times New Roman"/>
          <w:b/>
          <w:sz w:val="24"/>
          <w:szCs w:val="24"/>
        </w:rPr>
        <w:lastRenderedPageBreak/>
        <w:t>17.7</w:t>
      </w:r>
      <w:r w:rsidRPr="006C55D0">
        <w:t xml:space="preserve"> </w:t>
      </w:r>
      <w:r w:rsidRPr="006C55D0">
        <w:rPr>
          <w:rFonts w:ascii="Times New Roman" w:hAnsi="Times New Roman"/>
          <w:b/>
          <w:sz w:val="24"/>
          <w:szCs w:val="24"/>
        </w:rPr>
        <w:t>Процедура подготовки и направления заявителю решения об отказе в предварительном согласовании предоставления земельного участка</w:t>
      </w:r>
    </w:p>
    <w:p w:rsidR="001C718F" w:rsidRPr="006C55D0" w:rsidRDefault="008D4F87" w:rsidP="00895632">
      <w:pPr>
        <w:spacing w:after="0" w:line="360" w:lineRule="auto"/>
        <w:ind w:firstLine="539"/>
        <w:jc w:val="both"/>
        <w:rPr>
          <w:rFonts w:ascii="Times New Roman" w:hAnsi="Times New Roman"/>
          <w:sz w:val="24"/>
          <w:szCs w:val="24"/>
        </w:rPr>
      </w:pPr>
      <w:proofErr w:type="gramStart"/>
      <w:r w:rsidRPr="006C55D0">
        <w:rPr>
          <w:rFonts w:ascii="Times New Roman" w:hAnsi="Times New Roman"/>
          <w:sz w:val="24"/>
          <w:szCs w:val="24"/>
        </w:rPr>
        <w:t xml:space="preserve">В случае если заявление о предварительном согласовании предоставления земельного участка </w:t>
      </w:r>
      <w:r w:rsidR="001C718F" w:rsidRPr="006C55D0">
        <w:rPr>
          <w:rFonts w:ascii="Times New Roman" w:hAnsi="Times New Roman"/>
          <w:sz w:val="24"/>
          <w:szCs w:val="24"/>
        </w:rPr>
        <w:t xml:space="preserve">не соответствует требованиям пункта 1 ст. 39.15 Земельного кодекса Российской Федерации, подано в иной уполномоченный орган или к заявлению не приложены документы, предусмотренные пунктом 2 ст. 39.15 Земельного кодекса Российской Федерации </w:t>
      </w:r>
      <w:r w:rsidRPr="006C55D0">
        <w:rPr>
          <w:rFonts w:ascii="Times New Roman" w:hAnsi="Times New Roman"/>
          <w:sz w:val="24"/>
          <w:szCs w:val="24"/>
        </w:rPr>
        <w:t xml:space="preserve">специалист </w:t>
      </w:r>
      <w:r w:rsidR="00817BE1">
        <w:rPr>
          <w:rFonts w:ascii="Times New Roman" w:hAnsi="Times New Roman"/>
          <w:sz w:val="24"/>
          <w:szCs w:val="24"/>
        </w:rPr>
        <w:t>Отдела</w:t>
      </w:r>
      <w:r w:rsidR="00101CA6">
        <w:rPr>
          <w:rFonts w:ascii="Times New Roman" w:hAnsi="Times New Roman"/>
          <w:sz w:val="24"/>
          <w:szCs w:val="24"/>
        </w:rPr>
        <w:t xml:space="preserve"> </w:t>
      </w:r>
      <w:r w:rsidRPr="006C55D0">
        <w:rPr>
          <w:rFonts w:ascii="Times New Roman" w:hAnsi="Times New Roman"/>
          <w:sz w:val="24"/>
          <w:szCs w:val="24"/>
        </w:rPr>
        <w:t xml:space="preserve">в срок не более десяти дней со дня поступления заявления о предоставлении муниципальной услуги </w:t>
      </w:r>
      <w:r w:rsidR="00101CA6">
        <w:rPr>
          <w:rFonts w:ascii="Times New Roman" w:hAnsi="Times New Roman"/>
          <w:sz w:val="24"/>
          <w:szCs w:val="24"/>
        </w:rPr>
        <w:t>в АММР</w:t>
      </w:r>
      <w:r w:rsidRPr="006C55D0">
        <w:rPr>
          <w:rFonts w:ascii="Times New Roman" w:hAnsi="Times New Roman"/>
          <w:sz w:val="24"/>
          <w:szCs w:val="24"/>
        </w:rPr>
        <w:t xml:space="preserve"> </w:t>
      </w:r>
      <w:r w:rsidR="00C76DCB" w:rsidRPr="006C55D0">
        <w:rPr>
          <w:rFonts w:ascii="Times New Roman" w:hAnsi="Times New Roman"/>
          <w:sz w:val="24"/>
          <w:szCs w:val="24"/>
        </w:rPr>
        <w:t>принимает</w:t>
      </w:r>
      <w:proofErr w:type="gramEnd"/>
      <w:r w:rsidR="00C76DCB" w:rsidRPr="006C55D0">
        <w:rPr>
          <w:rFonts w:ascii="Times New Roman" w:hAnsi="Times New Roman"/>
          <w:sz w:val="24"/>
          <w:szCs w:val="24"/>
        </w:rPr>
        <w:t xml:space="preserve"> решение </w:t>
      </w:r>
      <w:r w:rsidR="001C718F" w:rsidRPr="006C55D0">
        <w:rPr>
          <w:rFonts w:ascii="Times New Roman" w:hAnsi="Times New Roman"/>
          <w:sz w:val="24"/>
          <w:szCs w:val="24"/>
        </w:rPr>
        <w:t xml:space="preserve">о </w:t>
      </w:r>
      <w:r w:rsidR="00C76DCB" w:rsidRPr="006C55D0">
        <w:rPr>
          <w:rFonts w:ascii="Times New Roman" w:hAnsi="Times New Roman"/>
          <w:sz w:val="24"/>
          <w:szCs w:val="24"/>
        </w:rPr>
        <w:t>возврате документов и осуществляет подготовку проекта решения, подписание и направление принятого решения заявителю</w:t>
      </w:r>
      <w:r w:rsidR="001C718F" w:rsidRPr="006C55D0">
        <w:rPr>
          <w:rFonts w:ascii="Times New Roman" w:hAnsi="Times New Roman"/>
          <w:sz w:val="24"/>
          <w:szCs w:val="24"/>
        </w:rPr>
        <w:t>.</w:t>
      </w:r>
      <w:r w:rsidR="00C76DCB" w:rsidRPr="006C55D0">
        <w:rPr>
          <w:rFonts w:ascii="Times New Roman" w:hAnsi="Times New Roman"/>
          <w:sz w:val="24"/>
          <w:szCs w:val="24"/>
        </w:rPr>
        <w:t xml:space="preserve"> </w:t>
      </w:r>
      <w:r w:rsidR="001C718F" w:rsidRPr="006C55D0">
        <w:rPr>
          <w:rFonts w:ascii="Times New Roman" w:hAnsi="Times New Roman"/>
          <w:sz w:val="24"/>
          <w:szCs w:val="24"/>
        </w:rPr>
        <w:t>При этом заявителю должны быть указаны причины возврата заявления о предварительном согласовании предоставления земельного участка</w:t>
      </w:r>
    </w:p>
    <w:p w:rsidR="008E6E88" w:rsidRPr="006C55D0" w:rsidRDefault="008E6E88" w:rsidP="00895632">
      <w:pPr>
        <w:spacing w:after="0" w:line="360" w:lineRule="auto"/>
        <w:ind w:firstLine="539"/>
        <w:jc w:val="both"/>
        <w:rPr>
          <w:rFonts w:ascii="Times New Roman" w:hAnsi="Times New Roman"/>
          <w:sz w:val="24"/>
          <w:szCs w:val="24"/>
        </w:rPr>
      </w:pPr>
      <w:proofErr w:type="gramStart"/>
      <w:r w:rsidRPr="006C55D0">
        <w:rPr>
          <w:rFonts w:ascii="Times New Roman" w:hAnsi="Times New Roman"/>
          <w:sz w:val="24"/>
          <w:szCs w:val="24"/>
        </w:rPr>
        <w:t>При наличии оснований для отказа в предварительном согласовании предоставления земельного участка, указанных в пункте 8 ст. 39.15 Земельного кодекса, действующем законодательстве специалист</w:t>
      </w:r>
      <w:r w:rsidR="00101CA6">
        <w:rPr>
          <w:rFonts w:ascii="Times New Roman" w:hAnsi="Times New Roman"/>
          <w:sz w:val="24"/>
          <w:szCs w:val="24"/>
        </w:rPr>
        <w:t xml:space="preserve"> </w:t>
      </w:r>
      <w:r w:rsidR="00817BE1">
        <w:rPr>
          <w:rFonts w:ascii="Times New Roman" w:hAnsi="Times New Roman"/>
          <w:sz w:val="24"/>
          <w:szCs w:val="24"/>
        </w:rPr>
        <w:t>Отдела</w:t>
      </w:r>
      <w:r w:rsidRPr="006C55D0">
        <w:rPr>
          <w:rFonts w:ascii="Times New Roman" w:hAnsi="Times New Roman"/>
          <w:sz w:val="24"/>
          <w:szCs w:val="24"/>
        </w:rPr>
        <w:t xml:space="preserve"> в срок не более чем тридцать дней со дня поступления заявления о предварительном согласовании предоставления земельного принимает решение об отказе в предварительном согласовании предоставления земельного участка и осуществляет подготовку проекта решения, подписание и направление принятого решения заявителю</w:t>
      </w:r>
      <w:proofErr w:type="gramEnd"/>
      <w:r w:rsidRPr="006C55D0">
        <w:rPr>
          <w:rFonts w:ascii="Times New Roman" w:hAnsi="Times New Roman"/>
          <w:sz w:val="24"/>
          <w:szCs w:val="24"/>
        </w:rPr>
        <w:t>. Решение об отказе в предварительном согласовании предоставления земельного участка должно содержать все основания отказа.</w:t>
      </w:r>
    </w:p>
    <w:p w:rsidR="008D4F87" w:rsidRPr="006C55D0" w:rsidRDefault="008D4F87" w:rsidP="00895632">
      <w:pPr>
        <w:spacing w:after="0" w:line="360" w:lineRule="auto"/>
        <w:ind w:firstLine="539"/>
        <w:jc w:val="both"/>
        <w:rPr>
          <w:rFonts w:ascii="Times New Roman" w:hAnsi="Times New Roman"/>
          <w:b/>
          <w:sz w:val="24"/>
          <w:szCs w:val="24"/>
        </w:rPr>
      </w:pPr>
      <w:r w:rsidRPr="006C55D0">
        <w:rPr>
          <w:rFonts w:ascii="Times New Roman" w:hAnsi="Times New Roman"/>
          <w:b/>
          <w:sz w:val="24"/>
          <w:szCs w:val="24"/>
        </w:rPr>
        <w:t>17.8 Процедура подготовки и направления заявителю решения об отказе в предоставлении земельного участка</w:t>
      </w:r>
    </w:p>
    <w:p w:rsidR="00EB36B4" w:rsidRPr="006C55D0" w:rsidRDefault="008D4F87" w:rsidP="00895632">
      <w:pPr>
        <w:spacing w:after="0" w:line="360" w:lineRule="auto"/>
        <w:ind w:firstLine="539"/>
        <w:jc w:val="both"/>
        <w:rPr>
          <w:rFonts w:ascii="Times New Roman" w:hAnsi="Times New Roman"/>
          <w:sz w:val="24"/>
          <w:szCs w:val="24"/>
        </w:rPr>
      </w:pPr>
      <w:r w:rsidRPr="006C55D0">
        <w:rPr>
          <w:rFonts w:ascii="Times New Roman" w:hAnsi="Times New Roman"/>
          <w:sz w:val="24"/>
          <w:szCs w:val="24"/>
        </w:rPr>
        <w:t>П</w:t>
      </w:r>
      <w:r w:rsidR="00EB36B4" w:rsidRPr="006C55D0">
        <w:rPr>
          <w:rFonts w:ascii="Times New Roman" w:hAnsi="Times New Roman"/>
          <w:sz w:val="24"/>
          <w:szCs w:val="24"/>
        </w:rPr>
        <w:t>ри наличии хотя бы одного из оснований</w:t>
      </w:r>
      <w:r w:rsidR="00C76DCB" w:rsidRPr="006C55D0">
        <w:rPr>
          <w:rFonts w:ascii="Times New Roman" w:hAnsi="Times New Roman"/>
          <w:sz w:val="24"/>
          <w:szCs w:val="24"/>
        </w:rPr>
        <w:t xml:space="preserve"> для отказа</w:t>
      </w:r>
      <w:r w:rsidR="00EB36B4" w:rsidRPr="006C55D0">
        <w:rPr>
          <w:rFonts w:ascii="Times New Roman" w:hAnsi="Times New Roman"/>
          <w:sz w:val="24"/>
          <w:szCs w:val="24"/>
        </w:rPr>
        <w:t xml:space="preserve">, предусмотренных статьей 39.16 </w:t>
      </w:r>
      <w:r w:rsidR="00423F10" w:rsidRPr="006C55D0">
        <w:rPr>
          <w:rFonts w:ascii="Times New Roman" w:hAnsi="Times New Roman"/>
          <w:sz w:val="24"/>
          <w:szCs w:val="24"/>
        </w:rPr>
        <w:t>Земельного</w:t>
      </w:r>
      <w:r w:rsidR="00EB36B4" w:rsidRPr="006C55D0">
        <w:rPr>
          <w:rFonts w:ascii="Times New Roman" w:hAnsi="Times New Roman"/>
          <w:sz w:val="24"/>
          <w:szCs w:val="24"/>
        </w:rPr>
        <w:t xml:space="preserve"> Кодекса</w:t>
      </w:r>
      <w:r w:rsidR="00C76DCB" w:rsidRPr="006C55D0">
        <w:rPr>
          <w:rFonts w:ascii="Times New Roman" w:hAnsi="Times New Roman"/>
          <w:sz w:val="24"/>
          <w:szCs w:val="24"/>
        </w:rPr>
        <w:t>, действующим законодательством</w:t>
      </w:r>
      <w:r w:rsidR="00EB36B4" w:rsidRPr="006C55D0">
        <w:rPr>
          <w:rFonts w:ascii="Times New Roman" w:hAnsi="Times New Roman"/>
          <w:sz w:val="24"/>
          <w:szCs w:val="24"/>
        </w:rPr>
        <w:t xml:space="preserve">, </w:t>
      </w:r>
      <w:r w:rsidRPr="006C55D0">
        <w:rPr>
          <w:rFonts w:ascii="Times New Roman" w:hAnsi="Times New Roman"/>
          <w:sz w:val="24"/>
          <w:szCs w:val="24"/>
        </w:rPr>
        <w:t>специалист</w:t>
      </w:r>
      <w:r w:rsidR="00101CA6">
        <w:rPr>
          <w:rFonts w:ascii="Times New Roman" w:hAnsi="Times New Roman"/>
          <w:sz w:val="24"/>
          <w:szCs w:val="24"/>
        </w:rPr>
        <w:t xml:space="preserve"> </w:t>
      </w:r>
      <w:r w:rsidR="00817BE1">
        <w:rPr>
          <w:rFonts w:ascii="Times New Roman" w:hAnsi="Times New Roman"/>
          <w:sz w:val="24"/>
          <w:szCs w:val="24"/>
        </w:rPr>
        <w:t>Отдела</w:t>
      </w:r>
      <w:r w:rsidRPr="006C55D0">
        <w:rPr>
          <w:rFonts w:ascii="Times New Roman" w:hAnsi="Times New Roman"/>
          <w:sz w:val="24"/>
          <w:szCs w:val="24"/>
        </w:rPr>
        <w:t xml:space="preserve"> принимает решение об отказе в предоставлении земельного участка </w:t>
      </w:r>
      <w:r w:rsidR="00EB36B4" w:rsidRPr="006C55D0">
        <w:rPr>
          <w:rFonts w:ascii="Times New Roman" w:hAnsi="Times New Roman"/>
          <w:sz w:val="24"/>
          <w:szCs w:val="24"/>
        </w:rPr>
        <w:t>и</w:t>
      </w:r>
      <w:r w:rsidR="00C76DCB" w:rsidRPr="006C55D0">
        <w:rPr>
          <w:rFonts w:ascii="Times New Roman" w:hAnsi="Times New Roman"/>
          <w:sz w:val="24"/>
          <w:szCs w:val="24"/>
        </w:rPr>
        <w:t xml:space="preserve"> осуществляет подготовку проекта решения, подписание и направление принятого решения</w:t>
      </w:r>
      <w:r w:rsidR="00EB36B4" w:rsidRPr="006C55D0">
        <w:rPr>
          <w:rFonts w:ascii="Times New Roman" w:hAnsi="Times New Roman"/>
          <w:sz w:val="24"/>
          <w:szCs w:val="24"/>
        </w:rPr>
        <w:t xml:space="preserve"> заявителю. </w:t>
      </w:r>
      <w:r w:rsidR="00C76DCB" w:rsidRPr="006C55D0">
        <w:rPr>
          <w:rFonts w:ascii="Times New Roman" w:hAnsi="Times New Roman"/>
          <w:sz w:val="24"/>
          <w:szCs w:val="24"/>
        </w:rPr>
        <w:br/>
      </w:r>
      <w:r w:rsidR="00EB36B4" w:rsidRPr="006C55D0">
        <w:rPr>
          <w:rFonts w:ascii="Times New Roman" w:hAnsi="Times New Roman"/>
          <w:sz w:val="24"/>
          <w:szCs w:val="24"/>
        </w:rPr>
        <w:t>В указанном решении должны быть указаны все основания отказа.</w:t>
      </w:r>
    </w:p>
    <w:p w:rsidR="00BE3836" w:rsidRPr="006C55D0" w:rsidRDefault="00BE3836" w:rsidP="00895632">
      <w:pPr>
        <w:spacing w:after="0" w:line="360" w:lineRule="auto"/>
        <w:ind w:firstLine="540"/>
        <w:jc w:val="both"/>
        <w:rPr>
          <w:rFonts w:ascii="Times New Roman" w:hAnsi="Times New Roman"/>
          <w:sz w:val="24"/>
          <w:szCs w:val="24"/>
        </w:rPr>
      </w:pPr>
      <w:r w:rsidRPr="006C55D0">
        <w:rPr>
          <w:rFonts w:ascii="Times New Roman" w:hAnsi="Times New Roman"/>
          <w:sz w:val="24"/>
          <w:szCs w:val="24"/>
        </w:rPr>
        <w:t xml:space="preserve">Проекты договоров и решения, указанные в </w:t>
      </w:r>
      <w:r w:rsidR="00423F10" w:rsidRPr="006C55D0">
        <w:rPr>
          <w:rFonts w:ascii="Times New Roman" w:hAnsi="Times New Roman"/>
          <w:sz w:val="24"/>
          <w:szCs w:val="24"/>
        </w:rPr>
        <w:t xml:space="preserve">пунктах </w:t>
      </w:r>
      <w:r w:rsidRPr="006C55D0">
        <w:rPr>
          <w:rFonts w:ascii="Times New Roman" w:hAnsi="Times New Roman"/>
          <w:sz w:val="24"/>
          <w:szCs w:val="24"/>
        </w:rPr>
        <w:t xml:space="preserve">настоящей статьи, выдаются заявителю или направляются </w:t>
      </w:r>
      <w:r w:rsidR="00423F10" w:rsidRPr="006C55D0">
        <w:rPr>
          <w:rFonts w:ascii="Times New Roman" w:hAnsi="Times New Roman"/>
          <w:sz w:val="24"/>
          <w:szCs w:val="24"/>
        </w:rPr>
        <w:t xml:space="preserve">ему в срок не позднее дня, следующего за днем принятия решения, </w:t>
      </w:r>
      <w:r w:rsidRPr="006C55D0">
        <w:rPr>
          <w:rFonts w:ascii="Times New Roman" w:hAnsi="Times New Roman"/>
          <w:sz w:val="24"/>
          <w:szCs w:val="24"/>
        </w:rPr>
        <w:t>по адресу, содержащемуся в его заявлении.</w:t>
      </w:r>
    </w:p>
    <w:p w:rsidR="00455CE1" w:rsidRPr="006C55D0" w:rsidRDefault="00455CE1" w:rsidP="00895632">
      <w:pPr>
        <w:autoSpaceDE w:val="0"/>
        <w:autoSpaceDN w:val="0"/>
        <w:adjustRightInd w:val="0"/>
        <w:spacing w:after="0" w:line="360" w:lineRule="auto"/>
        <w:ind w:firstLine="709"/>
        <w:jc w:val="both"/>
        <w:rPr>
          <w:rFonts w:ascii="Times New Roman" w:hAnsi="Times New Roman"/>
          <w:b/>
          <w:sz w:val="24"/>
          <w:szCs w:val="24"/>
        </w:rPr>
      </w:pPr>
      <w:r w:rsidRPr="006C55D0">
        <w:rPr>
          <w:rFonts w:ascii="Times New Roman" w:hAnsi="Times New Roman"/>
          <w:b/>
          <w:sz w:val="24"/>
          <w:szCs w:val="24"/>
        </w:rPr>
        <w:t>18. Особенности предоставления муниципальной услуги в электронной форме</w:t>
      </w:r>
    </w:p>
    <w:p w:rsidR="00CB0AB8" w:rsidRPr="00CB0AB8" w:rsidRDefault="00CB0AB8" w:rsidP="00895632">
      <w:pPr>
        <w:tabs>
          <w:tab w:val="left" w:pos="1134"/>
        </w:tabs>
        <w:autoSpaceDE w:val="0"/>
        <w:autoSpaceDN w:val="0"/>
        <w:adjustRightInd w:val="0"/>
        <w:spacing w:after="0" w:line="360" w:lineRule="auto"/>
        <w:ind w:firstLine="709"/>
        <w:jc w:val="both"/>
        <w:rPr>
          <w:rFonts w:ascii="Times New Roman" w:hAnsi="Times New Roman"/>
          <w:b/>
          <w:sz w:val="24"/>
          <w:szCs w:val="24"/>
        </w:rPr>
      </w:pPr>
      <w:r w:rsidRPr="00CB0AB8">
        <w:rPr>
          <w:rFonts w:ascii="Times New Roman" w:hAnsi="Times New Roman"/>
          <w:sz w:val="24"/>
          <w:szCs w:val="24"/>
        </w:rPr>
        <w:t>Муниципальная услуга в электронной форме предоставляется в соответствии с пунктом 17 настоящего административного регламента</w:t>
      </w:r>
      <w:r>
        <w:rPr>
          <w:rFonts w:ascii="Times New Roman" w:hAnsi="Times New Roman"/>
          <w:b/>
          <w:sz w:val="24"/>
          <w:szCs w:val="24"/>
        </w:rPr>
        <w:t>.</w:t>
      </w:r>
      <w:r w:rsidRPr="00CB0AB8">
        <w:rPr>
          <w:rFonts w:ascii="Times New Roman" w:hAnsi="Times New Roman"/>
          <w:b/>
          <w:sz w:val="24"/>
          <w:szCs w:val="24"/>
        </w:rPr>
        <w:t xml:space="preserve"> </w:t>
      </w:r>
    </w:p>
    <w:p w:rsidR="00455CE1" w:rsidRPr="006C55D0" w:rsidRDefault="00455CE1" w:rsidP="00895632">
      <w:pPr>
        <w:tabs>
          <w:tab w:val="left" w:pos="1134"/>
        </w:tabs>
        <w:autoSpaceDE w:val="0"/>
        <w:autoSpaceDN w:val="0"/>
        <w:adjustRightInd w:val="0"/>
        <w:spacing w:after="0" w:line="360" w:lineRule="auto"/>
        <w:ind w:firstLine="709"/>
        <w:jc w:val="both"/>
        <w:rPr>
          <w:rFonts w:ascii="Times New Roman" w:hAnsi="Times New Roman"/>
          <w:b/>
          <w:sz w:val="24"/>
          <w:szCs w:val="24"/>
        </w:rPr>
      </w:pPr>
      <w:r w:rsidRPr="006C55D0">
        <w:rPr>
          <w:rFonts w:ascii="Times New Roman" w:hAnsi="Times New Roman"/>
          <w:b/>
          <w:sz w:val="24"/>
          <w:szCs w:val="24"/>
        </w:rPr>
        <w:t>19. Особенности предоставления муниципальной услуги в МФЦ</w:t>
      </w:r>
    </w:p>
    <w:p w:rsidR="00455CE1" w:rsidRPr="006C55D0" w:rsidRDefault="00455CE1" w:rsidP="00895632">
      <w:pPr>
        <w:pStyle w:val="a6"/>
        <w:widowControl w:val="0"/>
        <w:numPr>
          <w:ilvl w:val="1"/>
          <w:numId w:val="6"/>
        </w:numPr>
        <w:tabs>
          <w:tab w:val="left" w:pos="1134"/>
        </w:tabs>
        <w:autoSpaceDE w:val="0"/>
        <w:autoSpaceDN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lastRenderedPageBreak/>
        <w:t xml:space="preserve">В соответствии с заключенным соглашением о взаимодействии между </w:t>
      </w:r>
      <w:r w:rsidR="0084154A">
        <w:rPr>
          <w:rFonts w:ascii="Times New Roman" w:hAnsi="Times New Roman"/>
          <w:sz w:val="24"/>
          <w:szCs w:val="24"/>
        </w:rPr>
        <w:t>МФЦ</w:t>
      </w:r>
      <w:r w:rsidRPr="006C55D0">
        <w:rPr>
          <w:rFonts w:ascii="Times New Roman" w:hAnsi="Times New Roman"/>
          <w:sz w:val="24"/>
          <w:szCs w:val="24"/>
        </w:rPr>
        <w:t xml:space="preserve"> и </w:t>
      </w:r>
      <w:r w:rsidR="00101CA6">
        <w:rPr>
          <w:rFonts w:ascii="Times New Roman" w:hAnsi="Times New Roman"/>
          <w:sz w:val="24"/>
          <w:szCs w:val="24"/>
        </w:rPr>
        <w:t>АММР</w:t>
      </w:r>
      <w:r w:rsidRPr="006C55D0">
        <w:rPr>
          <w:rFonts w:ascii="Times New Roman" w:hAnsi="Times New Roman"/>
          <w:sz w:val="24"/>
          <w:szCs w:val="24"/>
        </w:rPr>
        <w:t>, об организации предоставления муниципальной услуги, МФЦ осуществляет следующие административные процедуры:</w:t>
      </w:r>
    </w:p>
    <w:p w:rsidR="00455CE1" w:rsidRPr="006C55D0" w:rsidRDefault="00455CE1" w:rsidP="00895632">
      <w:pPr>
        <w:pStyle w:val="a6"/>
        <w:numPr>
          <w:ilvl w:val="0"/>
          <w:numId w:val="5"/>
        </w:numPr>
        <w:tabs>
          <w:tab w:val="left" w:pos="1134"/>
        </w:tabs>
        <w:spacing w:after="0" w:line="360" w:lineRule="auto"/>
        <w:ind w:left="0" w:firstLine="709"/>
        <w:contextualSpacing w:val="0"/>
        <w:jc w:val="both"/>
        <w:rPr>
          <w:rFonts w:ascii="Times New Roman" w:hAnsi="Times New Roman"/>
          <w:sz w:val="24"/>
          <w:szCs w:val="24"/>
        </w:rPr>
      </w:pPr>
      <w:r w:rsidRPr="006C55D0">
        <w:rPr>
          <w:rFonts w:ascii="Times New Roman" w:hAnsi="Times New Roman"/>
          <w:sz w:val="24"/>
          <w:szCs w:val="24"/>
        </w:rPr>
        <w:t>Информирование (консультация) по порядку предоставления муниципальной услуги;</w:t>
      </w:r>
    </w:p>
    <w:p w:rsidR="00455CE1" w:rsidRPr="006C55D0" w:rsidRDefault="00455CE1" w:rsidP="00895632">
      <w:pPr>
        <w:pStyle w:val="a6"/>
        <w:widowControl w:val="0"/>
        <w:numPr>
          <w:ilvl w:val="0"/>
          <w:numId w:val="5"/>
        </w:numPr>
        <w:tabs>
          <w:tab w:val="left" w:pos="1134"/>
        </w:tabs>
        <w:autoSpaceDE w:val="0"/>
        <w:autoSpaceDN w:val="0"/>
        <w:spacing w:after="0" w:line="360" w:lineRule="auto"/>
        <w:ind w:left="0" w:firstLine="709"/>
        <w:contextualSpacing w:val="0"/>
        <w:jc w:val="both"/>
        <w:rPr>
          <w:rFonts w:ascii="Times New Roman" w:hAnsi="Times New Roman"/>
          <w:sz w:val="24"/>
          <w:szCs w:val="24"/>
        </w:rPr>
      </w:pPr>
      <w:r w:rsidRPr="006C55D0">
        <w:rPr>
          <w:rFonts w:ascii="Times New Roman" w:hAnsi="Times New Roman"/>
          <w:sz w:val="24"/>
          <w:szCs w:val="24"/>
        </w:rPr>
        <w:t>Прием и регистрация запроса и документов от заявителя для получения муниципальной услуги;</w:t>
      </w:r>
    </w:p>
    <w:p w:rsidR="00455CE1" w:rsidRPr="006C55D0" w:rsidRDefault="00455CE1" w:rsidP="00895632">
      <w:pPr>
        <w:pStyle w:val="a6"/>
        <w:numPr>
          <w:ilvl w:val="0"/>
          <w:numId w:val="5"/>
        </w:numPr>
        <w:tabs>
          <w:tab w:val="left" w:pos="1134"/>
        </w:tabs>
        <w:spacing w:after="0" w:line="360" w:lineRule="auto"/>
        <w:ind w:left="0" w:firstLine="709"/>
        <w:contextualSpacing w:val="0"/>
        <w:jc w:val="both"/>
        <w:rPr>
          <w:rFonts w:ascii="Times New Roman" w:hAnsi="Times New Roman"/>
          <w:sz w:val="24"/>
          <w:szCs w:val="24"/>
        </w:rPr>
      </w:pPr>
      <w:r w:rsidRPr="006C55D0">
        <w:rPr>
          <w:rFonts w:ascii="Times New Roman" w:hAnsi="Times New Roman"/>
          <w:sz w:val="24"/>
          <w:szCs w:val="24"/>
        </w:rPr>
        <w:t>Составление и выдача заявител</w:t>
      </w:r>
      <w:r w:rsidR="00A613E5" w:rsidRPr="006C55D0">
        <w:rPr>
          <w:rFonts w:ascii="Times New Roman" w:hAnsi="Times New Roman"/>
          <w:sz w:val="24"/>
          <w:szCs w:val="24"/>
        </w:rPr>
        <w:t>ю</w:t>
      </w:r>
      <w:r w:rsidRPr="006C55D0">
        <w:rPr>
          <w:rFonts w:ascii="Times New Roman" w:hAnsi="Times New Roman"/>
          <w:sz w:val="24"/>
          <w:szCs w:val="24"/>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55CE1" w:rsidRPr="006C55D0" w:rsidRDefault="00455CE1" w:rsidP="00895632">
      <w:pPr>
        <w:pStyle w:val="a6"/>
        <w:numPr>
          <w:ilvl w:val="1"/>
          <w:numId w:val="6"/>
        </w:numPr>
        <w:tabs>
          <w:tab w:val="left" w:pos="1134"/>
        </w:tabs>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xml:space="preserve"> Осуществление административной процедуры </w:t>
      </w:r>
      <w:r w:rsidR="00DA6193">
        <w:rPr>
          <w:rFonts w:ascii="Times New Roman" w:hAnsi="Times New Roman"/>
          <w:sz w:val="24"/>
          <w:szCs w:val="24"/>
        </w:rPr>
        <w:t>«</w:t>
      </w:r>
      <w:r w:rsidRPr="006C55D0">
        <w:rPr>
          <w:rFonts w:ascii="Times New Roman" w:hAnsi="Times New Roman"/>
          <w:sz w:val="24"/>
          <w:szCs w:val="24"/>
        </w:rPr>
        <w:t>Информирование (консультация) по порядку предоставления муниципальной услуги</w:t>
      </w:r>
      <w:r w:rsidR="00DA6193">
        <w:rPr>
          <w:rFonts w:ascii="Times New Roman" w:hAnsi="Times New Roman"/>
          <w:sz w:val="24"/>
          <w:szCs w:val="24"/>
        </w:rPr>
        <w:t>»</w:t>
      </w:r>
      <w:r w:rsidRPr="006C55D0">
        <w:rPr>
          <w:rFonts w:ascii="Times New Roman" w:hAnsi="Times New Roman"/>
          <w:sz w:val="24"/>
          <w:szCs w:val="24"/>
        </w:rPr>
        <w:t xml:space="preserve">. </w:t>
      </w:r>
    </w:p>
    <w:p w:rsidR="00455CE1" w:rsidRPr="006C55D0" w:rsidRDefault="00455CE1" w:rsidP="00895632">
      <w:pPr>
        <w:tabs>
          <w:tab w:val="left" w:pos="1134"/>
        </w:tabs>
        <w:suppressAutoHyphens/>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19.2.1. Административную процедуру </w:t>
      </w:r>
      <w:r w:rsidR="00DA6193">
        <w:rPr>
          <w:rFonts w:ascii="Times New Roman" w:hAnsi="Times New Roman"/>
          <w:sz w:val="24"/>
          <w:szCs w:val="24"/>
        </w:rPr>
        <w:t>«</w:t>
      </w:r>
      <w:r w:rsidRPr="006C55D0">
        <w:rPr>
          <w:rFonts w:ascii="Times New Roman" w:hAnsi="Times New Roman"/>
          <w:sz w:val="24"/>
          <w:szCs w:val="24"/>
        </w:rPr>
        <w:t>Информирование (консультация) по порядку предоставления муниципальной услуги</w:t>
      </w:r>
      <w:r w:rsidR="00DA6193">
        <w:rPr>
          <w:rFonts w:ascii="Times New Roman" w:hAnsi="Times New Roman"/>
          <w:sz w:val="24"/>
          <w:szCs w:val="24"/>
        </w:rPr>
        <w:t>»</w:t>
      </w:r>
      <w:r w:rsidRPr="006C55D0">
        <w:rPr>
          <w:rFonts w:ascii="Times New Roman" w:hAnsi="Times New Roman"/>
          <w:sz w:val="24"/>
          <w:szCs w:val="24"/>
        </w:rPr>
        <w:t xml:space="preserve"> осуществляет специалист МФЦ. Специалист МФЦ обеспечивает информационную поддержку заявител</w:t>
      </w:r>
      <w:r w:rsidR="00A613E5" w:rsidRPr="006C55D0">
        <w:rPr>
          <w:rFonts w:ascii="Times New Roman" w:hAnsi="Times New Roman"/>
          <w:sz w:val="24"/>
          <w:szCs w:val="24"/>
        </w:rPr>
        <w:t xml:space="preserve">я </w:t>
      </w:r>
      <w:r w:rsidRPr="006C55D0">
        <w:rPr>
          <w:rFonts w:ascii="Times New Roman" w:hAnsi="Times New Roman"/>
          <w:sz w:val="24"/>
          <w:szCs w:val="24"/>
        </w:rPr>
        <w:t xml:space="preserve">при личном обращении заявителя в МФЦ, в организации, привлекаемых к реализации функций МФЦ (далее – привлекаемые организации) или при обращении в </w:t>
      </w:r>
      <w:r w:rsidR="0084154A">
        <w:rPr>
          <w:rFonts w:ascii="Times New Roman" w:hAnsi="Times New Roman"/>
          <w:sz w:val="24"/>
          <w:szCs w:val="24"/>
        </w:rPr>
        <w:t xml:space="preserve">центр телефонного обслуживания </w:t>
      </w:r>
      <w:r w:rsidRPr="006C55D0">
        <w:rPr>
          <w:rFonts w:ascii="Times New Roman" w:hAnsi="Times New Roman"/>
          <w:sz w:val="24"/>
          <w:szCs w:val="24"/>
        </w:rPr>
        <w:t>МФЦ по следующим вопросам:</w:t>
      </w:r>
    </w:p>
    <w:p w:rsidR="00455CE1" w:rsidRPr="006C55D0" w:rsidRDefault="00455CE1" w:rsidP="00895632">
      <w:pPr>
        <w:pStyle w:val="a6"/>
        <w:numPr>
          <w:ilvl w:val="0"/>
          <w:numId w:val="7"/>
        </w:numPr>
        <w:tabs>
          <w:tab w:val="left" w:pos="1134"/>
        </w:tabs>
        <w:spacing w:after="0" w:line="360" w:lineRule="auto"/>
        <w:ind w:left="0" w:firstLine="709"/>
        <w:jc w:val="both"/>
        <w:rPr>
          <w:rFonts w:ascii="Times New Roman" w:hAnsi="Times New Roman"/>
          <w:sz w:val="24"/>
          <w:szCs w:val="24"/>
        </w:rPr>
      </w:pPr>
      <w:r w:rsidRPr="006C55D0">
        <w:rPr>
          <w:rFonts w:ascii="Times New Roman" w:hAnsi="Times New Roman"/>
          <w:sz w:val="24"/>
          <w:szCs w:val="24"/>
        </w:rPr>
        <w:t>срок предоставления муниципальной услуги;</w:t>
      </w:r>
    </w:p>
    <w:p w:rsidR="00455CE1" w:rsidRPr="006C55D0" w:rsidRDefault="00455CE1" w:rsidP="00895632">
      <w:pPr>
        <w:pStyle w:val="a6"/>
        <w:numPr>
          <w:ilvl w:val="0"/>
          <w:numId w:val="7"/>
        </w:numPr>
        <w:tabs>
          <w:tab w:val="left" w:pos="1134"/>
        </w:tabs>
        <w:spacing w:after="0" w:line="360" w:lineRule="auto"/>
        <w:ind w:left="0" w:firstLine="709"/>
        <w:jc w:val="both"/>
        <w:rPr>
          <w:rFonts w:ascii="Times New Roman" w:hAnsi="Times New Roman"/>
          <w:sz w:val="24"/>
          <w:szCs w:val="24"/>
        </w:rPr>
      </w:pPr>
      <w:r w:rsidRPr="006C55D0">
        <w:rPr>
          <w:rFonts w:ascii="Times New Roman" w:hAnsi="Times New Roman"/>
          <w:sz w:val="24"/>
          <w:szCs w:val="24"/>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455CE1" w:rsidRPr="006C55D0" w:rsidRDefault="00455CE1" w:rsidP="00895632">
      <w:pPr>
        <w:pStyle w:val="a6"/>
        <w:numPr>
          <w:ilvl w:val="0"/>
          <w:numId w:val="7"/>
        </w:numPr>
        <w:tabs>
          <w:tab w:val="left" w:pos="1134"/>
        </w:tabs>
        <w:spacing w:after="0" w:line="360" w:lineRule="auto"/>
        <w:ind w:left="0" w:firstLine="709"/>
        <w:jc w:val="both"/>
        <w:rPr>
          <w:rFonts w:ascii="Times New Roman" w:hAnsi="Times New Roman"/>
          <w:sz w:val="24"/>
          <w:szCs w:val="24"/>
        </w:rPr>
      </w:pPr>
      <w:r w:rsidRPr="006C55D0">
        <w:rPr>
          <w:rFonts w:ascii="Times New Roman" w:hAnsi="Times New Roman"/>
          <w:sz w:val="24"/>
          <w:szCs w:val="24"/>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455CE1" w:rsidRPr="006C55D0" w:rsidRDefault="00455CE1" w:rsidP="00895632">
      <w:pPr>
        <w:pStyle w:val="a6"/>
        <w:numPr>
          <w:ilvl w:val="0"/>
          <w:numId w:val="7"/>
        </w:numPr>
        <w:tabs>
          <w:tab w:val="left" w:pos="1134"/>
        </w:tabs>
        <w:spacing w:after="0" w:line="360" w:lineRule="auto"/>
        <w:ind w:left="0" w:firstLine="709"/>
        <w:jc w:val="both"/>
        <w:rPr>
          <w:rFonts w:ascii="Times New Roman" w:hAnsi="Times New Roman"/>
          <w:sz w:val="24"/>
          <w:szCs w:val="24"/>
        </w:rPr>
      </w:pPr>
      <w:r w:rsidRPr="006C55D0">
        <w:rPr>
          <w:rFonts w:ascii="Times New Roman" w:hAnsi="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455CE1" w:rsidRPr="006C55D0" w:rsidRDefault="00455CE1" w:rsidP="00895632">
      <w:pPr>
        <w:pStyle w:val="a6"/>
        <w:numPr>
          <w:ilvl w:val="0"/>
          <w:numId w:val="7"/>
        </w:numPr>
        <w:tabs>
          <w:tab w:val="left" w:pos="1134"/>
        </w:tabs>
        <w:spacing w:after="0" w:line="360" w:lineRule="auto"/>
        <w:ind w:left="0" w:firstLine="709"/>
        <w:jc w:val="both"/>
        <w:rPr>
          <w:rFonts w:ascii="Times New Roman" w:hAnsi="Times New Roman"/>
          <w:sz w:val="24"/>
          <w:szCs w:val="24"/>
        </w:rPr>
      </w:pPr>
      <w:r w:rsidRPr="006C55D0">
        <w:rPr>
          <w:rFonts w:ascii="Times New Roman" w:hAnsi="Times New Roman"/>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455CE1" w:rsidRPr="006C55D0" w:rsidRDefault="00455CE1" w:rsidP="00895632">
      <w:pPr>
        <w:pStyle w:val="a6"/>
        <w:numPr>
          <w:ilvl w:val="0"/>
          <w:numId w:val="7"/>
        </w:numPr>
        <w:tabs>
          <w:tab w:val="left" w:pos="1134"/>
        </w:tabs>
        <w:spacing w:after="0" w:line="360" w:lineRule="auto"/>
        <w:ind w:left="0" w:firstLine="709"/>
        <w:jc w:val="both"/>
        <w:rPr>
          <w:rFonts w:ascii="Times New Roman" w:hAnsi="Times New Roman"/>
          <w:sz w:val="24"/>
          <w:szCs w:val="24"/>
        </w:rPr>
      </w:pPr>
      <w:r w:rsidRPr="006C55D0">
        <w:rPr>
          <w:rFonts w:ascii="Times New Roman" w:hAnsi="Times New Roman"/>
          <w:sz w:val="24"/>
          <w:szCs w:val="24"/>
        </w:rPr>
        <w:t>режим работы и адреса иных МФЦ и привлекаемых организаций, находящихся на территории субъекта Российской Федерации;</w:t>
      </w:r>
    </w:p>
    <w:p w:rsidR="00455CE1" w:rsidRPr="006C55D0" w:rsidRDefault="00455CE1" w:rsidP="00895632">
      <w:pPr>
        <w:pStyle w:val="a6"/>
        <w:numPr>
          <w:ilvl w:val="0"/>
          <w:numId w:val="7"/>
        </w:numPr>
        <w:tabs>
          <w:tab w:val="left" w:pos="1134"/>
        </w:tabs>
        <w:spacing w:after="0" w:line="360" w:lineRule="auto"/>
        <w:ind w:left="0" w:firstLine="709"/>
        <w:jc w:val="both"/>
        <w:rPr>
          <w:rFonts w:ascii="Times New Roman" w:hAnsi="Times New Roman"/>
          <w:sz w:val="24"/>
          <w:szCs w:val="24"/>
        </w:rPr>
      </w:pPr>
      <w:r w:rsidRPr="006C55D0">
        <w:rPr>
          <w:rFonts w:ascii="Times New Roman" w:hAnsi="Times New Roman"/>
          <w:sz w:val="24"/>
          <w:szCs w:val="24"/>
        </w:rPr>
        <w:lastRenderedPageBreak/>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455CE1" w:rsidRPr="006C55D0" w:rsidRDefault="00455CE1" w:rsidP="00895632">
      <w:pPr>
        <w:pStyle w:val="a6"/>
        <w:numPr>
          <w:ilvl w:val="1"/>
          <w:numId w:val="6"/>
        </w:numPr>
        <w:tabs>
          <w:tab w:val="left" w:pos="1134"/>
        </w:tabs>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xml:space="preserve">Осуществление административной процедуры </w:t>
      </w:r>
      <w:r w:rsidR="00DA6193">
        <w:rPr>
          <w:rFonts w:ascii="Times New Roman" w:hAnsi="Times New Roman"/>
          <w:sz w:val="24"/>
          <w:szCs w:val="24"/>
        </w:rPr>
        <w:t>«</w:t>
      </w:r>
      <w:r w:rsidRPr="006C55D0">
        <w:rPr>
          <w:rFonts w:ascii="Times New Roman" w:hAnsi="Times New Roman"/>
          <w:sz w:val="24"/>
          <w:szCs w:val="24"/>
        </w:rPr>
        <w:t>Прием и регистрация запроса и документов</w:t>
      </w:r>
      <w:r w:rsidR="00DA6193">
        <w:rPr>
          <w:rFonts w:ascii="Times New Roman" w:hAnsi="Times New Roman"/>
          <w:sz w:val="24"/>
          <w:szCs w:val="24"/>
        </w:rPr>
        <w:t>»</w:t>
      </w:r>
      <w:r w:rsidRPr="006C55D0">
        <w:rPr>
          <w:rFonts w:ascii="Times New Roman" w:hAnsi="Times New Roman"/>
          <w:sz w:val="24"/>
          <w:szCs w:val="24"/>
        </w:rPr>
        <w:t>.</w:t>
      </w:r>
    </w:p>
    <w:p w:rsidR="00455CE1" w:rsidRPr="006C55D0" w:rsidRDefault="00455CE1" w:rsidP="00EA46C1">
      <w:pPr>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19.3.1. Административную процедуру </w:t>
      </w:r>
      <w:r w:rsidR="00DA6193">
        <w:rPr>
          <w:rFonts w:ascii="Times New Roman" w:hAnsi="Times New Roman"/>
          <w:sz w:val="24"/>
          <w:szCs w:val="24"/>
        </w:rPr>
        <w:t>«</w:t>
      </w:r>
      <w:r w:rsidRPr="006C55D0">
        <w:rPr>
          <w:rFonts w:ascii="Times New Roman" w:hAnsi="Times New Roman"/>
          <w:sz w:val="24"/>
          <w:szCs w:val="24"/>
        </w:rPr>
        <w:t>Прием и регистрация запр</w:t>
      </w:r>
      <w:r w:rsidR="00DF2984" w:rsidRPr="006C55D0">
        <w:rPr>
          <w:rFonts w:ascii="Times New Roman" w:hAnsi="Times New Roman"/>
          <w:sz w:val="24"/>
          <w:szCs w:val="24"/>
        </w:rPr>
        <w:t>оса и документов</w:t>
      </w:r>
      <w:r w:rsidR="00DA6193">
        <w:rPr>
          <w:rFonts w:ascii="Times New Roman" w:hAnsi="Times New Roman"/>
          <w:sz w:val="24"/>
          <w:szCs w:val="24"/>
        </w:rPr>
        <w:t>»</w:t>
      </w:r>
      <w:r w:rsidR="00DF2984" w:rsidRPr="006C55D0">
        <w:rPr>
          <w:rFonts w:ascii="Times New Roman" w:hAnsi="Times New Roman"/>
          <w:sz w:val="24"/>
          <w:szCs w:val="24"/>
        </w:rPr>
        <w:t xml:space="preserve"> осуществляет </w:t>
      </w:r>
      <w:r w:rsidRPr="006C55D0">
        <w:rPr>
          <w:rFonts w:ascii="Times New Roman" w:hAnsi="Times New Roman"/>
          <w:sz w:val="24"/>
          <w:szCs w:val="24"/>
        </w:rPr>
        <w:t>специалист МФЦ, ответственный за прием и регистрацию запроса и документов (далее – специалист приема МФЦ).</w:t>
      </w:r>
    </w:p>
    <w:p w:rsidR="00455CE1" w:rsidRPr="006C55D0" w:rsidRDefault="00455CE1" w:rsidP="00895632">
      <w:pPr>
        <w:spacing w:after="0" w:line="360" w:lineRule="auto"/>
        <w:ind w:firstLine="709"/>
        <w:jc w:val="both"/>
        <w:rPr>
          <w:rFonts w:ascii="Times New Roman" w:hAnsi="Times New Roman"/>
          <w:sz w:val="24"/>
          <w:szCs w:val="24"/>
        </w:rPr>
      </w:pPr>
      <w:r w:rsidRPr="006C55D0">
        <w:rPr>
          <w:rFonts w:ascii="Times New Roman" w:hAnsi="Times New Roman"/>
          <w:sz w:val="24"/>
          <w:szCs w:val="24"/>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w:t>
      </w:r>
      <w:r w:rsidR="00A0254E" w:rsidRPr="006C55D0">
        <w:rPr>
          <w:rFonts w:ascii="Times New Roman" w:hAnsi="Times New Roman"/>
          <w:sz w:val="24"/>
          <w:szCs w:val="24"/>
        </w:rPr>
        <w:t xml:space="preserve">теля (представителя заявителя). </w:t>
      </w:r>
      <w:r w:rsidRPr="006C55D0">
        <w:rPr>
          <w:rFonts w:ascii="Times New Roman" w:hAnsi="Times New Roman"/>
          <w:sz w:val="24"/>
          <w:szCs w:val="24"/>
        </w:rPr>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455CE1" w:rsidRPr="006C55D0" w:rsidRDefault="00455CE1" w:rsidP="00895632">
      <w:pPr>
        <w:pStyle w:val="a6"/>
        <w:numPr>
          <w:ilvl w:val="0"/>
          <w:numId w:val="4"/>
        </w:numPr>
        <w:spacing w:after="0" w:line="360" w:lineRule="auto"/>
        <w:ind w:left="0" w:firstLine="709"/>
        <w:contextualSpacing w:val="0"/>
        <w:jc w:val="both"/>
        <w:rPr>
          <w:rFonts w:ascii="Times New Roman" w:hAnsi="Times New Roman"/>
          <w:sz w:val="24"/>
          <w:szCs w:val="24"/>
        </w:rPr>
      </w:pPr>
      <w:r w:rsidRPr="006C55D0">
        <w:rPr>
          <w:rFonts w:ascii="Times New Roman" w:hAnsi="Times New Roman"/>
          <w:sz w:val="24"/>
          <w:szCs w:val="24"/>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455CE1" w:rsidRPr="006C55D0" w:rsidRDefault="00455CE1" w:rsidP="00895632">
      <w:pPr>
        <w:pStyle w:val="a6"/>
        <w:numPr>
          <w:ilvl w:val="0"/>
          <w:numId w:val="4"/>
        </w:numPr>
        <w:spacing w:after="0" w:line="360" w:lineRule="auto"/>
        <w:ind w:left="0" w:firstLine="709"/>
        <w:contextualSpacing w:val="0"/>
        <w:jc w:val="both"/>
        <w:rPr>
          <w:rFonts w:ascii="Times New Roman" w:hAnsi="Times New Roman"/>
          <w:sz w:val="24"/>
          <w:szCs w:val="24"/>
        </w:rPr>
      </w:pPr>
      <w:r w:rsidRPr="006C55D0">
        <w:rPr>
          <w:rFonts w:ascii="Times New Roman" w:hAnsi="Times New Roman"/>
          <w:sz w:val="24"/>
          <w:szCs w:val="24"/>
        </w:rPr>
        <w:t xml:space="preserve">если заявитель настаивает на приеме документов, специалист приема МФЦ делает в расписке отметку </w:t>
      </w:r>
      <w:r w:rsidR="00DA6193">
        <w:rPr>
          <w:rFonts w:ascii="Times New Roman" w:hAnsi="Times New Roman"/>
          <w:sz w:val="24"/>
          <w:szCs w:val="24"/>
        </w:rPr>
        <w:t>«</w:t>
      </w:r>
      <w:r w:rsidRPr="006C55D0">
        <w:rPr>
          <w:rFonts w:ascii="Times New Roman" w:hAnsi="Times New Roman"/>
          <w:sz w:val="24"/>
          <w:szCs w:val="24"/>
        </w:rPr>
        <w:t>принято по требованию</w:t>
      </w:r>
      <w:r w:rsidR="00DA6193">
        <w:rPr>
          <w:rFonts w:ascii="Times New Roman" w:hAnsi="Times New Roman"/>
          <w:sz w:val="24"/>
          <w:szCs w:val="24"/>
        </w:rPr>
        <w:t>»</w:t>
      </w:r>
      <w:r w:rsidRPr="006C55D0">
        <w:rPr>
          <w:rFonts w:ascii="Times New Roman" w:hAnsi="Times New Roman"/>
          <w:sz w:val="24"/>
          <w:szCs w:val="24"/>
        </w:rPr>
        <w:t>.</w:t>
      </w:r>
    </w:p>
    <w:p w:rsidR="00455CE1" w:rsidRPr="006C55D0" w:rsidRDefault="00455CE1" w:rsidP="00895632">
      <w:pPr>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455CE1" w:rsidRPr="006C55D0" w:rsidRDefault="00455CE1" w:rsidP="00EA46C1">
      <w:pPr>
        <w:spacing w:after="0" w:line="360" w:lineRule="auto"/>
        <w:ind w:firstLine="709"/>
        <w:jc w:val="both"/>
        <w:rPr>
          <w:rFonts w:ascii="Times New Roman" w:hAnsi="Times New Roman"/>
          <w:sz w:val="24"/>
          <w:szCs w:val="24"/>
        </w:rPr>
      </w:pPr>
      <w:r w:rsidRPr="006C55D0">
        <w:rPr>
          <w:rFonts w:ascii="Times New Roman" w:hAnsi="Times New Roman"/>
          <w:sz w:val="24"/>
          <w:szCs w:val="24"/>
        </w:rPr>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r w:rsidR="00DF46C9" w:rsidRPr="006C55D0">
        <w:rPr>
          <w:rFonts w:ascii="Times New Roman" w:hAnsi="Times New Roman"/>
          <w:sz w:val="24"/>
          <w:szCs w:val="24"/>
        </w:rPr>
        <w:t xml:space="preserve"> </w:t>
      </w:r>
      <w:r w:rsidRPr="006C55D0">
        <w:rPr>
          <w:rFonts w:ascii="Times New Roman" w:hAnsi="Times New Roman"/>
          <w:sz w:val="24"/>
          <w:szCs w:val="24"/>
        </w:rPr>
        <w:t>предоставлены заявителем в соответствии с требованиями административн</w:t>
      </w:r>
      <w:r w:rsidR="00DF46C9" w:rsidRPr="006C55D0">
        <w:rPr>
          <w:rFonts w:ascii="Times New Roman" w:hAnsi="Times New Roman"/>
          <w:sz w:val="24"/>
          <w:szCs w:val="24"/>
        </w:rPr>
        <w:t>ого</w:t>
      </w:r>
      <w:r w:rsidRPr="006C55D0">
        <w:rPr>
          <w:rFonts w:ascii="Times New Roman" w:hAnsi="Times New Roman"/>
          <w:sz w:val="24"/>
          <w:szCs w:val="24"/>
        </w:rPr>
        <w:t xml:space="preserve"> регламент</w:t>
      </w:r>
      <w:r w:rsidR="00DF46C9" w:rsidRPr="006C55D0">
        <w:rPr>
          <w:rFonts w:ascii="Times New Roman" w:hAnsi="Times New Roman"/>
          <w:sz w:val="24"/>
          <w:szCs w:val="24"/>
        </w:rPr>
        <w:t>а</w:t>
      </w:r>
      <w:r w:rsidR="00DF2984" w:rsidRPr="006C55D0">
        <w:rPr>
          <w:rFonts w:ascii="Times New Roman" w:hAnsi="Times New Roman"/>
          <w:sz w:val="24"/>
          <w:szCs w:val="24"/>
        </w:rPr>
        <w:t>,</w:t>
      </w:r>
      <w:r w:rsidR="00DF2984" w:rsidRPr="006C55D0">
        <w:t xml:space="preserve"> </w:t>
      </w:r>
      <w:r w:rsidR="00DF2984" w:rsidRPr="006C55D0">
        <w:rPr>
          <w:rFonts w:ascii="Times New Roman" w:hAnsi="Times New Roman"/>
          <w:sz w:val="24"/>
          <w:szCs w:val="24"/>
        </w:rPr>
        <w:t>схема расположения земельного участка сканируется в цвете</w:t>
      </w:r>
      <w:r w:rsidRPr="006C55D0">
        <w:rPr>
          <w:rFonts w:ascii="Times New Roman" w:hAnsi="Times New Roman"/>
          <w:sz w:val="24"/>
          <w:szCs w:val="24"/>
        </w:rPr>
        <w:t xml:space="preserve">) и расписки, подписанной заявителем. Заявление, </w:t>
      </w:r>
      <w:r w:rsidRPr="006C55D0">
        <w:rPr>
          <w:rFonts w:ascii="Times New Roman" w:hAnsi="Times New Roman"/>
          <w:sz w:val="24"/>
          <w:szCs w:val="24"/>
        </w:rPr>
        <w:lastRenderedPageBreak/>
        <w:t>документы, представленные заявителем, и расписка после сканирования возвращаются заявителю.</w:t>
      </w:r>
    </w:p>
    <w:p w:rsidR="00455CE1" w:rsidRPr="006C55D0" w:rsidRDefault="00455CE1" w:rsidP="00EA46C1">
      <w:pPr>
        <w:spacing w:after="0" w:line="360" w:lineRule="auto"/>
        <w:ind w:firstLine="709"/>
        <w:jc w:val="both"/>
        <w:rPr>
          <w:rFonts w:ascii="Times New Roman" w:hAnsi="Times New Roman"/>
          <w:sz w:val="24"/>
          <w:szCs w:val="24"/>
        </w:rPr>
      </w:pPr>
      <w:r w:rsidRPr="006C55D0">
        <w:rPr>
          <w:rFonts w:ascii="Times New Roman" w:hAnsi="Times New Roman"/>
          <w:sz w:val="24"/>
          <w:szCs w:val="24"/>
        </w:rPr>
        <w:t>19.3.5. Принятые у заявителя документы, заявление и расписка передаются в электронном виде в</w:t>
      </w:r>
      <w:r w:rsidR="00101CA6" w:rsidRPr="00101CA6">
        <w:t xml:space="preserve"> </w:t>
      </w:r>
      <w:r w:rsidR="00101CA6" w:rsidRPr="00101CA6">
        <w:rPr>
          <w:rFonts w:ascii="Times New Roman" w:hAnsi="Times New Roman"/>
          <w:sz w:val="24"/>
          <w:szCs w:val="24"/>
        </w:rPr>
        <w:t>АММР</w:t>
      </w:r>
      <w:r w:rsidR="00903339" w:rsidRPr="006C55D0">
        <w:rPr>
          <w:rFonts w:ascii="Times New Roman" w:hAnsi="Times New Roman"/>
          <w:sz w:val="24"/>
          <w:szCs w:val="24"/>
        </w:rPr>
        <w:t xml:space="preserve"> </w:t>
      </w:r>
      <w:r w:rsidRPr="006C55D0">
        <w:rPr>
          <w:rFonts w:ascii="Times New Roman" w:hAnsi="Times New Roman"/>
          <w:sz w:val="24"/>
          <w:szCs w:val="24"/>
        </w:rPr>
        <w:t>по защищенным каналам связи.</w:t>
      </w:r>
    </w:p>
    <w:p w:rsidR="00DF2984" w:rsidRPr="006C55D0" w:rsidRDefault="00DF2984" w:rsidP="00DF2984">
      <w:pPr>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Не подлежит сканированию и передается на бумажных носителях в </w:t>
      </w:r>
      <w:r w:rsidR="00101CA6" w:rsidRPr="00101CA6">
        <w:rPr>
          <w:rFonts w:ascii="Times New Roman" w:hAnsi="Times New Roman"/>
          <w:sz w:val="24"/>
          <w:szCs w:val="24"/>
        </w:rPr>
        <w:t>АММР</w:t>
      </w:r>
      <w:r w:rsidRPr="006C55D0">
        <w:rPr>
          <w:rFonts w:ascii="Times New Roman" w:hAnsi="Times New Roman"/>
          <w:sz w:val="24"/>
          <w:szCs w:val="24"/>
        </w:rPr>
        <w:t xml:space="preserve"> схема расположения земельного участка, в случае если её размер превышает размер листа формата A4.</w:t>
      </w:r>
    </w:p>
    <w:p w:rsidR="00455CE1" w:rsidRPr="006C55D0" w:rsidRDefault="00455CE1" w:rsidP="00BD6014">
      <w:pPr>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19.4. Осуществление административной процедуры </w:t>
      </w:r>
      <w:r w:rsidR="00DA6193">
        <w:rPr>
          <w:rFonts w:ascii="Times New Roman" w:hAnsi="Times New Roman"/>
          <w:sz w:val="24"/>
          <w:szCs w:val="24"/>
        </w:rPr>
        <w:t>«</w:t>
      </w:r>
      <w:r w:rsidRPr="006C55D0">
        <w:rPr>
          <w:rFonts w:ascii="Times New Roman" w:hAnsi="Times New Roman"/>
          <w:sz w:val="24"/>
          <w:szCs w:val="24"/>
        </w:rPr>
        <w:t>Составление и выдача заявител</w:t>
      </w:r>
      <w:r w:rsidR="00DF46C9" w:rsidRPr="006C55D0">
        <w:rPr>
          <w:rFonts w:ascii="Times New Roman" w:hAnsi="Times New Roman"/>
          <w:sz w:val="24"/>
          <w:szCs w:val="24"/>
        </w:rPr>
        <w:t>ю</w:t>
      </w:r>
      <w:r w:rsidRPr="006C55D0">
        <w:rPr>
          <w:rFonts w:ascii="Times New Roman" w:hAnsi="Times New Roman"/>
          <w:sz w:val="24"/>
          <w:szCs w:val="24"/>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DA6193">
        <w:rPr>
          <w:rFonts w:ascii="Times New Roman" w:hAnsi="Times New Roman"/>
          <w:sz w:val="24"/>
          <w:szCs w:val="24"/>
        </w:rPr>
        <w:t>»</w:t>
      </w:r>
    </w:p>
    <w:p w:rsidR="00455CE1" w:rsidRPr="006C55D0" w:rsidRDefault="00455CE1" w:rsidP="00BD6014">
      <w:pPr>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19.4.1. Административную процедуру </w:t>
      </w:r>
      <w:r w:rsidR="00DA6193">
        <w:rPr>
          <w:rFonts w:ascii="Times New Roman" w:hAnsi="Times New Roman"/>
          <w:sz w:val="24"/>
          <w:szCs w:val="24"/>
        </w:rPr>
        <w:t>«</w:t>
      </w:r>
      <w:r w:rsidRPr="006C55D0">
        <w:rPr>
          <w:rFonts w:ascii="Times New Roman" w:hAnsi="Times New Roman"/>
          <w:sz w:val="24"/>
          <w:szCs w:val="24"/>
        </w:rPr>
        <w:t>Составление и выдача заявител</w:t>
      </w:r>
      <w:r w:rsidR="00DF46C9" w:rsidRPr="006C55D0">
        <w:rPr>
          <w:rFonts w:ascii="Times New Roman" w:hAnsi="Times New Roman"/>
          <w:sz w:val="24"/>
          <w:szCs w:val="24"/>
        </w:rPr>
        <w:t>ю</w:t>
      </w:r>
      <w:r w:rsidRPr="006C55D0">
        <w:rPr>
          <w:rFonts w:ascii="Times New Roman" w:hAnsi="Times New Roman"/>
          <w:sz w:val="24"/>
          <w:szCs w:val="24"/>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w:t>
      </w:r>
      <w:r w:rsidR="00DF2984" w:rsidRPr="006C55D0">
        <w:rPr>
          <w:rFonts w:ascii="Times New Roman" w:hAnsi="Times New Roman"/>
          <w:sz w:val="24"/>
          <w:szCs w:val="24"/>
        </w:rPr>
        <w:t>ципальной услуги</w:t>
      </w:r>
      <w:r w:rsidR="00DA6193">
        <w:rPr>
          <w:rFonts w:ascii="Times New Roman" w:hAnsi="Times New Roman"/>
          <w:sz w:val="24"/>
          <w:szCs w:val="24"/>
        </w:rPr>
        <w:t>»</w:t>
      </w:r>
      <w:r w:rsidR="00DF2984" w:rsidRPr="006C55D0">
        <w:rPr>
          <w:rFonts w:ascii="Times New Roman" w:hAnsi="Times New Roman"/>
          <w:sz w:val="24"/>
          <w:szCs w:val="24"/>
        </w:rPr>
        <w:t xml:space="preserve"> осуществляет </w:t>
      </w:r>
      <w:r w:rsidRPr="006C55D0">
        <w:rPr>
          <w:rFonts w:ascii="Times New Roman" w:hAnsi="Times New Roman"/>
          <w:sz w:val="24"/>
          <w:szCs w:val="24"/>
        </w:rPr>
        <w:t xml:space="preserve">специалист МФЦ, ответственный за выдачу результата предоставления муниципальной услуги (далее – уполномоченный специалист МФЦ). </w:t>
      </w:r>
    </w:p>
    <w:p w:rsidR="00455CE1" w:rsidRPr="006C55D0" w:rsidRDefault="00455CE1" w:rsidP="00BD6014">
      <w:pPr>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19.4.2. При личном обращении заявителя за получением результата муниципальной услуги </w:t>
      </w:r>
      <w:r w:rsidR="00DF2984" w:rsidRPr="006C55D0">
        <w:rPr>
          <w:rFonts w:ascii="Times New Roman" w:hAnsi="Times New Roman"/>
          <w:sz w:val="24"/>
          <w:szCs w:val="24"/>
        </w:rPr>
        <w:t xml:space="preserve">уполномоченный специалист МФЦ </w:t>
      </w:r>
      <w:r w:rsidRPr="006C55D0">
        <w:rPr>
          <w:rFonts w:ascii="Times New Roman" w:hAnsi="Times New Roman"/>
          <w:sz w:val="24"/>
          <w:szCs w:val="24"/>
        </w:rPr>
        <w:t>должен удостовериться в личности заявителя (представителя заявителя).</w:t>
      </w:r>
    </w:p>
    <w:p w:rsidR="00455CE1" w:rsidRPr="006C55D0" w:rsidRDefault="00455CE1" w:rsidP="00BD6014">
      <w:pPr>
        <w:spacing w:after="0" w:line="360" w:lineRule="auto"/>
        <w:ind w:firstLine="709"/>
        <w:jc w:val="both"/>
        <w:rPr>
          <w:rFonts w:ascii="Times New Roman" w:hAnsi="Times New Roman"/>
          <w:sz w:val="24"/>
          <w:szCs w:val="24"/>
        </w:rPr>
      </w:pPr>
      <w:r w:rsidRPr="006C55D0">
        <w:rPr>
          <w:rFonts w:ascii="Times New Roman" w:hAnsi="Times New Roman"/>
          <w:sz w:val="24"/>
          <w:szCs w:val="24"/>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w:t>
      </w:r>
      <w:r w:rsidR="00DF2984" w:rsidRPr="006C55D0">
        <w:rPr>
          <w:rFonts w:ascii="Times New Roman" w:hAnsi="Times New Roman"/>
          <w:sz w:val="24"/>
          <w:szCs w:val="24"/>
        </w:rPr>
        <w:t xml:space="preserve">тавления муниципальной услуги, </w:t>
      </w:r>
      <w:r w:rsidRPr="006C55D0">
        <w:rPr>
          <w:rFonts w:ascii="Times New Roman" w:hAnsi="Times New Roman"/>
          <w:sz w:val="24"/>
          <w:szCs w:val="24"/>
        </w:rPr>
        <w:t>обеспечивает:</w:t>
      </w:r>
    </w:p>
    <w:p w:rsidR="00455CE1" w:rsidRPr="006C55D0" w:rsidRDefault="00455CE1" w:rsidP="00101CA6">
      <w:pPr>
        <w:pStyle w:val="a6"/>
        <w:numPr>
          <w:ilvl w:val="0"/>
          <w:numId w:val="8"/>
        </w:numPr>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xml:space="preserve">проверку действительности электронной подписи должностного лица </w:t>
      </w:r>
      <w:r w:rsidR="00101CA6" w:rsidRPr="00101CA6">
        <w:rPr>
          <w:rFonts w:ascii="Times New Roman" w:hAnsi="Times New Roman"/>
          <w:sz w:val="24"/>
          <w:szCs w:val="24"/>
        </w:rPr>
        <w:t>АММР</w:t>
      </w:r>
      <w:r w:rsidRPr="006C55D0">
        <w:rPr>
          <w:rFonts w:ascii="Times New Roman" w:hAnsi="Times New Roman"/>
          <w:sz w:val="24"/>
          <w:szCs w:val="24"/>
        </w:rPr>
        <w:t>, подписавшего электронный документ, полученный МФЦ по результатам предоставления муниципальной услуги;</w:t>
      </w:r>
    </w:p>
    <w:p w:rsidR="00455CE1" w:rsidRPr="006C55D0" w:rsidRDefault="00455CE1" w:rsidP="00BD6014">
      <w:pPr>
        <w:pStyle w:val="a6"/>
        <w:numPr>
          <w:ilvl w:val="0"/>
          <w:numId w:val="8"/>
        </w:numPr>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55CE1" w:rsidRPr="006C55D0" w:rsidRDefault="00455CE1" w:rsidP="00BD6014">
      <w:pPr>
        <w:pStyle w:val="a6"/>
        <w:numPr>
          <w:ilvl w:val="0"/>
          <w:numId w:val="8"/>
        </w:numPr>
        <w:spacing w:after="0" w:line="360" w:lineRule="auto"/>
        <w:ind w:left="0" w:firstLine="709"/>
        <w:jc w:val="both"/>
        <w:rPr>
          <w:rFonts w:ascii="Times New Roman" w:hAnsi="Times New Roman"/>
          <w:sz w:val="24"/>
          <w:szCs w:val="24"/>
        </w:rPr>
      </w:pPr>
      <w:r w:rsidRPr="006C55D0">
        <w:rPr>
          <w:rFonts w:ascii="Times New Roman" w:hAnsi="Times New Roman"/>
          <w:sz w:val="24"/>
          <w:szCs w:val="24"/>
        </w:rPr>
        <w:t>учет выдачи экземпляров электронных документов на бумажном носителе.</w:t>
      </w:r>
    </w:p>
    <w:p w:rsidR="00455CE1" w:rsidRPr="006C55D0" w:rsidRDefault="00455CE1" w:rsidP="00BD6014">
      <w:pPr>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455CE1" w:rsidRPr="006C55D0" w:rsidRDefault="00455CE1" w:rsidP="00BD6014">
      <w:pPr>
        <w:spacing w:after="0" w:line="360" w:lineRule="auto"/>
        <w:ind w:firstLine="709"/>
        <w:jc w:val="both"/>
        <w:rPr>
          <w:rFonts w:ascii="Times New Roman" w:hAnsi="Times New Roman"/>
          <w:sz w:val="24"/>
          <w:szCs w:val="24"/>
        </w:rPr>
      </w:pPr>
      <w:r w:rsidRPr="006C55D0">
        <w:rPr>
          <w:rFonts w:ascii="Times New Roman" w:hAnsi="Times New Roman"/>
          <w:sz w:val="24"/>
          <w:szCs w:val="24"/>
        </w:rPr>
        <w:lastRenderedPageBreak/>
        <w:t>19.5. В соответствии с заключенным согл</w:t>
      </w:r>
      <w:r w:rsidR="00273998">
        <w:rPr>
          <w:rFonts w:ascii="Times New Roman" w:hAnsi="Times New Roman"/>
          <w:sz w:val="24"/>
          <w:szCs w:val="24"/>
        </w:rPr>
        <w:t xml:space="preserve">ашением о взаимодействии между </w:t>
      </w:r>
      <w:r w:rsidRPr="006C55D0">
        <w:rPr>
          <w:rFonts w:ascii="Times New Roman" w:hAnsi="Times New Roman"/>
          <w:sz w:val="24"/>
          <w:szCs w:val="24"/>
        </w:rPr>
        <w:t xml:space="preserve">МФЦ и </w:t>
      </w:r>
      <w:r w:rsidR="00101CA6">
        <w:rPr>
          <w:rFonts w:ascii="Times New Roman" w:hAnsi="Times New Roman"/>
          <w:sz w:val="24"/>
          <w:szCs w:val="24"/>
        </w:rPr>
        <w:t>АММР</w:t>
      </w:r>
      <w:r w:rsidRPr="006C55D0">
        <w:rPr>
          <w:rFonts w:ascii="Times New Roman" w:hAnsi="Times New Roman"/>
          <w:sz w:val="24"/>
          <w:szCs w:val="24"/>
        </w:rPr>
        <w:t>,</w:t>
      </w:r>
      <w:r w:rsidR="00903339" w:rsidRPr="006C55D0">
        <w:rPr>
          <w:rFonts w:ascii="Times New Roman" w:hAnsi="Times New Roman"/>
          <w:sz w:val="24"/>
          <w:szCs w:val="24"/>
        </w:rPr>
        <w:t xml:space="preserve"> </w:t>
      </w:r>
      <w:r w:rsidRPr="006C55D0">
        <w:rPr>
          <w:rFonts w:ascii="Times New Roman" w:hAnsi="Times New Roman"/>
          <w:sz w:val="24"/>
          <w:szCs w:val="24"/>
        </w:rPr>
        <w:t xml:space="preserve">и если иное не предусмотрено федеральным законом, на МФЦ может быть возложена функция по обработке информации из информационных систем </w:t>
      </w:r>
      <w:r w:rsidR="00101CA6" w:rsidRPr="00101CA6">
        <w:rPr>
          <w:rFonts w:ascii="Times New Roman" w:hAnsi="Times New Roman"/>
          <w:sz w:val="24"/>
          <w:szCs w:val="24"/>
        </w:rPr>
        <w:t>АММР</w:t>
      </w:r>
      <w:r w:rsidRPr="006C55D0">
        <w:rPr>
          <w:rFonts w:ascii="Times New Roman" w:hAnsi="Times New Roman"/>
          <w:sz w:val="24"/>
          <w:szCs w:val="24"/>
        </w:rPr>
        <w:t xml:space="preserve">, и составление и заверение выписок полученных из информационных систем </w:t>
      </w:r>
      <w:r w:rsidR="00101CA6" w:rsidRPr="00101CA6">
        <w:rPr>
          <w:rFonts w:ascii="Times New Roman" w:hAnsi="Times New Roman"/>
          <w:sz w:val="24"/>
          <w:szCs w:val="24"/>
        </w:rPr>
        <w:t>АММР</w:t>
      </w:r>
      <w:r w:rsidRPr="006C55D0">
        <w:rPr>
          <w:rFonts w:ascii="Times New Roman" w:hAnsi="Times New Roman"/>
          <w:sz w:val="24"/>
          <w:szCs w:val="24"/>
        </w:rPr>
        <w:t>, том числе с использованием информационно-технологической и коммуникационной инфраструктуры, и выдачу заявител</w:t>
      </w:r>
      <w:r w:rsidR="00DF46C9" w:rsidRPr="006C55D0">
        <w:rPr>
          <w:rFonts w:ascii="Times New Roman" w:hAnsi="Times New Roman"/>
          <w:sz w:val="24"/>
          <w:szCs w:val="24"/>
        </w:rPr>
        <w:t>ю</w:t>
      </w:r>
      <w:r w:rsidRPr="006C55D0">
        <w:rPr>
          <w:rFonts w:ascii="Times New Roman" w:hAnsi="Times New Roman"/>
          <w:sz w:val="24"/>
          <w:szCs w:val="24"/>
        </w:rPr>
        <w:t xml:space="preserve"> на основании такой информации документов, включая составление на бумажном носителе и</w:t>
      </w:r>
      <w:r w:rsidR="00E500DF" w:rsidRPr="006C55D0">
        <w:rPr>
          <w:rFonts w:ascii="Times New Roman" w:hAnsi="Times New Roman"/>
          <w:sz w:val="24"/>
          <w:szCs w:val="24"/>
        </w:rPr>
        <w:t xml:space="preserve"> </w:t>
      </w:r>
      <w:r w:rsidRPr="006C55D0">
        <w:rPr>
          <w:rFonts w:ascii="Times New Roman" w:hAnsi="Times New Roman"/>
          <w:sz w:val="24"/>
          <w:szCs w:val="24"/>
        </w:rPr>
        <w:t>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814D1F" w:rsidRPr="006C55D0" w:rsidRDefault="00BA52CA" w:rsidP="00BD6014">
      <w:pPr>
        <w:spacing w:after="0" w:line="240" w:lineRule="auto"/>
        <w:ind w:firstLine="709"/>
        <w:jc w:val="center"/>
        <w:outlineLvl w:val="0"/>
        <w:rPr>
          <w:rFonts w:ascii="Times New Roman" w:hAnsi="Times New Roman"/>
          <w:sz w:val="24"/>
          <w:szCs w:val="24"/>
        </w:rPr>
      </w:pPr>
      <w:r w:rsidRPr="006C55D0">
        <w:rPr>
          <w:rFonts w:ascii="Times New Roman" w:hAnsi="Times New Roman"/>
          <w:sz w:val="24"/>
          <w:szCs w:val="24"/>
          <w:lang w:val="en-US"/>
        </w:rPr>
        <w:t>I</w:t>
      </w:r>
      <w:r w:rsidR="00814D1F" w:rsidRPr="006C55D0">
        <w:rPr>
          <w:rFonts w:ascii="Times New Roman" w:hAnsi="Times New Roman"/>
          <w:sz w:val="24"/>
          <w:szCs w:val="24"/>
          <w:lang w:val="en-US"/>
        </w:rPr>
        <w:t>V</w:t>
      </w:r>
      <w:r w:rsidR="00814D1F" w:rsidRPr="006C55D0">
        <w:rPr>
          <w:rFonts w:ascii="Times New Roman" w:hAnsi="Times New Roman"/>
          <w:sz w:val="24"/>
          <w:szCs w:val="24"/>
        </w:rPr>
        <w:t>. ФОРМЫ КОНТРОЛЯ</w:t>
      </w:r>
    </w:p>
    <w:p w:rsidR="00814D1F" w:rsidRPr="006C55D0" w:rsidRDefault="00814D1F" w:rsidP="00BD6014">
      <w:pPr>
        <w:spacing w:after="0" w:line="240" w:lineRule="auto"/>
        <w:ind w:firstLine="709"/>
        <w:jc w:val="center"/>
        <w:rPr>
          <w:rFonts w:ascii="Times New Roman" w:hAnsi="Times New Roman"/>
          <w:sz w:val="24"/>
          <w:szCs w:val="24"/>
        </w:rPr>
      </w:pPr>
      <w:r w:rsidRPr="006C55D0">
        <w:rPr>
          <w:rFonts w:ascii="Times New Roman" w:hAnsi="Times New Roman"/>
          <w:sz w:val="24"/>
          <w:szCs w:val="24"/>
        </w:rPr>
        <w:t>ЗА ИСПОЛНЕНИЕМ АДМИНИСТРАТИВНОГО РЕГЛАМЕНТА</w:t>
      </w:r>
    </w:p>
    <w:p w:rsidR="00814D1F" w:rsidRPr="006C55D0" w:rsidRDefault="00814D1F" w:rsidP="00BD6014">
      <w:pPr>
        <w:spacing w:after="0" w:line="360" w:lineRule="auto"/>
        <w:ind w:firstLine="709"/>
        <w:jc w:val="both"/>
        <w:rPr>
          <w:rFonts w:ascii="Times New Roman" w:hAnsi="Times New Roman"/>
          <w:sz w:val="24"/>
          <w:szCs w:val="24"/>
        </w:rPr>
      </w:pPr>
    </w:p>
    <w:p w:rsidR="00101CA6" w:rsidRPr="00101CA6" w:rsidRDefault="00101CA6" w:rsidP="00101CA6">
      <w:pPr>
        <w:spacing w:after="0" w:line="360" w:lineRule="auto"/>
        <w:ind w:firstLine="709"/>
        <w:jc w:val="both"/>
        <w:rPr>
          <w:rFonts w:ascii="Times New Roman" w:hAnsi="Times New Roman"/>
          <w:sz w:val="24"/>
          <w:szCs w:val="24"/>
        </w:rPr>
      </w:pPr>
      <w:r w:rsidRPr="00101CA6">
        <w:rPr>
          <w:rFonts w:ascii="Times New Roman" w:hAnsi="Times New Roman"/>
          <w:sz w:val="24"/>
          <w:szCs w:val="24"/>
        </w:rPr>
        <w:t>20.1. Контроль соблюдения последовательности действий специалистами АММР,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первым заместителем главы АММР.</w:t>
      </w:r>
    </w:p>
    <w:p w:rsidR="00101CA6" w:rsidRPr="00101CA6" w:rsidRDefault="00101CA6" w:rsidP="00101CA6">
      <w:pPr>
        <w:spacing w:after="0" w:line="360" w:lineRule="auto"/>
        <w:ind w:firstLine="709"/>
        <w:jc w:val="both"/>
        <w:rPr>
          <w:rFonts w:ascii="Times New Roman" w:hAnsi="Times New Roman"/>
          <w:sz w:val="24"/>
          <w:szCs w:val="24"/>
        </w:rPr>
      </w:pPr>
      <w:r w:rsidRPr="00101CA6">
        <w:rPr>
          <w:rFonts w:ascii="Times New Roman" w:hAnsi="Times New Roman"/>
          <w:sz w:val="24"/>
          <w:szCs w:val="24"/>
        </w:rPr>
        <w:t>20.2.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814D1F" w:rsidRPr="006C55D0" w:rsidRDefault="00101CA6" w:rsidP="00101CA6">
      <w:pPr>
        <w:spacing w:after="0" w:line="360" w:lineRule="auto"/>
        <w:ind w:firstLine="709"/>
        <w:jc w:val="both"/>
        <w:rPr>
          <w:rFonts w:ascii="Times New Roman" w:hAnsi="Times New Roman"/>
          <w:sz w:val="24"/>
          <w:szCs w:val="24"/>
        </w:rPr>
      </w:pPr>
      <w:r w:rsidRPr="00101CA6">
        <w:rPr>
          <w:rFonts w:ascii="Times New Roman" w:hAnsi="Times New Roman"/>
          <w:sz w:val="24"/>
          <w:szCs w:val="24"/>
        </w:rPr>
        <w:t xml:space="preserve">20.3. Контроль соблюдения последовательности действий, определенных административными процедурами, и принятия решений сотрудниками </w:t>
      </w:r>
      <w:r w:rsidR="00F42746">
        <w:rPr>
          <w:rFonts w:ascii="Times New Roman" w:hAnsi="Times New Roman"/>
          <w:sz w:val="24"/>
          <w:szCs w:val="24"/>
        </w:rPr>
        <w:t>Отделов</w:t>
      </w:r>
      <w:r w:rsidRPr="00101CA6">
        <w:rPr>
          <w:rFonts w:ascii="Times New Roman" w:hAnsi="Times New Roman"/>
          <w:sz w:val="24"/>
          <w:szCs w:val="24"/>
        </w:rPr>
        <w:t xml:space="preserve"> осуществляется начальник</w:t>
      </w:r>
      <w:r w:rsidR="00F42746">
        <w:rPr>
          <w:rFonts w:ascii="Times New Roman" w:hAnsi="Times New Roman"/>
          <w:sz w:val="24"/>
          <w:szCs w:val="24"/>
        </w:rPr>
        <w:t>ами</w:t>
      </w:r>
      <w:r w:rsidRPr="00101CA6">
        <w:rPr>
          <w:rFonts w:ascii="Times New Roman" w:hAnsi="Times New Roman"/>
          <w:sz w:val="24"/>
          <w:szCs w:val="24"/>
        </w:rPr>
        <w:t xml:space="preserve"> </w:t>
      </w:r>
      <w:r w:rsidR="00F42746">
        <w:rPr>
          <w:rFonts w:ascii="Times New Roman" w:hAnsi="Times New Roman"/>
          <w:sz w:val="24"/>
          <w:szCs w:val="24"/>
        </w:rPr>
        <w:t>Отделов</w:t>
      </w:r>
      <w:r w:rsidR="00814D1F" w:rsidRPr="006C55D0">
        <w:rPr>
          <w:rFonts w:ascii="Times New Roman" w:hAnsi="Times New Roman"/>
          <w:sz w:val="24"/>
          <w:szCs w:val="24"/>
        </w:rPr>
        <w:t>.</w:t>
      </w:r>
    </w:p>
    <w:p w:rsidR="00814D1F" w:rsidRPr="006C55D0" w:rsidRDefault="00BA52CA" w:rsidP="00BD6014">
      <w:pPr>
        <w:spacing w:after="0" w:line="360" w:lineRule="auto"/>
        <w:ind w:firstLine="709"/>
        <w:jc w:val="both"/>
        <w:rPr>
          <w:rFonts w:ascii="Times New Roman" w:hAnsi="Times New Roman"/>
          <w:sz w:val="24"/>
          <w:szCs w:val="24"/>
        </w:rPr>
      </w:pPr>
      <w:r w:rsidRPr="006C55D0">
        <w:rPr>
          <w:rFonts w:ascii="Times New Roman" w:hAnsi="Times New Roman"/>
          <w:sz w:val="24"/>
          <w:szCs w:val="24"/>
        </w:rPr>
        <w:t>20</w:t>
      </w:r>
      <w:r w:rsidR="00814D1F" w:rsidRPr="006C55D0">
        <w:rPr>
          <w:rFonts w:ascii="Times New Roman" w:hAnsi="Times New Roman"/>
          <w:sz w:val="24"/>
          <w:szCs w:val="24"/>
        </w:rPr>
        <w:t>.4. Контроль осуществляется путем проведения проверок соблюдения и исполнения сотрудниками положений административного регламента, иных нормативных актов.</w:t>
      </w:r>
    </w:p>
    <w:p w:rsidR="00814D1F" w:rsidRPr="006C55D0" w:rsidRDefault="00BA52CA" w:rsidP="00BD6014">
      <w:pPr>
        <w:spacing w:after="0" w:line="360" w:lineRule="auto"/>
        <w:ind w:firstLine="709"/>
        <w:jc w:val="both"/>
        <w:rPr>
          <w:rFonts w:ascii="Times New Roman" w:hAnsi="Times New Roman"/>
          <w:sz w:val="24"/>
          <w:szCs w:val="24"/>
        </w:rPr>
      </w:pPr>
      <w:r w:rsidRPr="006C55D0">
        <w:rPr>
          <w:rFonts w:ascii="Times New Roman" w:hAnsi="Times New Roman"/>
          <w:sz w:val="24"/>
          <w:szCs w:val="24"/>
        </w:rPr>
        <w:t>20</w:t>
      </w:r>
      <w:r w:rsidR="00814D1F" w:rsidRPr="006C55D0">
        <w:rPr>
          <w:rFonts w:ascii="Times New Roman" w:hAnsi="Times New Roman"/>
          <w:sz w:val="24"/>
          <w:szCs w:val="24"/>
        </w:rPr>
        <w:t xml:space="preserve">.5. Контроль осуществляется </w:t>
      </w:r>
      <w:r w:rsidR="00101CA6" w:rsidRPr="00101CA6">
        <w:rPr>
          <w:rFonts w:ascii="Times New Roman" w:hAnsi="Times New Roman"/>
          <w:sz w:val="24"/>
          <w:szCs w:val="24"/>
        </w:rPr>
        <w:t>начальник</w:t>
      </w:r>
      <w:r w:rsidR="00F42746">
        <w:rPr>
          <w:rFonts w:ascii="Times New Roman" w:hAnsi="Times New Roman"/>
          <w:sz w:val="24"/>
          <w:szCs w:val="24"/>
        </w:rPr>
        <w:t>ами</w:t>
      </w:r>
      <w:r w:rsidR="00101CA6" w:rsidRPr="00101CA6">
        <w:rPr>
          <w:rFonts w:ascii="Times New Roman" w:hAnsi="Times New Roman"/>
          <w:sz w:val="24"/>
          <w:szCs w:val="24"/>
        </w:rPr>
        <w:t xml:space="preserve"> </w:t>
      </w:r>
      <w:r w:rsidR="00F42746">
        <w:rPr>
          <w:rFonts w:ascii="Times New Roman" w:hAnsi="Times New Roman"/>
          <w:sz w:val="24"/>
          <w:szCs w:val="24"/>
        </w:rPr>
        <w:t>Отделов</w:t>
      </w:r>
      <w:r w:rsidR="00814D1F" w:rsidRPr="006C55D0">
        <w:rPr>
          <w:rFonts w:ascii="Times New Roman" w:hAnsi="Times New Roman"/>
          <w:sz w:val="24"/>
          <w:szCs w:val="24"/>
        </w:rPr>
        <w:t xml:space="preserve"> не реже одного раза в </w:t>
      </w:r>
      <w:r w:rsidR="00DF2984" w:rsidRPr="006C55D0">
        <w:rPr>
          <w:rFonts w:ascii="Times New Roman" w:hAnsi="Times New Roman"/>
          <w:sz w:val="24"/>
          <w:szCs w:val="24"/>
        </w:rPr>
        <w:t>месяц</w:t>
      </w:r>
      <w:r w:rsidR="00814D1F" w:rsidRPr="006C55D0">
        <w:rPr>
          <w:rFonts w:ascii="Times New Roman" w:hAnsi="Times New Roman"/>
          <w:sz w:val="24"/>
          <w:szCs w:val="24"/>
        </w:rPr>
        <w:t>.</w:t>
      </w:r>
    </w:p>
    <w:p w:rsidR="00502518" w:rsidRPr="006C55D0" w:rsidRDefault="00502518" w:rsidP="00BD6014">
      <w:pPr>
        <w:spacing w:after="0" w:line="360" w:lineRule="auto"/>
        <w:ind w:firstLine="709"/>
        <w:jc w:val="both"/>
        <w:rPr>
          <w:rFonts w:ascii="Times New Roman" w:hAnsi="Times New Roman"/>
          <w:sz w:val="24"/>
          <w:szCs w:val="24"/>
        </w:rPr>
      </w:pPr>
      <w:r w:rsidRPr="006C55D0">
        <w:rPr>
          <w:rFonts w:ascii="Times New Roman" w:hAnsi="Times New Roman"/>
          <w:sz w:val="24"/>
          <w:szCs w:val="24"/>
        </w:rPr>
        <w:t>20.6.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r w:rsidR="00350D88" w:rsidRPr="006C55D0">
        <w:rPr>
          <w:rFonts w:ascii="Times New Roman" w:hAnsi="Times New Roman"/>
          <w:sz w:val="24"/>
          <w:szCs w:val="24"/>
        </w:rPr>
        <w:t>.</w:t>
      </w:r>
    </w:p>
    <w:p w:rsidR="00350D88" w:rsidRPr="006C55D0" w:rsidRDefault="00350D88" w:rsidP="00BD6014">
      <w:pPr>
        <w:spacing w:after="0" w:line="360" w:lineRule="auto"/>
        <w:ind w:firstLine="709"/>
        <w:jc w:val="both"/>
        <w:rPr>
          <w:rFonts w:ascii="Times New Roman" w:hAnsi="Times New Roman"/>
          <w:sz w:val="24"/>
          <w:szCs w:val="24"/>
        </w:rPr>
      </w:pPr>
    </w:p>
    <w:p w:rsidR="00200201" w:rsidRDefault="00BA52CA" w:rsidP="00200201">
      <w:pPr>
        <w:spacing w:after="0" w:line="240" w:lineRule="auto"/>
        <w:ind w:firstLine="709"/>
        <w:jc w:val="center"/>
        <w:outlineLvl w:val="0"/>
        <w:rPr>
          <w:rFonts w:ascii="Times New Roman" w:hAnsi="Times New Roman"/>
          <w:sz w:val="24"/>
          <w:szCs w:val="24"/>
        </w:rPr>
      </w:pPr>
      <w:r w:rsidRPr="006C55D0">
        <w:rPr>
          <w:rFonts w:ascii="Times New Roman" w:hAnsi="Times New Roman"/>
          <w:sz w:val="24"/>
          <w:szCs w:val="24"/>
          <w:lang w:val="en-US"/>
        </w:rPr>
        <w:t>V</w:t>
      </w:r>
      <w:r w:rsidRPr="006C55D0">
        <w:rPr>
          <w:rFonts w:ascii="Times New Roman" w:hAnsi="Times New Roman"/>
          <w:sz w:val="24"/>
          <w:szCs w:val="24"/>
        </w:rPr>
        <w:t>. ДОСУДЕБНЫЙ (ВНЕСУДЕБНЫЙ) ПОРЯДОК ОБЖАЛОВАНИЯ</w:t>
      </w:r>
      <w:r w:rsidR="00200201">
        <w:rPr>
          <w:rFonts w:ascii="Times New Roman" w:hAnsi="Times New Roman"/>
          <w:sz w:val="24"/>
          <w:szCs w:val="24"/>
        </w:rPr>
        <w:t xml:space="preserve"> ЗАЯВИТЕЛЕМ </w:t>
      </w:r>
      <w:r w:rsidRPr="006C55D0">
        <w:rPr>
          <w:rFonts w:ascii="Times New Roman" w:hAnsi="Times New Roman"/>
          <w:sz w:val="24"/>
          <w:szCs w:val="24"/>
        </w:rPr>
        <w:t>РЕШЕНИЙ И ДЕЙСТВИЙ (БЕЗДЕЙСТВИЯ) ОРГАНА, ПРЕДОСТАВЛЯЮЩЕГО</w:t>
      </w:r>
      <w:r w:rsidR="00200201">
        <w:rPr>
          <w:rFonts w:ascii="Times New Roman" w:hAnsi="Times New Roman"/>
          <w:sz w:val="24"/>
          <w:szCs w:val="24"/>
        </w:rPr>
        <w:t xml:space="preserve"> </w:t>
      </w:r>
      <w:r w:rsidRPr="006C55D0">
        <w:rPr>
          <w:rFonts w:ascii="Times New Roman" w:hAnsi="Times New Roman"/>
          <w:sz w:val="24"/>
          <w:szCs w:val="24"/>
        </w:rPr>
        <w:t xml:space="preserve">МУНИЦИПАЛЬНУЮ УСЛУГУ, </w:t>
      </w:r>
      <w:r w:rsidR="00606561" w:rsidRPr="006C55D0">
        <w:rPr>
          <w:rFonts w:ascii="Times New Roman" w:hAnsi="Times New Roman"/>
          <w:sz w:val="24"/>
          <w:szCs w:val="24"/>
        </w:rPr>
        <w:t xml:space="preserve">ДОЛЖНОСТНОГО </w:t>
      </w:r>
    </w:p>
    <w:p w:rsidR="00814D1F" w:rsidRPr="006C55D0" w:rsidRDefault="00606561" w:rsidP="00200201">
      <w:pPr>
        <w:spacing w:after="0" w:line="240" w:lineRule="auto"/>
        <w:ind w:firstLine="709"/>
        <w:jc w:val="center"/>
        <w:outlineLvl w:val="0"/>
        <w:rPr>
          <w:rFonts w:ascii="Times New Roman" w:hAnsi="Times New Roman"/>
          <w:sz w:val="24"/>
          <w:szCs w:val="24"/>
        </w:rPr>
      </w:pPr>
      <w:r w:rsidRPr="006C55D0">
        <w:rPr>
          <w:rFonts w:ascii="Times New Roman" w:hAnsi="Times New Roman"/>
          <w:sz w:val="24"/>
          <w:szCs w:val="24"/>
        </w:rPr>
        <w:t>ЛИЦА ОРГАНА, ПРЕДОСТАВЛЯЮЩЕГО МУНИЦИПАЛЬНУЮ УСЛУГУ, ЛИБО МУНИЦИПАЛЬНОГО СЛУЖАЩЕГО</w:t>
      </w:r>
      <w:r w:rsidR="00813DE1">
        <w:rPr>
          <w:rFonts w:ascii="Times New Roman" w:hAnsi="Times New Roman"/>
          <w:sz w:val="24"/>
          <w:szCs w:val="24"/>
        </w:rPr>
        <w:t>, МНОГОФУНКЦИОНАЛЬНОГО ЦЕНТРА</w:t>
      </w:r>
      <w:r w:rsidRPr="006C55D0">
        <w:rPr>
          <w:rFonts w:ascii="Times New Roman" w:hAnsi="Times New Roman"/>
          <w:sz w:val="24"/>
          <w:szCs w:val="24"/>
        </w:rPr>
        <w:t>, РАБОТНИКА МНОГОФУНКЦИОНАЛЬНОГО ЦЕНТРА</w:t>
      </w:r>
    </w:p>
    <w:p w:rsidR="00814D1F" w:rsidRPr="006C55D0" w:rsidRDefault="00814D1F" w:rsidP="00BD6014">
      <w:pPr>
        <w:spacing w:after="0" w:line="360" w:lineRule="auto"/>
        <w:ind w:firstLine="709"/>
        <w:jc w:val="both"/>
        <w:rPr>
          <w:rFonts w:ascii="Times New Roman" w:hAnsi="Times New Roman"/>
          <w:sz w:val="24"/>
          <w:szCs w:val="24"/>
        </w:rPr>
      </w:pPr>
    </w:p>
    <w:p w:rsidR="00814D1F" w:rsidRPr="006C55D0" w:rsidRDefault="00BA52CA" w:rsidP="00BD6014">
      <w:pPr>
        <w:spacing w:after="0" w:line="360" w:lineRule="auto"/>
        <w:ind w:firstLine="709"/>
        <w:jc w:val="both"/>
        <w:rPr>
          <w:rFonts w:ascii="Times New Roman" w:hAnsi="Times New Roman"/>
          <w:sz w:val="24"/>
          <w:szCs w:val="24"/>
        </w:rPr>
      </w:pPr>
      <w:r w:rsidRPr="006C55D0">
        <w:rPr>
          <w:rFonts w:ascii="Times New Roman" w:hAnsi="Times New Roman"/>
          <w:sz w:val="24"/>
          <w:szCs w:val="24"/>
        </w:rPr>
        <w:t>21</w:t>
      </w:r>
      <w:r w:rsidR="00814D1F" w:rsidRPr="006C55D0">
        <w:rPr>
          <w:rFonts w:ascii="Times New Roman" w:hAnsi="Times New Roman"/>
          <w:sz w:val="24"/>
          <w:szCs w:val="24"/>
        </w:rPr>
        <w:t xml:space="preserve">.1. Решения и действия (бездействие) </w:t>
      </w:r>
      <w:r w:rsidR="00101CA6">
        <w:rPr>
          <w:rFonts w:ascii="Times New Roman" w:hAnsi="Times New Roman"/>
          <w:sz w:val="24"/>
          <w:szCs w:val="24"/>
        </w:rPr>
        <w:t>АММР</w:t>
      </w:r>
      <w:r w:rsidR="00814D1F" w:rsidRPr="006C55D0">
        <w:rPr>
          <w:rFonts w:ascii="Times New Roman" w:hAnsi="Times New Roman"/>
          <w:sz w:val="24"/>
          <w:szCs w:val="24"/>
        </w:rPr>
        <w:t xml:space="preserve">, должностных лиц органа, предоставляющего муниципальную услугу, либо муниципальных служащих, </w:t>
      </w:r>
      <w:r w:rsidR="00BB2644">
        <w:rPr>
          <w:rFonts w:ascii="Times New Roman" w:hAnsi="Times New Roman"/>
          <w:sz w:val="24"/>
          <w:szCs w:val="24"/>
        </w:rPr>
        <w:t xml:space="preserve">МФЦ, работника МФЦ, </w:t>
      </w:r>
      <w:r w:rsidR="00814D1F" w:rsidRPr="006C55D0">
        <w:rPr>
          <w:rFonts w:ascii="Times New Roman" w:hAnsi="Times New Roman"/>
          <w:sz w:val="24"/>
          <w:szCs w:val="24"/>
        </w:rPr>
        <w:t xml:space="preserve">принятые (осуществляемые) в ходе предоставления муниципальной услуги,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 в </w:t>
      </w:r>
      <w:r w:rsidR="00101CA6">
        <w:rPr>
          <w:rFonts w:ascii="Times New Roman" w:hAnsi="Times New Roman"/>
          <w:sz w:val="24"/>
          <w:szCs w:val="24"/>
        </w:rPr>
        <w:t>АММР</w:t>
      </w:r>
      <w:r w:rsidR="00814D1F" w:rsidRPr="006C55D0">
        <w:rPr>
          <w:rFonts w:ascii="Times New Roman" w:hAnsi="Times New Roman"/>
          <w:sz w:val="24"/>
          <w:szCs w:val="24"/>
        </w:rPr>
        <w:t>.</w:t>
      </w:r>
    </w:p>
    <w:p w:rsidR="00814D1F" w:rsidRPr="006C55D0" w:rsidRDefault="00BD6014" w:rsidP="00BD6014">
      <w:pPr>
        <w:spacing w:after="0" w:line="360" w:lineRule="auto"/>
        <w:ind w:firstLine="709"/>
        <w:jc w:val="both"/>
        <w:rPr>
          <w:rFonts w:ascii="Times New Roman" w:hAnsi="Times New Roman"/>
          <w:sz w:val="24"/>
          <w:szCs w:val="24"/>
        </w:rPr>
      </w:pPr>
      <w:r w:rsidRPr="006C55D0">
        <w:rPr>
          <w:rFonts w:ascii="Times New Roman" w:hAnsi="Times New Roman"/>
          <w:sz w:val="24"/>
          <w:szCs w:val="24"/>
        </w:rPr>
        <w:t>21.2</w:t>
      </w:r>
      <w:r w:rsidR="00814D1F" w:rsidRPr="006C55D0">
        <w:rPr>
          <w:rFonts w:ascii="Times New Roman" w:hAnsi="Times New Roman"/>
          <w:sz w:val="24"/>
          <w:szCs w:val="24"/>
        </w:rPr>
        <w:t>.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вправе обратиться с жалобой в случаях:</w:t>
      </w:r>
    </w:p>
    <w:p w:rsidR="00814D1F" w:rsidRPr="006C55D0" w:rsidRDefault="00BD6014" w:rsidP="00BD6014">
      <w:pPr>
        <w:spacing w:after="0" w:line="360" w:lineRule="auto"/>
        <w:ind w:firstLine="709"/>
        <w:jc w:val="both"/>
        <w:rPr>
          <w:rFonts w:ascii="Times New Roman" w:hAnsi="Times New Roman"/>
          <w:sz w:val="24"/>
          <w:szCs w:val="24"/>
        </w:rPr>
      </w:pPr>
      <w:r w:rsidRPr="006C55D0">
        <w:rPr>
          <w:rFonts w:ascii="Times New Roman" w:hAnsi="Times New Roman"/>
          <w:sz w:val="24"/>
          <w:szCs w:val="24"/>
        </w:rPr>
        <w:t>21</w:t>
      </w:r>
      <w:r w:rsidR="00814D1F" w:rsidRPr="006C55D0">
        <w:rPr>
          <w:rFonts w:ascii="Times New Roman" w:hAnsi="Times New Roman"/>
          <w:sz w:val="24"/>
          <w:szCs w:val="24"/>
        </w:rPr>
        <w:t>.2.1 нарушения срока регистрации заявления о предоставлении муниципальной услуги;</w:t>
      </w:r>
    </w:p>
    <w:p w:rsidR="00814D1F" w:rsidRPr="006C55D0" w:rsidRDefault="00BD6014" w:rsidP="00BD6014">
      <w:pPr>
        <w:spacing w:after="0" w:line="360" w:lineRule="auto"/>
        <w:ind w:firstLine="709"/>
        <w:jc w:val="both"/>
        <w:rPr>
          <w:rFonts w:ascii="Times New Roman" w:hAnsi="Times New Roman"/>
          <w:sz w:val="24"/>
          <w:szCs w:val="24"/>
        </w:rPr>
      </w:pPr>
      <w:r w:rsidRPr="006C55D0">
        <w:rPr>
          <w:rFonts w:ascii="Times New Roman" w:hAnsi="Times New Roman"/>
          <w:sz w:val="24"/>
          <w:szCs w:val="24"/>
        </w:rPr>
        <w:t>21</w:t>
      </w:r>
      <w:r w:rsidR="00814D1F" w:rsidRPr="006C55D0">
        <w:rPr>
          <w:rFonts w:ascii="Times New Roman" w:hAnsi="Times New Roman"/>
          <w:sz w:val="24"/>
          <w:szCs w:val="24"/>
        </w:rPr>
        <w:t>.2.2 нарушения срока предоставления муниципальной услуги;</w:t>
      </w:r>
    </w:p>
    <w:p w:rsidR="00814D1F" w:rsidRPr="006C55D0" w:rsidRDefault="00BD6014" w:rsidP="00BD6014">
      <w:pPr>
        <w:spacing w:after="0" w:line="360" w:lineRule="auto"/>
        <w:ind w:firstLine="709"/>
        <w:jc w:val="both"/>
        <w:rPr>
          <w:rFonts w:ascii="Times New Roman" w:hAnsi="Times New Roman"/>
          <w:sz w:val="24"/>
          <w:szCs w:val="24"/>
        </w:rPr>
      </w:pPr>
      <w:r w:rsidRPr="006C55D0">
        <w:rPr>
          <w:rFonts w:ascii="Times New Roman" w:hAnsi="Times New Roman"/>
          <w:sz w:val="24"/>
          <w:szCs w:val="24"/>
        </w:rPr>
        <w:t>21</w:t>
      </w:r>
      <w:r w:rsidR="00814D1F" w:rsidRPr="006C55D0">
        <w:rPr>
          <w:rFonts w:ascii="Times New Roman" w:hAnsi="Times New Roman"/>
          <w:sz w:val="24"/>
          <w:szCs w:val="24"/>
        </w:rPr>
        <w:t xml:space="preserve">.2.3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w:t>
      </w:r>
      <w:r w:rsidR="00101CA6">
        <w:rPr>
          <w:rFonts w:ascii="Times New Roman" w:hAnsi="Times New Roman"/>
          <w:sz w:val="24"/>
          <w:szCs w:val="24"/>
        </w:rPr>
        <w:t>АММР</w:t>
      </w:r>
      <w:r w:rsidR="00814D1F" w:rsidRPr="006C55D0">
        <w:rPr>
          <w:rFonts w:ascii="Times New Roman" w:hAnsi="Times New Roman"/>
          <w:sz w:val="24"/>
          <w:szCs w:val="24"/>
        </w:rPr>
        <w:t xml:space="preserve"> для предоставления муниципальной услуги;</w:t>
      </w:r>
    </w:p>
    <w:p w:rsidR="00814D1F" w:rsidRPr="006C55D0" w:rsidRDefault="00BD6014" w:rsidP="00BD6014">
      <w:pPr>
        <w:spacing w:after="0" w:line="360" w:lineRule="auto"/>
        <w:ind w:firstLine="709"/>
        <w:jc w:val="both"/>
        <w:rPr>
          <w:rFonts w:ascii="Times New Roman" w:hAnsi="Times New Roman"/>
          <w:sz w:val="24"/>
          <w:szCs w:val="24"/>
        </w:rPr>
      </w:pPr>
      <w:r w:rsidRPr="006C55D0">
        <w:rPr>
          <w:rFonts w:ascii="Times New Roman" w:hAnsi="Times New Roman"/>
          <w:sz w:val="24"/>
          <w:szCs w:val="24"/>
        </w:rPr>
        <w:t>21</w:t>
      </w:r>
      <w:r w:rsidR="00814D1F" w:rsidRPr="006C55D0">
        <w:rPr>
          <w:rFonts w:ascii="Times New Roman" w:hAnsi="Times New Roman"/>
          <w:sz w:val="24"/>
          <w:szCs w:val="24"/>
        </w:rPr>
        <w:t xml:space="preserve">.2.4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101CA6">
        <w:rPr>
          <w:rFonts w:ascii="Times New Roman" w:hAnsi="Times New Roman"/>
          <w:sz w:val="24"/>
          <w:szCs w:val="24"/>
        </w:rPr>
        <w:t>АММР</w:t>
      </w:r>
      <w:r w:rsidR="00814D1F" w:rsidRPr="006C55D0">
        <w:rPr>
          <w:rFonts w:ascii="Times New Roman" w:hAnsi="Times New Roman"/>
          <w:sz w:val="24"/>
          <w:szCs w:val="24"/>
        </w:rPr>
        <w:t xml:space="preserve"> для предоставления муниципальной услуги;</w:t>
      </w:r>
    </w:p>
    <w:p w:rsidR="00814D1F" w:rsidRPr="006C55D0" w:rsidRDefault="00BD6014" w:rsidP="00BD6014">
      <w:pPr>
        <w:spacing w:after="0" w:line="360" w:lineRule="auto"/>
        <w:ind w:firstLine="709"/>
        <w:jc w:val="both"/>
        <w:rPr>
          <w:rFonts w:ascii="Times New Roman" w:hAnsi="Times New Roman"/>
          <w:sz w:val="24"/>
          <w:szCs w:val="24"/>
        </w:rPr>
      </w:pPr>
      <w:r w:rsidRPr="006C55D0">
        <w:rPr>
          <w:rFonts w:ascii="Times New Roman" w:hAnsi="Times New Roman"/>
          <w:sz w:val="24"/>
          <w:szCs w:val="24"/>
        </w:rPr>
        <w:t>21</w:t>
      </w:r>
      <w:r w:rsidR="00814D1F" w:rsidRPr="006C55D0">
        <w:rPr>
          <w:rFonts w:ascii="Times New Roman" w:hAnsi="Times New Roman"/>
          <w:sz w:val="24"/>
          <w:szCs w:val="24"/>
        </w:rPr>
        <w:t>.2.5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BB2644">
        <w:rPr>
          <w:rFonts w:ascii="Times New Roman" w:hAnsi="Times New Roman"/>
          <w:sz w:val="24"/>
          <w:szCs w:val="24"/>
        </w:rPr>
        <w:t xml:space="preserve"> законами и иными нормативными правовыми актами субъектов Российской Федерации,</w:t>
      </w:r>
      <w:r w:rsidR="00814D1F" w:rsidRPr="006C55D0">
        <w:rPr>
          <w:rFonts w:ascii="Times New Roman" w:hAnsi="Times New Roman"/>
          <w:sz w:val="24"/>
          <w:szCs w:val="24"/>
        </w:rPr>
        <w:t xml:space="preserve"> муниципальными правовыми актами </w:t>
      </w:r>
      <w:r w:rsidR="00101CA6">
        <w:rPr>
          <w:rFonts w:ascii="Times New Roman" w:hAnsi="Times New Roman"/>
          <w:sz w:val="24"/>
          <w:szCs w:val="24"/>
        </w:rPr>
        <w:t>АММР</w:t>
      </w:r>
      <w:r w:rsidR="00814D1F" w:rsidRPr="006C55D0">
        <w:rPr>
          <w:rFonts w:ascii="Times New Roman" w:hAnsi="Times New Roman"/>
          <w:sz w:val="24"/>
          <w:szCs w:val="24"/>
        </w:rPr>
        <w:t>;</w:t>
      </w:r>
    </w:p>
    <w:p w:rsidR="00814D1F" w:rsidRPr="006C55D0" w:rsidRDefault="00BD6014" w:rsidP="00BD6014">
      <w:pPr>
        <w:spacing w:after="0" w:line="360" w:lineRule="auto"/>
        <w:ind w:firstLine="709"/>
        <w:jc w:val="both"/>
        <w:rPr>
          <w:rFonts w:ascii="Times New Roman" w:hAnsi="Times New Roman"/>
          <w:sz w:val="24"/>
          <w:szCs w:val="24"/>
        </w:rPr>
      </w:pPr>
      <w:r w:rsidRPr="006C55D0">
        <w:rPr>
          <w:rFonts w:ascii="Times New Roman" w:hAnsi="Times New Roman"/>
          <w:sz w:val="24"/>
          <w:szCs w:val="24"/>
        </w:rPr>
        <w:t>21</w:t>
      </w:r>
      <w:r w:rsidR="00814D1F" w:rsidRPr="006C55D0">
        <w:rPr>
          <w:rFonts w:ascii="Times New Roman" w:hAnsi="Times New Roman"/>
          <w:sz w:val="24"/>
          <w:szCs w:val="24"/>
        </w:rPr>
        <w:t xml:space="preserve">.2.6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101CA6" w:rsidRPr="00101CA6">
        <w:rPr>
          <w:rFonts w:ascii="Times New Roman" w:hAnsi="Times New Roman"/>
          <w:sz w:val="24"/>
          <w:szCs w:val="24"/>
        </w:rPr>
        <w:t>АММР</w:t>
      </w:r>
      <w:r w:rsidR="00814D1F" w:rsidRPr="006C55D0">
        <w:rPr>
          <w:rFonts w:ascii="Times New Roman" w:hAnsi="Times New Roman"/>
          <w:sz w:val="24"/>
          <w:szCs w:val="24"/>
        </w:rPr>
        <w:t>;</w:t>
      </w:r>
    </w:p>
    <w:p w:rsidR="00814D1F" w:rsidRPr="006C55D0" w:rsidRDefault="00BD6014" w:rsidP="00BD6014">
      <w:pPr>
        <w:spacing w:after="0" w:line="360" w:lineRule="auto"/>
        <w:ind w:firstLine="709"/>
        <w:jc w:val="both"/>
        <w:rPr>
          <w:rFonts w:ascii="Times New Roman" w:hAnsi="Times New Roman"/>
          <w:sz w:val="24"/>
          <w:szCs w:val="24"/>
        </w:rPr>
      </w:pPr>
      <w:r w:rsidRPr="006C55D0">
        <w:rPr>
          <w:rFonts w:ascii="Times New Roman" w:hAnsi="Times New Roman"/>
          <w:sz w:val="24"/>
          <w:szCs w:val="24"/>
        </w:rPr>
        <w:lastRenderedPageBreak/>
        <w:t>21</w:t>
      </w:r>
      <w:r w:rsidR="00814D1F" w:rsidRPr="006C55D0">
        <w:rPr>
          <w:rFonts w:ascii="Times New Roman" w:hAnsi="Times New Roman"/>
          <w:sz w:val="24"/>
          <w:szCs w:val="24"/>
        </w:rPr>
        <w:t xml:space="preserve">.2.7 отказа </w:t>
      </w:r>
      <w:r w:rsidR="00101CA6" w:rsidRPr="00101CA6">
        <w:rPr>
          <w:rFonts w:ascii="Times New Roman" w:hAnsi="Times New Roman"/>
          <w:sz w:val="24"/>
          <w:szCs w:val="24"/>
        </w:rPr>
        <w:t>АММР</w:t>
      </w:r>
      <w:r w:rsidR="00814D1F" w:rsidRPr="006C55D0">
        <w:rPr>
          <w:rFonts w:ascii="Times New Roman" w:hAnsi="Times New Roman"/>
          <w:sz w:val="24"/>
          <w:szCs w:val="24"/>
        </w:rPr>
        <w:t xml:space="preserve">, предоставляющей муниципальную услугу, должностного лица органа, предоставляющего муниципальную услугу, либо муниципального служащего в исправлении </w:t>
      </w:r>
      <w:r w:rsidR="002B4164">
        <w:rPr>
          <w:rFonts w:ascii="Times New Roman" w:hAnsi="Times New Roman"/>
          <w:sz w:val="24"/>
          <w:szCs w:val="24"/>
        </w:rPr>
        <w:t xml:space="preserve">допущенных ими опечаток </w:t>
      </w:r>
      <w:r w:rsidR="00814D1F" w:rsidRPr="006C55D0">
        <w:rPr>
          <w:rFonts w:ascii="Times New Roman" w:hAnsi="Times New Roman"/>
          <w:sz w:val="24"/>
          <w:szCs w:val="24"/>
        </w:rPr>
        <w:t xml:space="preserve">и ошибок в выданных в результате предоставления муниципальной услуги </w:t>
      </w:r>
      <w:r w:rsidR="00DF2984" w:rsidRPr="006C55D0">
        <w:rPr>
          <w:rFonts w:ascii="Times New Roman" w:hAnsi="Times New Roman"/>
          <w:sz w:val="24"/>
          <w:szCs w:val="24"/>
        </w:rPr>
        <w:t>документах,</w:t>
      </w:r>
      <w:r w:rsidR="00814D1F" w:rsidRPr="006C55D0">
        <w:rPr>
          <w:rFonts w:ascii="Times New Roman" w:hAnsi="Times New Roman"/>
          <w:sz w:val="24"/>
          <w:szCs w:val="24"/>
        </w:rPr>
        <w:t xml:space="preserve"> либо нарушение установленного срока таких исправлений;</w:t>
      </w:r>
    </w:p>
    <w:p w:rsidR="00814D1F" w:rsidRPr="006C55D0" w:rsidRDefault="00BD6014" w:rsidP="00BD6014">
      <w:pPr>
        <w:spacing w:after="0" w:line="360" w:lineRule="auto"/>
        <w:ind w:firstLine="709"/>
        <w:jc w:val="both"/>
        <w:rPr>
          <w:rFonts w:ascii="Times New Roman" w:hAnsi="Times New Roman"/>
          <w:sz w:val="24"/>
          <w:szCs w:val="24"/>
        </w:rPr>
      </w:pPr>
      <w:r w:rsidRPr="006C55D0">
        <w:rPr>
          <w:rFonts w:ascii="Times New Roman" w:hAnsi="Times New Roman"/>
          <w:sz w:val="24"/>
          <w:szCs w:val="24"/>
        </w:rPr>
        <w:t>21</w:t>
      </w:r>
      <w:r w:rsidR="00814D1F" w:rsidRPr="006C55D0">
        <w:rPr>
          <w:rFonts w:ascii="Times New Roman" w:hAnsi="Times New Roman"/>
          <w:sz w:val="24"/>
          <w:szCs w:val="24"/>
        </w:rPr>
        <w:t>.2.8 нарушения срока или порядка выдачи документов по результатам предоставления муниципальной услуги;</w:t>
      </w:r>
    </w:p>
    <w:p w:rsidR="00814D1F" w:rsidRPr="006C55D0" w:rsidRDefault="00BD6014" w:rsidP="00BD6014">
      <w:pPr>
        <w:spacing w:after="0" w:line="360" w:lineRule="auto"/>
        <w:ind w:firstLine="709"/>
        <w:jc w:val="both"/>
        <w:rPr>
          <w:rFonts w:ascii="Times New Roman" w:hAnsi="Times New Roman"/>
          <w:sz w:val="24"/>
          <w:szCs w:val="24"/>
        </w:rPr>
      </w:pPr>
      <w:r w:rsidRPr="006C55D0">
        <w:rPr>
          <w:rFonts w:ascii="Times New Roman" w:hAnsi="Times New Roman"/>
          <w:sz w:val="24"/>
          <w:szCs w:val="24"/>
        </w:rPr>
        <w:t>21</w:t>
      </w:r>
      <w:r w:rsidR="00814D1F" w:rsidRPr="006C55D0">
        <w:rPr>
          <w:rFonts w:ascii="Times New Roman" w:hAnsi="Times New Roman"/>
          <w:sz w:val="24"/>
          <w:szCs w:val="24"/>
        </w:rPr>
        <w:t xml:space="preserve">.2.9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муниципальными правовыми актами </w:t>
      </w:r>
      <w:r w:rsidR="00101CA6" w:rsidRPr="00101CA6">
        <w:rPr>
          <w:rFonts w:ascii="Times New Roman" w:hAnsi="Times New Roman"/>
          <w:sz w:val="24"/>
          <w:szCs w:val="24"/>
        </w:rPr>
        <w:t>АММР</w:t>
      </w:r>
      <w:r w:rsidR="00814D1F" w:rsidRPr="006C55D0">
        <w:rPr>
          <w:rFonts w:ascii="Times New Roman" w:hAnsi="Times New Roman"/>
          <w:sz w:val="24"/>
          <w:szCs w:val="24"/>
        </w:rPr>
        <w:t>;</w:t>
      </w:r>
    </w:p>
    <w:p w:rsidR="00814D1F" w:rsidRPr="006C55D0" w:rsidRDefault="00BD6014" w:rsidP="00BD6014">
      <w:pPr>
        <w:spacing w:after="0" w:line="360" w:lineRule="auto"/>
        <w:ind w:firstLine="709"/>
        <w:jc w:val="both"/>
        <w:rPr>
          <w:rFonts w:ascii="Times New Roman" w:hAnsi="Times New Roman"/>
          <w:sz w:val="24"/>
          <w:szCs w:val="24"/>
        </w:rPr>
      </w:pPr>
      <w:r w:rsidRPr="006C55D0">
        <w:rPr>
          <w:rFonts w:ascii="Times New Roman" w:hAnsi="Times New Roman"/>
          <w:sz w:val="24"/>
          <w:szCs w:val="24"/>
        </w:rPr>
        <w:t>21</w:t>
      </w:r>
      <w:r w:rsidR="00814D1F" w:rsidRPr="006C55D0">
        <w:rPr>
          <w:rFonts w:ascii="Times New Roman" w:hAnsi="Times New Roman"/>
          <w:sz w:val="24"/>
          <w:szCs w:val="24"/>
        </w:rPr>
        <w:t xml:space="preserve">.2.10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17" w:history="1">
        <w:r w:rsidR="00814D1F" w:rsidRPr="006C55D0">
          <w:rPr>
            <w:rFonts w:ascii="Times New Roman" w:hAnsi="Times New Roman"/>
            <w:sz w:val="24"/>
            <w:szCs w:val="24"/>
          </w:rPr>
          <w:t>законом</w:t>
        </w:r>
      </w:hyperlink>
      <w:r w:rsidR="00814D1F" w:rsidRPr="006C55D0">
        <w:rPr>
          <w:rFonts w:ascii="Times New Roman" w:hAnsi="Times New Roman"/>
          <w:sz w:val="24"/>
          <w:szCs w:val="24"/>
        </w:rPr>
        <w:t xml:space="preserve"> от 27.07.2010 </w:t>
      </w:r>
      <w:r w:rsidR="00BA52CA" w:rsidRPr="006C55D0">
        <w:rPr>
          <w:rFonts w:ascii="Times New Roman" w:hAnsi="Times New Roman"/>
          <w:sz w:val="24"/>
          <w:szCs w:val="24"/>
        </w:rPr>
        <w:t>№</w:t>
      </w:r>
      <w:r w:rsidR="00814D1F" w:rsidRPr="006C55D0">
        <w:rPr>
          <w:rFonts w:ascii="Times New Roman" w:hAnsi="Times New Roman"/>
          <w:sz w:val="24"/>
          <w:szCs w:val="24"/>
        </w:rPr>
        <w:t xml:space="preserve"> 210-ФЗ </w:t>
      </w:r>
      <w:r w:rsidR="00DA6193">
        <w:rPr>
          <w:rFonts w:ascii="Times New Roman" w:hAnsi="Times New Roman"/>
          <w:sz w:val="24"/>
          <w:szCs w:val="24"/>
        </w:rPr>
        <w:t>«</w:t>
      </w:r>
      <w:r w:rsidR="00814D1F" w:rsidRPr="006C55D0">
        <w:rPr>
          <w:rFonts w:ascii="Times New Roman" w:hAnsi="Times New Roman"/>
          <w:sz w:val="24"/>
          <w:szCs w:val="24"/>
        </w:rPr>
        <w:t>Об организации предоставления государственных и муниципальных услуг</w:t>
      </w:r>
      <w:r w:rsidR="00DA6193">
        <w:rPr>
          <w:rFonts w:ascii="Times New Roman" w:hAnsi="Times New Roman"/>
          <w:sz w:val="24"/>
          <w:szCs w:val="24"/>
        </w:rPr>
        <w:t>»</w:t>
      </w:r>
      <w:r w:rsidR="00814D1F" w:rsidRPr="006C55D0">
        <w:rPr>
          <w:rFonts w:ascii="Times New Roman" w:hAnsi="Times New Roman"/>
          <w:sz w:val="24"/>
          <w:szCs w:val="24"/>
        </w:rPr>
        <w:t>.</w:t>
      </w:r>
    </w:p>
    <w:p w:rsidR="00ED25E7" w:rsidRPr="00F3044F" w:rsidRDefault="00BD6014" w:rsidP="00ED25E7">
      <w:pPr>
        <w:spacing w:after="0" w:line="360" w:lineRule="auto"/>
        <w:ind w:firstLine="709"/>
        <w:jc w:val="both"/>
        <w:rPr>
          <w:rFonts w:ascii="Times New Roman" w:hAnsi="Times New Roman"/>
          <w:sz w:val="24"/>
          <w:szCs w:val="24"/>
        </w:rPr>
      </w:pPr>
      <w:r w:rsidRPr="006C55D0">
        <w:rPr>
          <w:rFonts w:ascii="Times New Roman" w:hAnsi="Times New Roman"/>
          <w:sz w:val="24"/>
          <w:szCs w:val="24"/>
        </w:rPr>
        <w:t>21</w:t>
      </w:r>
      <w:r w:rsidR="00814D1F" w:rsidRPr="006C55D0">
        <w:rPr>
          <w:rFonts w:ascii="Times New Roman" w:hAnsi="Times New Roman"/>
          <w:sz w:val="24"/>
          <w:szCs w:val="24"/>
        </w:rPr>
        <w:t xml:space="preserve">.3. </w:t>
      </w:r>
      <w:r w:rsidR="00ED25E7" w:rsidRPr="00F3044F">
        <w:rPr>
          <w:rFonts w:ascii="Times New Roman" w:hAnsi="Times New Roman"/>
          <w:sz w:val="24"/>
          <w:szCs w:val="24"/>
        </w:rPr>
        <w:t xml:space="preserve">Жалоба может быть направлена заявителем через МФЦ, а также в электронной форме через </w:t>
      </w:r>
      <w:r w:rsidR="00ED25E7">
        <w:rPr>
          <w:rFonts w:ascii="Times New Roman" w:hAnsi="Times New Roman"/>
          <w:sz w:val="24"/>
          <w:szCs w:val="24"/>
        </w:rPr>
        <w:t>Единый портал</w:t>
      </w:r>
      <w:r w:rsidR="00ED25E7" w:rsidRPr="00F3044F">
        <w:rPr>
          <w:rFonts w:ascii="Times New Roman" w:hAnsi="Times New Roman"/>
          <w:sz w:val="24"/>
          <w:szCs w:val="24"/>
        </w:rPr>
        <w:t xml:space="preserve">, официальный сайт </w:t>
      </w:r>
      <w:r w:rsidR="00101CA6" w:rsidRPr="00101CA6">
        <w:rPr>
          <w:rFonts w:ascii="Times New Roman" w:hAnsi="Times New Roman"/>
          <w:sz w:val="24"/>
          <w:szCs w:val="24"/>
        </w:rPr>
        <w:t>АММР www.mikhprim.ru, по электронной почте на адрес priemnaya@mikhprim.ru либо направлена почтой</w:t>
      </w:r>
      <w:r w:rsidR="00ED25E7">
        <w:rPr>
          <w:rFonts w:ascii="Times New Roman" w:hAnsi="Times New Roman"/>
          <w:sz w:val="24"/>
          <w:szCs w:val="24"/>
        </w:rPr>
        <w:t>.</w:t>
      </w:r>
    </w:p>
    <w:p w:rsidR="00ED25E7" w:rsidRPr="00F3044F" w:rsidRDefault="00ED25E7" w:rsidP="00ED25E7">
      <w:pPr>
        <w:spacing w:after="0" w:line="360" w:lineRule="auto"/>
        <w:ind w:firstLine="709"/>
        <w:jc w:val="both"/>
        <w:rPr>
          <w:rFonts w:ascii="Times New Roman" w:hAnsi="Times New Roman"/>
          <w:sz w:val="24"/>
          <w:szCs w:val="24"/>
        </w:rPr>
      </w:pPr>
      <w:r w:rsidRPr="00F3044F">
        <w:rPr>
          <w:rFonts w:ascii="Times New Roman" w:hAnsi="Times New Roman"/>
          <w:sz w:val="24"/>
          <w:szCs w:val="24"/>
        </w:rPr>
        <w:t xml:space="preserve">21.4. Жалоба может быть принята при личном приеме заявителя. Личный прием заявителей проводится </w:t>
      </w:r>
      <w:r w:rsidR="00101CA6" w:rsidRPr="00101CA6">
        <w:rPr>
          <w:rFonts w:ascii="Times New Roman" w:hAnsi="Times New Roman"/>
          <w:sz w:val="24"/>
          <w:szCs w:val="24"/>
        </w:rPr>
        <w:t xml:space="preserve">Главой Михайловского муниципального района, по адресу: </w:t>
      </w:r>
      <w:r w:rsidR="00817BE1">
        <w:rPr>
          <w:rFonts w:ascii="Times New Roman" w:hAnsi="Times New Roman"/>
          <w:sz w:val="24"/>
          <w:szCs w:val="24"/>
        </w:rPr>
        <w:t xml:space="preserve">Приморский </w:t>
      </w:r>
      <w:r w:rsidR="00101CA6" w:rsidRPr="00101CA6">
        <w:rPr>
          <w:rFonts w:ascii="Times New Roman" w:hAnsi="Times New Roman"/>
          <w:sz w:val="24"/>
          <w:szCs w:val="24"/>
        </w:rPr>
        <w:t xml:space="preserve">край, Михайловский район, </w:t>
      </w:r>
      <w:proofErr w:type="gramStart"/>
      <w:r w:rsidR="00101CA6" w:rsidRPr="00101CA6">
        <w:rPr>
          <w:rFonts w:ascii="Times New Roman" w:hAnsi="Times New Roman"/>
          <w:sz w:val="24"/>
          <w:szCs w:val="24"/>
        </w:rPr>
        <w:t>с</w:t>
      </w:r>
      <w:proofErr w:type="gramEnd"/>
      <w:r w:rsidR="00101CA6" w:rsidRPr="00101CA6">
        <w:rPr>
          <w:rFonts w:ascii="Times New Roman" w:hAnsi="Times New Roman"/>
          <w:sz w:val="24"/>
          <w:szCs w:val="24"/>
        </w:rPr>
        <w:t xml:space="preserve">. </w:t>
      </w:r>
      <w:proofErr w:type="gramStart"/>
      <w:r w:rsidR="00101CA6" w:rsidRPr="00101CA6">
        <w:rPr>
          <w:rFonts w:ascii="Times New Roman" w:hAnsi="Times New Roman"/>
          <w:sz w:val="24"/>
          <w:szCs w:val="24"/>
        </w:rPr>
        <w:t>Михайловка</w:t>
      </w:r>
      <w:proofErr w:type="gramEnd"/>
      <w:r w:rsidR="00101CA6" w:rsidRPr="00101CA6">
        <w:rPr>
          <w:rFonts w:ascii="Times New Roman" w:hAnsi="Times New Roman"/>
          <w:sz w:val="24"/>
          <w:szCs w:val="24"/>
        </w:rPr>
        <w:t>, ул. Красноармейская, дом 16, согласно графику, утвержденному АММР и размещенному на официальном сайте АММР www.mikhprim.ru</w:t>
      </w:r>
      <w:r w:rsidRPr="00F3044F">
        <w:rPr>
          <w:rFonts w:ascii="Times New Roman" w:hAnsi="Times New Roman"/>
          <w:sz w:val="24"/>
          <w:szCs w:val="24"/>
        </w:rPr>
        <w:t>.</w:t>
      </w:r>
    </w:p>
    <w:p w:rsidR="00ED25E7" w:rsidRPr="00F3044F" w:rsidRDefault="00ED25E7" w:rsidP="00ED25E7">
      <w:pPr>
        <w:spacing w:after="0" w:line="360" w:lineRule="auto"/>
        <w:ind w:firstLine="709"/>
        <w:jc w:val="both"/>
        <w:rPr>
          <w:rFonts w:ascii="Times New Roman" w:hAnsi="Times New Roman"/>
          <w:sz w:val="24"/>
          <w:szCs w:val="24"/>
        </w:rPr>
      </w:pPr>
      <w:r w:rsidRPr="00F3044F">
        <w:rPr>
          <w:rFonts w:ascii="Times New Roman" w:hAnsi="Times New Roman"/>
          <w:sz w:val="24"/>
          <w:szCs w:val="24"/>
        </w:rPr>
        <w:t>21.5. Жалоба должна содержать:</w:t>
      </w:r>
    </w:p>
    <w:p w:rsidR="00ED25E7" w:rsidRPr="00F3044F" w:rsidRDefault="00ED25E7" w:rsidP="00ED25E7">
      <w:pPr>
        <w:spacing w:after="0" w:line="360" w:lineRule="auto"/>
        <w:ind w:firstLine="709"/>
        <w:jc w:val="both"/>
        <w:rPr>
          <w:rFonts w:ascii="Times New Roman" w:hAnsi="Times New Roman"/>
          <w:sz w:val="24"/>
          <w:szCs w:val="24"/>
        </w:rPr>
      </w:pPr>
      <w:r w:rsidRPr="00F3044F">
        <w:rPr>
          <w:rFonts w:ascii="Times New Roman" w:hAnsi="Times New Roman"/>
          <w:sz w:val="24"/>
          <w:szCs w:val="24"/>
        </w:rPr>
        <w:t>21.5.1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814D1F" w:rsidRPr="006C55D0" w:rsidRDefault="00ED25E7" w:rsidP="00ED25E7">
      <w:pPr>
        <w:spacing w:after="0" w:line="360" w:lineRule="auto"/>
        <w:ind w:firstLine="709"/>
        <w:jc w:val="both"/>
        <w:rPr>
          <w:rFonts w:ascii="Times New Roman" w:hAnsi="Times New Roman"/>
          <w:sz w:val="24"/>
          <w:szCs w:val="24"/>
        </w:rPr>
      </w:pPr>
      <w:r w:rsidRPr="00F3044F">
        <w:rPr>
          <w:rFonts w:ascii="Times New Roman" w:hAnsi="Times New Roman"/>
          <w:sz w:val="24"/>
          <w:szCs w:val="24"/>
        </w:rPr>
        <w:t xml:space="preserve">21.5.2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w:t>
      </w:r>
      <w:r>
        <w:rPr>
          <w:rFonts w:ascii="Times New Roman" w:hAnsi="Times New Roman"/>
          <w:sz w:val="24"/>
          <w:szCs w:val="24"/>
        </w:rPr>
        <w:t xml:space="preserve">(адреса) </w:t>
      </w:r>
      <w:r w:rsidRPr="00F3044F">
        <w:rPr>
          <w:rFonts w:ascii="Times New Roman" w:hAnsi="Times New Roman"/>
          <w:sz w:val="24"/>
          <w:szCs w:val="24"/>
        </w:rPr>
        <w:t>электронной почты</w:t>
      </w:r>
      <w:r>
        <w:rPr>
          <w:rFonts w:ascii="Times New Roman" w:hAnsi="Times New Roman"/>
          <w:sz w:val="24"/>
          <w:szCs w:val="24"/>
        </w:rPr>
        <w:t xml:space="preserve"> (при наличии) </w:t>
      </w:r>
      <w:r w:rsidRPr="00F3044F">
        <w:rPr>
          <w:rFonts w:ascii="Times New Roman" w:hAnsi="Times New Roman"/>
          <w:sz w:val="24"/>
          <w:szCs w:val="24"/>
        </w:rPr>
        <w:t xml:space="preserve">и почтовый адрес, </w:t>
      </w:r>
      <w:r>
        <w:rPr>
          <w:rFonts w:ascii="Times New Roman" w:hAnsi="Times New Roman"/>
          <w:sz w:val="24"/>
          <w:szCs w:val="24"/>
        </w:rPr>
        <w:t xml:space="preserve">по которым </w:t>
      </w:r>
      <w:r w:rsidRPr="00F3044F">
        <w:rPr>
          <w:rFonts w:ascii="Times New Roman" w:hAnsi="Times New Roman"/>
          <w:sz w:val="24"/>
          <w:szCs w:val="24"/>
        </w:rPr>
        <w:t xml:space="preserve">должен быть направлен </w:t>
      </w:r>
      <w:r>
        <w:rPr>
          <w:rFonts w:ascii="Times New Roman" w:hAnsi="Times New Roman"/>
          <w:sz w:val="24"/>
          <w:szCs w:val="24"/>
        </w:rPr>
        <w:t>ответ заявителю. З</w:t>
      </w:r>
      <w:r w:rsidRPr="00F3044F">
        <w:rPr>
          <w:rFonts w:ascii="Times New Roman" w:hAnsi="Times New Roman"/>
          <w:sz w:val="24"/>
          <w:szCs w:val="24"/>
        </w:rPr>
        <w:t xml:space="preserve">аявитель вправе приложить к такому обращению необходимые документы и материалы в электронной </w:t>
      </w:r>
      <w:r w:rsidRPr="00F3044F">
        <w:rPr>
          <w:rFonts w:ascii="Times New Roman" w:hAnsi="Times New Roman"/>
          <w:sz w:val="24"/>
          <w:szCs w:val="24"/>
        </w:rPr>
        <w:lastRenderedPageBreak/>
        <w:t>форме либо направить указанные документы и материалы или их копии в письменной форме</w:t>
      </w:r>
      <w:r w:rsidR="00814D1F" w:rsidRPr="006C55D0">
        <w:rPr>
          <w:rFonts w:ascii="Times New Roman" w:hAnsi="Times New Roman"/>
          <w:sz w:val="24"/>
          <w:szCs w:val="24"/>
        </w:rPr>
        <w:t>;</w:t>
      </w:r>
    </w:p>
    <w:p w:rsidR="00814D1F" w:rsidRPr="006C55D0" w:rsidRDefault="00BD6014" w:rsidP="00BD6014">
      <w:pPr>
        <w:spacing w:after="0" w:line="360" w:lineRule="auto"/>
        <w:ind w:firstLine="709"/>
        <w:jc w:val="both"/>
        <w:rPr>
          <w:rFonts w:ascii="Times New Roman" w:hAnsi="Times New Roman"/>
          <w:sz w:val="24"/>
          <w:szCs w:val="24"/>
        </w:rPr>
      </w:pPr>
      <w:r w:rsidRPr="006C55D0">
        <w:rPr>
          <w:rFonts w:ascii="Times New Roman" w:hAnsi="Times New Roman"/>
          <w:sz w:val="24"/>
          <w:szCs w:val="24"/>
        </w:rPr>
        <w:t>21</w:t>
      </w:r>
      <w:r w:rsidR="00814D1F" w:rsidRPr="006C55D0">
        <w:rPr>
          <w:rFonts w:ascii="Times New Roman" w:hAnsi="Times New Roman"/>
          <w:sz w:val="24"/>
          <w:szCs w:val="24"/>
        </w:rPr>
        <w:t>.5.3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14D1F" w:rsidRPr="006C55D0" w:rsidRDefault="00BD6014" w:rsidP="00BD6014">
      <w:pPr>
        <w:spacing w:after="0" w:line="360" w:lineRule="auto"/>
        <w:ind w:firstLine="709"/>
        <w:jc w:val="both"/>
        <w:rPr>
          <w:rFonts w:ascii="Times New Roman" w:hAnsi="Times New Roman"/>
          <w:sz w:val="24"/>
          <w:szCs w:val="24"/>
        </w:rPr>
      </w:pPr>
      <w:r w:rsidRPr="006C55D0">
        <w:rPr>
          <w:rFonts w:ascii="Times New Roman" w:hAnsi="Times New Roman"/>
          <w:sz w:val="24"/>
          <w:szCs w:val="24"/>
        </w:rPr>
        <w:t>21</w:t>
      </w:r>
      <w:r w:rsidR="00814D1F" w:rsidRPr="006C55D0">
        <w:rPr>
          <w:rFonts w:ascii="Times New Roman" w:hAnsi="Times New Roman"/>
          <w:sz w:val="24"/>
          <w:szCs w:val="24"/>
        </w:rPr>
        <w:t>.5.4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14D1F" w:rsidRPr="006C55D0" w:rsidRDefault="00BD6014" w:rsidP="00BD6014">
      <w:pPr>
        <w:spacing w:after="0" w:line="360" w:lineRule="auto"/>
        <w:ind w:firstLine="709"/>
        <w:jc w:val="both"/>
        <w:rPr>
          <w:rFonts w:ascii="Times New Roman" w:hAnsi="Times New Roman"/>
          <w:sz w:val="24"/>
          <w:szCs w:val="24"/>
        </w:rPr>
      </w:pPr>
      <w:r w:rsidRPr="006C55D0">
        <w:rPr>
          <w:rFonts w:ascii="Times New Roman" w:hAnsi="Times New Roman"/>
          <w:sz w:val="24"/>
          <w:szCs w:val="24"/>
        </w:rPr>
        <w:t>21</w:t>
      </w:r>
      <w:r w:rsidR="00814D1F" w:rsidRPr="006C55D0">
        <w:rPr>
          <w:rFonts w:ascii="Times New Roman" w:hAnsi="Times New Roman"/>
          <w:sz w:val="24"/>
          <w:szCs w:val="24"/>
        </w:rPr>
        <w:t xml:space="preserve">.6. Жалоба подлежит регистрации в течение трех дней со дня поступления в </w:t>
      </w:r>
      <w:r w:rsidR="00101CA6" w:rsidRPr="00101CA6">
        <w:rPr>
          <w:rFonts w:ascii="Times New Roman" w:hAnsi="Times New Roman"/>
          <w:sz w:val="24"/>
          <w:szCs w:val="24"/>
        </w:rPr>
        <w:t>АММР</w:t>
      </w:r>
      <w:r w:rsidR="00814D1F" w:rsidRPr="006C55D0">
        <w:rPr>
          <w:rFonts w:ascii="Times New Roman" w:hAnsi="Times New Roman"/>
          <w:sz w:val="24"/>
          <w:szCs w:val="24"/>
        </w:rPr>
        <w:t>.</w:t>
      </w:r>
    </w:p>
    <w:p w:rsidR="00814D1F" w:rsidRPr="006C55D0" w:rsidRDefault="00BD6014" w:rsidP="00BD6014">
      <w:pPr>
        <w:spacing w:after="0" w:line="360" w:lineRule="auto"/>
        <w:ind w:firstLine="709"/>
        <w:jc w:val="both"/>
        <w:rPr>
          <w:rFonts w:ascii="Times New Roman" w:hAnsi="Times New Roman"/>
          <w:sz w:val="24"/>
          <w:szCs w:val="24"/>
        </w:rPr>
      </w:pPr>
      <w:r w:rsidRPr="006C55D0">
        <w:rPr>
          <w:rFonts w:ascii="Times New Roman" w:hAnsi="Times New Roman"/>
          <w:sz w:val="24"/>
          <w:szCs w:val="24"/>
        </w:rPr>
        <w:t>21</w:t>
      </w:r>
      <w:r w:rsidR="00814D1F" w:rsidRPr="006C55D0">
        <w:rPr>
          <w:rFonts w:ascii="Times New Roman" w:hAnsi="Times New Roman"/>
          <w:sz w:val="24"/>
          <w:szCs w:val="24"/>
        </w:rPr>
        <w:t xml:space="preserve">.7. Жалоба, поступившая в </w:t>
      </w:r>
      <w:r w:rsidR="00101CA6" w:rsidRPr="00101CA6">
        <w:rPr>
          <w:rFonts w:ascii="Times New Roman" w:hAnsi="Times New Roman"/>
          <w:sz w:val="24"/>
          <w:szCs w:val="24"/>
        </w:rPr>
        <w:t>АММР</w:t>
      </w:r>
      <w:r w:rsidR="00814D1F" w:rsidRPr="006C55D0">
        <w:rPr>
          <w:rFonts w:ascii="Times New Roman" w:hAnsi="Times New Roman"/>
          <w:sz w:val="24"/>
          <w:szCs w:val="24"/>
        </w:rPr>
        <w:t xml:space="preserve">, подлежит рассмотрению </w:t>
      </w:r>
      <w:r w:rsidR="003A4C83" w:rsidRPr="006C55D0">
        <w:rPr>
          <w:rFonts w:ascii="Times New Roman" w:hAnsi="Times New Roman"/>
          <w:sz w:val="24"/>
          <w:szCs w:val="24"/>
        </w:rPr>
        <w:t xml:space="preserve">уполномоченным должностным лицом </w:t>
      </w:r>
      <w:r w:rsidR="00814D1F" w:rsidRPr="006C55D0">
        <w:rPr>
          <w:rFonts w:ascii="Times New Roman" w:hAnsi="Times New Roman"/>
          <w:sz w:val="24"/>
          <w:szCs w:val="24"/>
        </w:rPr>
        <w:t xml:space="preserve">в течение </w:t>
      </w:r>
      <w:r w:rsidR="00200201">
        <w:rPr>
          <w:rFonts w:ascii="Times New Roman" w:hAnsi="Times New Roman"/>
          <w:sz w:val="24"/>
          <w:szCs w:val="24"/>
        </w:rPr>
        <w:t>15</w:t>
      </w:r>
      <w:r w:rsidR="00814D1F" w:rsidRPr="006C55D0">
        <w:rPr>
          <w:rFonts w:ascii="Times New Roman" w:hAnsi="Times New Roman"/>
          <w:sz w:val="24"/>
          <w:szCs w:val="24"/>
        </w:rPr>
        <w:t xml:space="preserve"> рабочих дней со дня ее регистрации, </w:t>
      </w:r>
      <w:r w:rsidR="00200201">
        <w:rPr>
          <w:rFonts w:ascii="Times New Roman" w:hAnsi="Times New Roman"/>
          <w:sz w:val="24"/>
          <w:szCs w:val="24"/>
        </w:rPr>
        <w:br/>
      </w:r>
      <w:r w:rsidR="00814D1F" w:rsidRPr="006C55D0">
        <w:rPr>
          <w:rFonts w:ascii="Times New Roman" w:hAnsi="Times New Roman"/>
          <w:sz w:val="24"/>
          <w:szCs w:val="24"/>
        </w:rPr>
        <w:t xml:space="preserve">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3A4C83" w:rsidRPr="006C55D0">
        <w:rPr>
          <w:rFonts w:ascii="Times New Roman" w:hAnsi="Times New Roman"/>
          <w:sz w:val="24"/>
          <w:szCs w:val="24"/>
        </w:rPr>
        <w:t>5</w:t>
      </w:r>
      <w:r w:rsidR="00814D1F" w:rsidRPr="006C55D0">
        <w:rPr>
          <w:rFonts w:ascii="Times New Roman" w:hAnsi="Times New Roman"/>
          <w:sz w:val="24"/>
          <w:szCs w:val="24"/>
        </w:rPr>
        <w:t xml:space="preserve"> рабочих дней со дня ее регистрации.</w:t>
      </w:r>
    </w:p>
    <w:p w:rsidR="00814D1F" w:rsidRPr="006C55D0" w:rsidRDefault="00BD6014" w:rsidP="00BD6014">
      <w:pPr>
        <w:spacing w:after="0" w:line="360" w:lineRule="auto"/>
        <w:ind w:firstLine="709"/>
        <w:jc w:val="both"/>
        <w:rPr>
          <w:rFonts w:ascii="Times New Roman" w:hAnsi="Times New Roman"/>
          <w:sz w:val="24"/>
          <w:szCs w:val="24"/>
        </w:rPr>
      </w:pPr>
      <w:r w:rsidRPr="006C55D0">
        <w:rPr>
          <w:rFonts w:ascii="Times New Roman" w:hAnsi="Times New Roman"/>
          <w:sz w:val="24"/>
          <w:szCs w:val="24"/>
        </w:rPr>
        <w:t>21</w:t>
      </w:r>
      <w:r w:rsidR="00814D1F" w:rsidRPr="006C55D0">
        <w:rPr>
          <w:rFonts w:ascii="Times New Roman" w:hAnsi="Times New Roman"/>
          <w:sz w:val="24"/>
          <w:szCs w:val="24"/>
        </w:rPr>
        <w:t>.8. По результатам рассмотрения жалобы уполномоченное должностное лицо принимает одно из следующих решений:</w:t>
      </w:r>
    </w:p>
    <w:p w:rsidR="00814D1F" w:rsidRPr="006C55D0" w:rsidRDefault="00814D1F" w:rsidP="00BD6014">
      <w:pPr>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w:t>
      </w:r>
      <w:r w:rsidR="00101CA6" w:rsidRPr="00101CA6">
        <w:rPr>
          <w:rFonts w:ascii="Times New Roman" w:hAnsi="Times New Roman"/>
          <w:sz w:val="24"/>
          <w:szCs w:val="24"/>
        </w:rPr>
        <w:t>АММР</w:t>
      </w:r>
      <w:r w:rsidRPr="006C55D0">
        <w:rPr>
          <w:rFonts w:ascii="Times New Roman" w:hAnsi="Times New Roman"/>
          <w:sz w:val="24"/>
          <w:szCs w:val="24"/>
        </w:rPr>
        <w:t>;</w:t>
      </w:r>
    </w:p>
    <w:p w:rsidR="00814D1F" w:rsidRPr="006C55D0" w:rsidRDefault="00814D1F" w:rsidP="00BD6014">
      <w:pPr>
        <w:spacing w:after="0" w:line="360" w:lineRule="auto"/>
        <w:ind w:firstLine="709"/>
        <w:jc w:val="both"/>
        <w:rPr>
          <w:rFonts w:ascii="Times New Roman" w:hAnsi="Times New Roman"/>
          <w:sz w:val="24"/>
          <w:szCs w:val="24"/>
        </w:rPr>
      </w:pPr>
      <w:r w:rsidRPr="006C55D0">
        <w:rPr>
          <w:rFonts w:ascii="Times New Roman" w:hAnsi="Times New Roman"/>
          <w:sz w:val="24"/>
          <w:szCs w:val="24"/>
        </w:rPr>
        <w:t>2) отказывает в удовлетворении жалобы.</w:t>
      </w:r>
    </w:p>
    <w:p w:rsidR="00814D1F" w:rsidRPr="006C55D0" w:rsidRDefault="00713ADD" w:rsidP="00BD6014">
      <w:pPr>
        <w:spacing w:after="0" w:line="360" w:lineRule="auto"/>
        <w:ind w:firstLine="709"/>
        <w:jc w:val="both"/>
        <w:rPr>
          <w:rFonts w:ascii="Times New Roman" w:hAnsi="Times New Roman"/>
          <w:sz w:val="24"/>
          <w:szCs w:val="24"/>
        </w:rPr>
      </w:pPr>
      <w:r>
        <w:rPr>
          <w:rFonts w:ascii="Times New Roman" w:hAnsi="Times New Roman"/>
          <w:sz w:val="24"/>
          <w:szCs w:val="24"/>
        </w:rPr>
        <w:t>21.9. Не позднее дня, следующего за днем принятия решения, указанного в п. 21.8. настоящего раздела,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r w:rsidR="00814D1F" w:rsidRPr="006C55D0">
        <w:rPr>
          <w:rFonts w:ascii="Times New Roman" w:hAnsi="Times New Roman"/>
          <w:sz w:val="24"/>
          <w:szCs w:val="24"/>
        </w:rPr>
        <w:t>.</w:t>
      </w:r>
    </w:p>
    <w:p w:rsidR="00814D1F" w:rsidRPr="006C55D0" w:rsidRDefault="00BD6014" w:rsidP="00BD6014">
      <w:pPr>
        <w:spacing w:after="0" w:line="360" w:lineRule="auto"/>
        <w:ind w:firstLine="709"/>
        <w:jc w:val="both"/>
        <w:rPr>
          <w:rFonts w:ascii="Times New Roman" w:hAnsi="Times New Roman"/>
          <w:sz w:val="24"/>
          <w:szCs w:val="24"/>
        </w:rPr>
      </w:pPr>
      <w:r w:rsidRPr="006C55D0">
        <w:rPr>
          <w:rFonts w:ascii="Times New Roman" w:hAnsi="Times New Roman"/>
          <w:sz w:val="24"/>
          <w:szCs w:val="24"/>
        </w:rPr>
        <w:t>21</w:t>
      </w:r>
      <w:r w:rsidR="00814D1F" w:rsidRPr="006C55D0">
        <w:rPr>
          <w:rFonts w:ascii="Times New Roman" w:hAnsi="Times New Roman"/>
          <w:sz w:val="24"/>
          <w:szCs w:val="24"/>
        </w:rPr>
        <w:t>.9.1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14D1F" w:rsidRPr="006C55D0" w:rsidRDefault="00BD6014" w:rsidP="00BD6014">
      <w:pPr>
        <w:spacing w:after="0" w:line="360" w:lineRule="auto"/>
        <w:ind w:firstLine="709"/>
        <w:jc w:val="both"/>
        <w:rPr>
          <w:rFonts w:ascii="Times New Roman" w:hAnsi="Times New Roman"/>
          <w:sz w:val="24"/>
          <w:szCs w:val="24"/>
        </w:rPr>
      </w:pPr>
      <w:r w:rsidRPr="006C55D0">
        <w:rPr>
          <w:rFonts w:ascii="Times New Roman" w:hAnsi="Times New Roman"/>
          <w:sz w:val="24"/>
          <w:szCs w:val="24"/>
        </w:rPr>
        <w:lastRenderedPageBreak/>
        <w:t>21</w:t>
      </w:r>
      <w:r w:rsidR="00814D1F" w:rsidRPr="006C55D0">
        <w:rPr>
          <w:rFonts w:ascii="Times New Roman" w:hAnsi="Times New Roman"/>
          <w:sz w:val="24"/>
          <w:szCs w:val="24"/>
        </w:rPr>
        <w:t xml:space="preserve">.9.2 в случае признания </w:t>
      </w:r>
      <w:proofErr w:type="gramStart"/>
      <w:r w:rsidR="00814D1F" w:rsidRPr="006C55D0">
        <w:rPr>
          <w:rFonts w:ascii="Times New Roman" w:hAnsi="Times New Roman"/>
          <w:sz w:val="24"/>
          <w:szCs w:val="24"/>
        </w:rPr>
        <w:t>жалобы</w:t>
      </w:r>
      <w:proofErr w:type="gramEnd"/>
      <w:r w:rsidR="00814D1F" w:rsidRPr="006C55D0">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4D1F" w:rsidRPr="006C55D0" w:rsidRDefault="00BD6014" w:rsidP="00BD6014">
      <w:pPr>
        <w:spacing w:after="0" w:line="360" w:lineRule="auto"/>
        <w:ind w:firstLine="709"/>
        <w:jc w:val="both"/>
        <w:rPr>
          <w:rFonts w:ascii="Times New Roman" w:hAnsi="Times New Roman"/>
          <w:sz w:val="24"/>
          <w:szCs w:val="24"/>
        </w:rPr>
      </w:pPr>
      <w:r w:rsidRPr="006C55D0">
        <w:rPr>
          <w:rFonts w:ascii="Times New Roman" w:hAnsi="Times New Roman"/>
          <w:sz w:val="24"/>
          <w:szCs w:val="24"/>
        </w:rPr>
        <w:t>21</w:t>
      </w:r>
      <w:r w:rsidR="00814D1F" w:rsidRPr="006C55D0">
        <w:rPr>
          <w:rFonts w:ascii="Times New Roman" w:hAnsi="Times New Roman"/>
          <w:sz w:val="24"/>
          <w:szCs w:val="24"/>
        </w:rPr>
        <w:t>.10.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w:t>
      </w:r>
      <w:r w:rsidR="003A4C83" w:rsidRPr="006C55D0">
        <w:rPr>
          <w:rFonts w:ascii="Times New Roman" w:hAnsi="Times New Roman"/>
          <w:sz w:val="24"/>
          <w:szCs w:val="24"/>
        </w:rPr>
        <w:t xml:space="preserve"> должностное лицо</w:t>
      </w:r>
      <w:r w:rsidR="00200201">
        <w:rPr>
          <w:rFonts w:ascii="Times New Roman" w:hAnsi="Times New Roman"/>
          <w:sz w:val="24"/>
          <w:szCs w:val="24"/>
        </w:rPr>
        <w:t>, работник</w:t>
      </w:r>
      <w:r w:rsidR="00814D1F" w:rsidRPr="006C55D0">
        <w:rPr>
          <w:rFonts w:ascii="Times New Roman" w:hAnsi="Times New Roman"/>
          <w:sz w:val="24"/>
          <w:szCs w:val="24"/>
        </w:rPr>
        <w:t xml:space="preserve"> незамедлительно направляет имеющиеся материалы в органы прокуратуры.</w:t>
      </w:r>
    </w:p>
    <w:p w:rsidR="00455CE1" w:rsidRPr="006C55D0" w:rsidRDefault="00455CE1" w:rsidP="00465286">
      <w:pPr>
        <w:spacing w:after="0"/>
        <w:outlineLvl w:val="0"/>
        <w:rPr>
          <w:rFonts w:ascii="Times New Roman" w:hAnsi="Times New Roman"/>
          <w:sz w:val="28"/>
          <w:szCs w:val="28"/>
        </w:rPr>
      </w:pPr>
    </w:p>
    <w:p w:rsidR="00455CE1" w:rsidRPr="006C55D0" w:rsidRDefault="00455CE1" w:rsidP="00465286">
      <w:pPr>
        <w:spacing w:after="0"/>
        <w:outlineLvl w:val="0"/>
        <w:rPr>
          <w:rFonts w:ascii="Times New Roman" w:hAnsi="Times New Roman"/>
          <w:sz w:val="28"/>
          <w:szCs w:val="28"/>
        </w:rPr>
      </w:pPr>
    </w:p>
    <w:p w:rsidR="00455CE1" w:rsidRPr="006C55D0" w:rsidRDefault="00455CE1" w:rsidP="001A6B53">
      <w:pPr>
        <w:jc w:val="right"/>
        <w:rPr>
          <w:rFonts w:ascii="Times New Roman" w:hAnsi="Times New Roman"/>
          <w:sz w:val="24"/>
          <w:szCs w:val="24"/>
        </w:rPr>
      </w:pPr>
      <w:r w:rsidRPr="006C55D0">
        <w:rPr>
          <w:rFonts w:ascii="Times New Roman" w:hAnsi="Times New Roman"/>
          <w:sz w:val="28"/>
          <w:szCs w:val="28"/>
        </w:rPr>
        <w:br w:type="page"/>
      </w:r>
      <w:r w:rsidRPr="006C55D0">
        <w:rPr>
          <w:rFonts w:ascii="Times New Roman" w:hAnsi="Times New Roman"/>
          <w:sz w:val="24"/>
          <w:szCs w:val="24"/>
        </w:rPr>
        <w:lastRenderedPageBreak/>
        <w:t>Приложение №</w:t>
      </w:r>
      <w:r w:rsidR="001A6B53" w:rsidRPr="006C55D0">
        <w:rPr>
          <w:rFonts w:ascii="Times New Roman" w:hAnsi="Times New Roman"/>
          <w:sz w:val="24"/>
          <w:szCs w:val="24"/>
        </w:rPr>
        <w:t>1</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512"/>
        <w:gridCol w:w="2854"/>
        <w:gridCol w:w="371"/>
      </w:tblGrid>
      <w:tr w:rsidR="00101CA6" w:rsidTr="00101CA6">
        <w:trPr>
          <w:gridBefore w:val="2"/>
          <w:wBefore w:w="6716" w:type="dxa"/>
        </w:trPr>
        <w:tc>
          <w:tcPr>
            <w:tcW w:w="3225" w:type="dxa"/>
            <w:gridSpan w:val="2"/>
            <w:tcBorders>
              <w:top w:val="nil"/>
              <w:left w:val="nil"/>
              <w:bottom w:val="nil"/>
              <w:right w:val="nil"/>
            </w:tcBorders>
            <w:hideMark/>
          </w:tcPr>
          <w:p w:rsidR="00101CA6" w:rsidRDefault="00101CA6" w:rsidP="00B027BF">
            <w:pPr>
              <w:spacing w:line="240" w:lineRule="auto"/>
              <w:contextualSpacing/>
              <w:jc w:val="both"/>
              <w:rPr>
                <w:rFonts w:ascii="Times New Roman" w:hAnsi="Times New Roman"/>
                <w:szCs w:val="24"/>
                <w:lang w:eastAsia="ru-RU"/>
              </w:rPr>
            </w:pPr>
            <w:r>
              <w:rPr>
                <w:rFonts w:ascii="Times New Roman" w:hAnsi="Times New Roman"/>
                <w:szCs w:val="24"/>
                <w:lang w:eastAsia="ru-RU"/>
              </w:rPr>
              <w:t xml:space="preserve">к административному регламенту </w:t>
            </w:r>
          </w:p>
          <w:p w:rsidR="00101CA6" w:rsidRDefault="00101CA6" w:rsidP="00B027BF">
            <w:pPr>
              <w:widowControl w:val="0"/>
              <w:spacing w:line="240" w:lineRule="auto"/>
              <w:contextualSpacing/>
              <w:jc w:val="both"/>
              <w:rPr>
                <w:rFonts w:ascii="Times New Roman" w:hAnsi="Times New Roman"/>
                <w:szCs w:val="24"/>
                <w:lang w:eastAsia="ru-RU"/>
              </w:rPr>
            </w:pPr>
          </w:p>
          <w:p w:rsidR="00101CA6" w:rsidRDefault="00101CA6" w:rsidP="00B027BF">
            <w:pPr>
              <w:widowControl w:val="0"/>
              <w:spacing w:line="240" w:lineRule="auto"/>
              <w:contextualSpacing/>
              <w:jc w:val="both"/>
              <w:rPr>
                <w:rFonts w:ascii="Times New Roman" w:hAnsi="Times New Roman"/>
                <w:szCs w:val="24"/>
                <w:lang w:eastAsia="ru-RU"/>
              </w:rPr>
            </w:pPr>
            <w:r w:rsidRPr="00101CA6">
              <w:rPr>
                <w:rFonts w:ascii="Times New Roman" w:hAnsi="Times New Roman"/>
                <w:szCs w:val="24"/>
                <w:lang w:eastAsia="ru-RU"/>
              </w:rPr>
              <w:t>Главе Михайловского муниципального района – Главе администрации района</w:t>
            </w:r>
          </w:p>
        </w:tc>
      </w:tr>
      <w:tr w:rsidR="00E07943" w:rsidRPr="006C55D0" w:rsidTr="00101C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1" w:type="dxa"/>
        </w:trPr>
        <w:tc>
          <w:tcPr>
            <w:tcW w:w="6204" w:type="dxa"/>
          </w:tcPr>
          <w:p w:rsidR="00E07943" w:rsidRPr="006C55D0" w:rsidRDefault="00E07943">
            <w:pPr>
              <w:widowControl w:val="0"/>
              <w:spacing w:after="0" w:line="240" w:lineRule="auto"/>
              <w:jc w:val="right"/>
              <w:rPr>
                <w:rFonts w:ascii="Times New Roman" w:hAnsi="Times New Roman"/>
                <w:szCs w:val="24"/>
                <w:lang w:eastAsia="ru-RU"/>
              </w:rPr>
            </w:pPr>
          </w:p>
        </w:tc>
        <w:tc>
          <w:tcPr>
            <w:tcW w:w="3366" w:type="dxa"/>
            <w:gridSpan w:val="2"/>
            <w:tcBorders>
              <w:top w:val="single" w:sz="4" w:space="0" w:color="auto"/>
              <w:left w:val="nil"/>
              <w:bottom w:val="nil"/>
              <w:right w:val="nil"/>
            </w:tcBorders>
            <w:hideMark/>
          </w:tcPr>
          <w:p w:rsidR="00E07943" w:rsidRPr="006C55D0" w:rsidRDefault="00E07943" w:rsidP="007A69FF">
            <w:pPr>
              <w:widowControl w:val="0"/>
              <w:spacing w:after="0" w:line="240" w:lineRule="auto"/>
              <w:jc w:val="center"/>
              <w:rPr>
                <w:rFonts w:ascii="Times New Roman" w:hAnsi="Times New Roman"/>
                <w:sz w:val="16"/>
                <w:szCs w:val="16"/>
                <w:lang w:eastAsia="ru-RU"/>
              </w:rPr>
            </w:pPr>
            <w:r w:rsidRPr="006C55D0">
              <w:rPr>
                <w:rFonts w:ascii="Times New Roman" w:hAnsi="Times New Roman"/>
                <w:sz w:val="16"/>
                <w:szCs w:val="16"/>
                <w:lang w:eastAsia="ru-RU"/>
              </w:rPr>
              <w:t>(наименование органа, предоставляющего муниципальную услугу)</w:t>
            </w:r>
          </w:p>
        </w:tc>
      </w:tr>
    </w:tbl>
    <w:p w:rsidR="007A3D9C" w:rsidRPr="006C55D0" w:rsidRDefault="007A3D9C" w:rsidP="003447EB">
      <w:pPr>
        <w:widowControl w:val="0"/>
        <w:spacing w:after="0" w:line="240" w:lineRule="auto"/>
        <w:jc w:val="center"/>
        <w:rPr>
          <w:rFonts w:ascii="Times New Roman" w:hAnsi="Times New Roman"/>
          <w:szCs w:val="24"/>
          <w:lang w:eastAsia="ru-RU"/>
        </w:rPr>
      </w:pPr>
    </w:p>
    <w:p w:rsidR="00E07943" w:rsidRPr="006C55D0" w:rsidRDefault="00E07943" w:rsidP="003447EB">
      <w:pPr>
        <w:widowControl w:val="0"/>
        <w:spacing w:after="0" w:line="240" w:lineRule="auto"/>
        <w:jc w:val="center"/>
        <w:rPr>
          <w:rFonts w:ascii="Times New Roman" w:hAnsi="Times New Roman"/>
          <w:sz w:val="20"/>
          <w:szCs w:val="20"/>
          <w:lang w:eastAsia="ru-RU"/>
        </w:rPr>
      </w:pPr>
      <w:r w:rsidRPr="006C55D0">
        <w:rPr>
          <w:rFonts w:ascii="Times New Roman" w:hAnsi="Times New Roman"/>
          <w:sz w:val="20"/>
          <w:szCs w:val="20"/>
          <w:lang w:eastAsia="ru-RU"/>
        </w:rPr>
        <w:t>ЗАЯВЛЕНИЕ</w:t>
      </w:r>
    </w:p>
    <w:p w:rsidR="003447EB" w:rsidRPr="006C55D0" w:rsidRDefault="00E07943" w:rsidP="003447EB">
      <w:pPr>
        <w:pStyle w:val="ConsPlusNonformat"/>
        <w:jc w:val="center"/>
        <w:rPr>
          <w:rFonts w:ascii="Times New Roman" w:hAnsi="Times New Roman" w:cs="Times New Roman"/>
        </w:rPr>
      </w:pPr>
      <w:r w:rsidRPr="006C55D0">
        <w:rPr>
          <w:rFonts w:ascii="Times New Roman" w:hAnsi="Times New Roman"/>
          <w:lang w:eastAsia="ru-RU"/>
        </w:rPr>
        <w:t>о предварительном согласовании предоставления земельного</w:t>
      </w:r>
      <w:r w:rsidR="003447EB" w:rsidRPr="006C55D0">
        <w:rPr>
          <w:rFonts w:ascii="Times New Roman" w:hAnsi="Times New Roman"/>
          <w:lang w:eastAsia="ru-RU"/>
        </w:rPr>
        <w:t xml:space="preserve"> участка</w:t>
      </w:r>
      <w:r w:rsidR="003447EB" w:rsidRPr="006C55D0">
        <w:rPr>
          <w:rFonts w:ascii="Times New Roman" w:hAnsi="Times New Roman" w:cs="Times New Roman"/>
        </w:rPr>
        <w:t>, находящегося в ведении или</w:t>
      </w:r>
    </w:p>
    <w:p w:rsidR="003447EB" w:rsidRPr="006C55D0" w:rsidRDefault="003447EB" w:rsidP="003447EB">
      <w:pPr>
        <w:pStyle w:val="ConsPlusNonformat"/>
        <w:jc w:val="center"/>
        <w:rPr>
          <w:rFonts w:ascii="Times New Roman" w:hAnsi="Times New Roman" w:cs="Times New Roman"/>
        </w:rPr>
      </w:pPr>
      <w:r w:rsidRPr="006C55D0">
        <w:rPr>
          <w:rFonts w:ascii="Times New Roman" w:hAnsi="Times New Roman" w:cs="Times New Roman"/>
        </w:rPr>
        <w:t>собственности органов местного самоуправления муниципальных образований,</w:t>
      </w:r>
    </w:p>
    <w:p w:rsidR="003447EB" w:rsidRPr="006C55D0" w:rsidRDefault="003447EB" w:rsidP="003447EB">
      <w:pPr>
        <w:pStyle w:val="ConsPlusNonformat"/>
        <w:jc w:val="center"/>
        <w:rPr>
          <w:rFonts w:ascii="Times New Roman" w:hAnsi="Times New Roman" w:cs="Times New Roman"/>
        </w:rPr>
      </w:pPr>
      <w:r w:rsidRPr="006C55D0">
        <w:rPr>
          <w:rFonts w:ascii="Times New Roman" w:hAnsi="Times New Roman" w:cs="Times New Roman"/>
        </w:rPr>
        <w:t xml:space="preserve">без </w:t>
      </w:r>
      <w:r w:rsidR="00DD2624" w:rsidRPr="006C55D0">
        <w:rPr>
          <w:rFonts w:ascii="Times New Roman" w:hAnsi="Times New Roman" w:cs="Times New Roman"/>
        </w:rPr>
        <w:t xml:space="preserve">проведения </w:t>
      </w:r>
      <w:r w:rsidRPr="006C55D0">
        <w:rPr>
          <w:rFonts w:ascii="Times New Roman" w:hAnsi="Times New Roman" w:cs="Times New Roman"/>
        </w:rPr>
        <w:t>торгов</w:t>
      </w:r>
    </w:p>
    <w:tbl>
      <w:tblPr>
        <w:tblW w:w="0" w:type="auto"/>
        <w:tblLook w:val="04A0" w:firstRow="1" w:lastRow="0" w:firstColumn="1" w:lastColumn="0" w:noHBand="0" w:noVBand="1"/>
      </w:tblPr>
      <w:tblGrid>
        <w:gridCol w:w="480"/>
        <w:gridCol w:w="1498"/>
        <w:gridCol w:w="5501"/>
        <w:gridCol w:w="2091"/>
      </w:tblGrid>
      <w:tr w:rsidR="009F6605" w:rsidRPr="006C55D0" w:rsidTr="00875C30">
        <w:tc>
          <w:tcPr>
            <w:tcW w:w="480" w:type="dxa"/>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от</w:t>
            </w:r>
          </w:p>
        </w:tc>
        <w:tc>
          <w:tcPr>
            <w:tcW w:w="6999" w:type="dxa"/>
            <w:gridSpan w:val="2"/>
            <w:tcBorders>
              <w:bottom w:val="single" w:sz="4" w:space="0" w:color="auto"/>
            </w:tcBorders>
            <w:shd w:val="clear" w:color="auto" w:fill="auto"/>
          </w:tcPr>
          <w:p w:rsidR="00FE5477" w:rsidRPr="006C55D0" w:rsidRDefault="00FE5477" w:rsidP="00875C30">
            <w:pPr>
              <w:widowControl w:val="0"/>
              <w:spacing w:after="0" w:line="240" w:lineRule="auto"/>
              <w:jc w:val="center"/>
              <w:rPr>
                <w:rFonts w:ascii="Times New Roman" w:hAnsi="Times New Roman"/>
                <w:sz w:val="20"/>
                <w:szCs w:val="20"/>
                <w:lang w:eastAsia="ru-RU"/>
              </w:rPr>
            </w:pPr>
          </w:p>
        </w:tc>
        <w:tc>
          <w:tcPr>
            <w:tcW w:w="2091" w:type="dxa"/>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(далее - заявитель).</w:t>
            </w:r>
          </w:p>
        </w:tc>
      </w:tr>
      <w:tr w:rsidR="009F6605" w:rsidRPr="006C55D0" w:rsidTr="00875C30">
        <w:tc>
          <w:tcPr>
            <w:tcW w:w="9570" w:type="dxa"/>
            <w:gridSpan w:val="4"/>
            <w:shd w:val="clear" w:color="auto" w:fill="auto"/>
          </w:tcPr>
          <w:p w:rsidR="00FE5477" w:rsidRPr="006C55D0" w:rsidRDefault="00FE5477" w:rsidP="00FE5477">
            <w:pPr>
              <w:spacing w:after="0" w:line="240" w:lineRule="auto"/>
              <w:ind w:right="278" w:firstLine="709"/>
              <w:jc w:val="center"/>
              <w:rPr>
                <w:rFonts w:ascii="Times New Roman" w:hAnsi="Times New Roman"/>
                <w:sz w:val="16"/>
                <w:szCs w:val="16"/>
                <w:lang w:eastAsia="ru-RU"/>
              </w:rPr>
            </w:pPr>
            <w:r w:rsidRPr="006C55D0">
              <w:rPr>
                <w:rFonts w:ascii="Times New Roman" w:eastAsia="Times New Roman" w:hAnsi="Times New Roman"/>
                <w:sz w:val="16"/>
                <w:szCs w:val="16"/>
                <w:lang w:eastAsia="ru-RU"/>
              </w:rPr>
              <w:t>(полное наименование юридического лица или фамилия, имя, отчество (при наличии) физического лица)</w:t>
            </w:r>
          </w:p>
        </w:tc>
      </w:tr>
      <w:tr w:rsidR="009F6605" w:rsidRPr="006C55D0" w:rsidTr="00875C30">
        <w:tc>
          <w:tcPr>
            <w:tcW w:w="1978" w:type="dxa"/>
            <w:gridSpan w:val="2"/>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Адрес заявителя:</w:t>
            </w:r>
          </w:p>
        </w:tc>
        <w:tc>
          <w:tcPr>
            <w:tcW w:w="7592" w:type="dxa"/>
            <w:gridSpan w:val="2"/>
            <w:tcBorders>
              <w:bottom w:val="single" w:sz="4" w:space="0" w:color="auto"/>
            </w:tcBorders>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p>
        </w:tc>
      </w:tr>
      <w:tr w:rsidR="009F6605" w:rsidRPr="006C55D0" w:rsidTr="00875C30">
        <w:tc>
          <w:tcPr>
            <w:tcW w:w="9570" w:type="dxa"/>
            <w:gridSpan w:val="4"/>
            <w:shd w:val="clear" w:color="auto" w:fill="auto"/>
          </w:tcPr>
          <w:p w:rsidR="00FE5477" w:rsidRPr="006C55D0" w:rsidRDefault="00FE5477" w:rsidP="00FE5477">
            <w:pPr>
              <w:widowControl w:val="0"/>
              <w:spacing w:after="0" w:line="240" w:lineRule="auto"/>
              <w:ind w:firstLine="1985"/>
              <w:jc w:val="center"/>
              <w:rPr>
                <w:rFonts w:ascii="Times New Roman" w:hAnsi="Times New Roman"/>
                <w:sz w:val="16"/>
                <w:szCs w:val="16"/>
                <w:lang w:eastAsia="ru-RU"/>
              </w:rPr>
            </w:pPr>
            <w:r w:rsidRPr="006C55D0">
              <w:rPr>
                <w:rFonts w:ascii="Times New Roman" w:hAnsi="Times New Roman"/>
                <w:sz w:val="16"/>
                <w:szCs w:val="16"/>
                <w:lang w:eastAsia="ru-RU"/>
              </w:rPr>
              <w:t>(место регистрации физического лица, почтовый адрес, место</w:t>
            </w:r>
            <w:r w:rsidR="005F457A">
              <w:rPr>
                <w:rFonts w:ascii="Times New Roman" w:hAnsi="Times New Roman"/>
                <w:sz w:val="16"/>
                <w:szCs w:val="16"/>
                <w:lang w:eastAsia="ru-RU"/>
              </w:rPr>
              <w:t xml:space="preserve"> </w:t>
            </w:r>
            <w:r w:rsidRPr="006C55D0">
              <w:rPr>
                <w:rFonts w:ascii="Times New Roman" w:hAnsi="Times New Roman"/>
                <w:sz w:val="16"/>
                <w:szCs w:val="16"/>
                <w:lang w:eastAsia="ru-RU"/>
              </w:rPr>
              <w:t>нахождение – юридического лица)</w:t>
            </w:r>
          </w:p>
        </w:tc>
      </w:tr>
      <w:tr w:rsidR="009F6605" w:rsidRPr="006C55D0" w:rsidTr="00577C4C">
        <w:tc>
          <w:tcPr>
            <w:tcW w:w="9570" w:type="dxa"/>
            <w:gridSpan w:val="4"/>
            <w:tcBorders>
              <w:bottom w:val="single" w:sz="4" w:space="0" w:color="auto"/>
            </w:tcBorders>
            <w:shd w:val="clear" w:color="auto" w:fill="auto"/>
          </w:tcPr>
          <w:p w:rsidR="00FE5477" w:rsidRPr="006C55D0" w:rsidRDefault="00FE5477" w:rsidP="00875C30">
            <w:pPr>
              <w:widowControl w:val="0"/>
              <w:spacing w:after="0" w:line="240" w:lineRule="auto"/>
              <w:rPr>
                <w:rFonts w:ascii="Times New Roman" w:hAnsi="Times New Roman"/>
                <w:szCs w:val="24"/>
                <w:lang w:eastAsia="ru-RU"/>
              </w:rPr>
            </w:pPr>
          </w:p>
        </w:tc>
      </w:tr>
      <w:tr w:rsidR="009F6605" w:rsidRPr="006C55D0" w:rsidTr="00577C4C">
        <w:tc>
          <w:tcPr>
            <w:tcW w:w="9570" w:type="dxa"/>
            <w:gridSpan w:val="4"/>
            <w:tcBorders>
              <w:top w:val="single" w:sz="4" w:space="0" w:color="auto"/>
              <w:bottom w:val="single" w:sz="4" w:space="0" w:color="auto"/>
            </w:tcBorders>
            <w:shd w:val="clear" w:color="auto" w:fill="auto"/>
          </w:tcPr>
          <w:p w:rsidR="00FE5477" w:rsidRPr="006C55D0" w:rsidRDefault="00FE5477" w:rsidP="00875C30">
            <w:pPr>
              <w:widowControl w:val="0"/>
              <w:spacing w:after="0" w:line="240" w:lineRule="auto"/>
              <w:jc w:val="center"/>
              <w:rPr>
                <w:rFonts w:ascii="Times New Roman" w:hAnsi="Times New Roman"/>
                <w:szCs w:val="24"/>
                <w:lang w:eastAsia="ru-RU"/>
              </w:rPr>
            </w:pPr>
          </w:p>
        </w:tc>
      </w:tr>
      <w:tr w:rsidR="00FE5477" w:rsidRPr="006C55D0" w:rsidTr="00577C4C">
        <w:tc>
          <w:tcPr>
            <w:tcW w:w="9570" w:type="dxa"/>
            <w:gridSpan w:val="4"/>
            <w:tcBorders>
              <w:top w:val="single" w:sz="4" w:space="0" w:color="auto"/>
            </w:tcBorders>
            <w:shd w:val="clear" w:color="auto" w:fill="auto"/>
          </w:tcPr>
          <w:p w:rsidR="00FE5477" w:rsidRPr="006C55D0" w:rsidRDefault="00FE5477" w:rsidP="005252C4">
            <w:pPr>
              <w:widowControl w:val="0"/>
              <w:spacing w:after="0" w:line="240" w:lineRule="auto"/>
              <w:jc w:val="center"/>
              <w:rPr>
                <w:rFonts w:ascii="Times New Roman" w:hAnsi="Times New Roman"/>
                <w:szCs w:val="24"/>
                <w:lang w:eastAsia="ru-RU"/>
              </w:rPr>
            </w:pPr>
            <w:r w:rsidRPr="006C55D0">
              <w:rPr>
                <w:rFonts w:ascii="Times New Roman" w:hAnsi="Times New Roman"/>
                <w:sz w:val="16"/>
                <w:szCs w:val="16"/>
                <w:lang w:eastAsia="ru-RU"/>
              </w:rPr>
              <w:t xml:space="preserve">(реквизиты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юридических лиц </w:t>
            </w:r>
            <w:r w:rsidR="005252C4">
              <w:rPr>
                <w:rFonts w:ascii="Times New Roman" w:hAnsi="Times New Roman"/>
                <w:sz w:val="16"/>
                <w:szCs w:val="16"/>
                <w:lang w:eastAsia="ru-RU"/>
              </w:rPr>
              <w:t>и</w:t>
            </w:r>
            <w:r w:rsidRPr="006C55D0">
              <w:rPr>
                <w:rFonts w:ascii="Times New Roman" w:hAnsi="Times New Roman"/>
                <w:sz w:val="16"/>
                <w:szCs w:val="16"/>
                <w:lang w:eastAsia="ru-RU"/>
              </w:rPr>
              <w:t xml:space="preserve"> идентификационный номер налогоплательщика – юридического лица)</w:t>
            </w:r>
          </w:p>
        </w:tc>
      </w:tr>
    </w:tbl>
    <w:p w:rsidR="006D3AD1" w:rsidRPr="006C55D0" w:rsidRDefault="006D3AD1" w:rsidP="00FE5477">
      <w:pPr>
        <w:widowControl w:val="0"/>
        <w:spacing w:after="0" w:line="240" w:lineRule="auto"/>
        <w:rPr>
          <w:rFonts w:ascii="Times New Roman" w:eastAsia="Times New Roman" w:hAnsi="Times New Roman"/>
          <w:sz w:val="20"/>
          <w:szCs w:val="20"/>
          <w:lang w:eastAsia="ru-RU"/>
        </w:rPr>
      </w:pPr>
    </w:p>
    <w:p w:rsidR="00FE5477" w:rsidRPr="006C55D0" w:rsidRDefault="00DF2984" w:rsidP="00FE5477">
      <w:pPr>
        <w:widowControl w:val="0"/>
        <w:spacing w:after="0" w:line="240" w:lineRule="auto"/>
        <w:rPr>
          <w:rFonts w:ascii="Times New Roman" w:hAnsi="Times New Roman"/>
          <w:sz w:val="20"/>
          <w:szCs w:val="20"/>
          <w:lang w:eastAsia="ru-RU"/>
        </w:rPr>
      </w:pPr>
      <w:r w:rsidRPr="006C55D0">
        <w:rPr>
          <w:rFonts w:ascii="Times New Roman" w:eastAsia="Times New Roman" w:hAnsi="Times New Roman"/>
          <w:sz w:val="20"/>
          <w:szCs w:val="20"/>
          <w:lang w:eastAsia="ru-RU"/>
        </w:rPr>
        <w:t xml:space="preserve">Прошу </w:t>
      </w:r>
      <w:r w:rsidR="00875C30" w:rsidRPr="006C55D0">
        <w:rPr>
          <w:rFonts w:ascii="Times New Roman" w:hAnsi="Times New Roman"/>
          <w:sz w:val="20"/>
          <w:szCs w:val="20"/>
        </w:rPr>
        <w:t>предварительно согласовать предоставление</w:t>
      </w:r>
      <w:r w:rsidR="00875C30" w:rsidRPr="006C55D0">
        <w:rPr>
          <w:rFonts w:ascii="Times New Roman" w:eastAsia="Times New Roman" w:hAnsi="Times New Roman"/>
          <w:sz w:val="20"/>
          <w:szCs w:val="20"/>
          <w:lang w:eastAsia="ru-RU"/>
        </w:rPr>
        <w:t xml:space="preserve"> земельного участка без проведения торгов на основании</w:t>
      </w:r>
    </w:p>
    <w:tbl>
      <w:tblPr>
        <w:tblW w:w="9606" w:type="dxa"/>
        <w:tblLayout w:type="fixed"/>
        <w:tblLook w:val="04A0" w:firstRow="1" w:lastRow="0" w:firstColumn="1" w:lastColumn="0" w:noHBand="0" w:noVBand="1"/>
      </w:tblPr>
      <w:tblGrid>
        <w:gridCol w:w="392"/>
        <w:gridCol w:w="317"/>
        <w:gridCol w:w="2093"/>
        <w:gridCol w:w="317"/>
        <w:gridCol w:w="6487"/>
      </w:tblGrid>
      <w:tr w:rsidR="009F6605" w:rsidRPr="006C55D0" w:rsidTr="00875C30">
        <w:tc>
          <w:tcPr>
            <w:tcW w:w="9606" w:type="dxa"/>
            <w:gridSpan w:val="5"/>
            <w:tcBorders>
              <w:bottom w:val="single" w:sz="4" w:space="0" w:color="auto"/>
            </w:tcBorders>
            <w:shd w:val="clear" w:color="auto" w:fill="auto"/>
          </w:tcPr>
          <w:p w:rsidR="00875C30" w:rsidRPr="006C55D0" w:rsidRDefault="00875C30" w:rsidP="00875C30">
            <w:pPr>
              <w:widowControl w:val="0"/>
              <w:spacing w:after="0" w:line="240" w:lineRule="auto"/>
              <w:rPr>
                <w:rFonts w:ascii="Times New Roman" w:hAnsi="Times New Roman"/>
                <w:szCs w:val="24"/>
                <w:lang w:eastAsia="ru-RU"/>
              </w:rPr>
            </w:pPr>
          </w:p>
        </w:tc>
      </w:tr>
      <w:tr w:rsidR="009F6605" w:rsidRPr="006C55D0" w:rsidTr="006D3AD1">
        <w:trPr>
          <w:trHeight w:val="610"/>
        </w:trPr>
        <w:tc>
          <w:tcPr>
            <w:tcW w:w="9606" w:type="dxa"/>
            <w:gridSpan w:val="5"/>
            <w:tcBorders>
              <w:top w:val="single" w:sz="4" w:space="0" w:color="auto"/>
            </w:tcBorders>
            <w:shd w:val="clear" w:color="auto" w:fill="auto"/>
          </w:tcPr>
          <w:p w:rsidR="00875C30" w:rsidRPr="006C55D0" w:rsidRDefault="00875C30" w:rsidP="004A6AD7">
            <w:pPr>
              <w:widowControl w:val="0"/>
              <w:spacing w:after="0" w:line="240" w:lineRule="auto"/>
              <w:jc w:val="center"/>
              <w:rPr>
                <w:rFonts w:ascii="Times New Roman" w:hAnsi="Times New Roman"/>
                <w:szCs w:val="24"/>
                <w:lang w:eastAsia="ru-RU"/>
              </w:rPr>
            </w:pPr>
            <w:r w:rsidRPr="006C55D0">
              <w:rPr>
                <w:rFonts w:ascii="Times New Roman" w:hAnsi="Times New Roman"/>
                <w:sz w:val="16"/>
                <w:szCs w:val="16"/>
                <w:lang w:eastAsia="ru-RU"/>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w:t>
            </w:r>
            <w:hyperlink r:id="rId18" w:history="1">
              <w:r w:rsidRPr="006C55D0">
                <w:rPr>
                  <w:rFonts w:ascii="Times New Roman" w:hAnsi="Times New Roman"/>
                  <w:sz w:val="16"/>
                  <w:szCs w:val="16"/>
                  <w:lang w:eastAsia="ru-RU"/>
                </w:rPr>
                <w:t>статьей 39.5</w:t>
              </w:r>
            </w:hyperlink>
            <w:r w:rsidRPr="006C55D0">
              <w:rPr>
                <w:rFonts w:ascii="Times New Roman" w:hAnsi="Times New Roman"/>
                <w:sz w:val="16"/>
                <w:szCs w:val="16"/>
                <w:lang w:eastAsia="ru-RU"/>
              </w:rPr>
              <w:t xml:space="preserve"> (собственность бесплатно), </w:t>
            </w:r>
            <w:hyperlink r:id="rId19" w:history="1">
              <w:r w:rsidRPr="006C55D0">
                <w:rPr>
                  <w:rFonts w:ascii="Times New Roman" w:hAnsi="Times New Roman"/>
                  <w:sz w:val="16"/>
                  <w:szCs w:val="16"/>
                  <w:lang w:eastAsia="ru-RU"/>
                </w:rPr>
                <w:t>пунктом 2 статьи</w:t>
              </w:r>
            </w:hyperlink>
            <w:r w:rsidR="004A6AD7" w:rsidRPr="006C55D0">
              <w:rPr>
                <w:rFonts w:ascii="Times New Roman" w:hAnsi="Times New Roman"/>
                <w:sz w:val="16"/>
                <w:szCs w:val="16"/>
                <w:lang w:eastAsia="ru-RU"/>
              </w:rPr>
              <w:t xml:space="preserve"> </w:t>
            </w:r>
            <w:r w:rsidRPr="006C55D0">
              <w:rPr>
                <w:rFonts w:ascii="Times New Roman" w:hAnsi="Times New Roman"/>
                <w:sz w:val="16"/>
                <w:szCs w:val="16"/>
                <w:lang w:eastAsia="ru-RU"/>
              </w:rPr>
              <w:t xml:space="preserve">39.6 (в аренду) или </w:t>
            </w:r>
            <w:hyperlink r:id="rId20" w:history="1">
              <w:r w:rsidRPr="006C55D0">
                <w:rPr>
                  <w:rFonts w:ascii="Times New Roman" w:hAnsi="Times New Roman"/>
                  <w:sz w:val="16"/>
                  <w:szCs w:val="16"/>
                  <w:lang w:eastAsia="ru-RU"/>
                </w:rPr>
                <w:t>пунктом 2 статьи 39.10</w:t>
              </w:r>
            </w:hyperlink>
            <w:r w:rsidRPr="006C55D0">
              <w:rPr>
                <w:rFonts w:ascii="Times New Roman" w:hAnsi="Times New Roman"/>
                <w:sz w:val="16"/>
                <w:szCs w:val="16"/>
                <w:lang w:eastAsia="ru-RU"/>
              </w:rPr>
              <w:t xml:space="preserve"> (безвозмездное пользование) Земельного кодекса РФ)</w:t>
            </w:r>
          </w:p>
        </w:tc>
      </w:tr>
      <w:tr w:rsidR="009F6605" w:rsidRPr="006C55D0" w:rsidTr="00577C4C">
        <w:tc>
          <w:tcPr>
            <w:tcW w:w="9606" w:type="dxa"/>
            <w:gridSpan w:val="5"/>
            <w:shd w:val="clear" w:color="auto" w:fill="auto"/>
          </w:tcPr>
          <w:p w:rsidR="00577C4C" w:rsidRPr="006C55D0" w:rsidRDefault="00577C4C" w:rsidP="00875C30">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Сведения о земельном участке:</w:t>
            </w:r>
          </w:p>
        </w:tc>
      </w:tr>
      <w:tr w:rsidR="009F6605" w:rsidRPr="006C55D0" w:rsidTr="00577C4C">
        <w:tc>
          <w:tcPr>
            <w:tcW w:w="2802" w:type="dxa"/>
            <w:gridSpan w:val="3"/>
            <w:shd w:val="clear" w:color="auto" w:fill="auto"/>
          </w:tcPr>
          <w:p w:rsidR="00FE5477" w:rsidRPr="006C55D0" w:rsidRDefault="00FE5477" w:rsidP="006D3AD1">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с кадастровым номером</w:t>
            </w:r>
          </w:p>
        </w:tc>
        <w:tc>
          <w:tcPr>
            <w:tcW w:w="6804" w:type="dxa"/>
            <w:gridSpan w:val="2"/>
            <w:tcBorders>
              <w:bottom w:val="single" w:sz="4" w:space="0" w:color="auto"/>
            </w:tcBorders>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p>
        </w:tc>
      </w:tr>
      <w:tr w:rsidR="009F6605" w:rsidRPr="006C55D0" w:rsidTr="00AC4FC1">
        <w:tc>
          <w:tcPr>
            <w:tcW w:w="9606" w:type="dxa"/>
            <w:gridSpan w:val="5"/>
            <w:shd w:val="clear" w:color="auto" w:fill="auto"/>
          </w:tcPr>
          <w:p w:rsidR="00C8454C" w:rsidRPr="006C55D0" w:rsidRDefault="006D3AD1" w:rsidP="00C8454C">
            <w:pPr>
              <w:widowControl w:val="0"/>
              <w:spacing w:after="0" w:line="240" w:lineRule="auto"/>
              <w:jc w:val="center"/>
              <w:rPr>
                <w:rFonts w:ascii="Times New Roman" w:hAnsi="Times New Roman"/>
                <w:sz w:val="16"/>
                <w:szCs w:val="16"/>
                <w:lang w:eastAsia="ru-RU"/>
              </w:rPr>
            </w:pPr>
            <w:r w:rsidRPr="006C55D0">
              <w:rPr>
                <w:rFonts w:ascii="Times New Roman" w:hAnsi="Times New Roman"/>
                <w:sz w:val="16"/>
                <w:szCs w:val="16"/>
                <w:lang w:eastAsia="ru-RU"/>
              </w:rPr>
              <w:t>(</w:t>
            </w:r>
            <w:r w:rsidR="005252C4" w:rsidRPr="005252C4">
              <w:rPr>
                <w:rFonts w:ascii="Times New Roman" w:hAnsi="Times New Roman"/>
                <w:sz w:val="16"/>
                <w:szCs w:val="16"/>
              </w:rPr>
              <w:t xml:space="preserve">указать в случае, если границы участка подлежат уточнению в соответствии с Федеральным законом </w:t>
            </w:r>
            <w:r w:rsidR="00DA6193">
              <w:rPr>
                <w:rFonts w:ascii="Times New Roman" w:hAnsi="Times New Roman"/>
                <w:sz w:val="16"/>
                <w:szCs w:val="16"/>
              </w:rPr>
              <w:t>«</w:t>
            </w:r>
            <w:r w:rsidR="005252C4" w:rsidRPr="005252C4">
              <w:rPr>
                <w:rFonts w:ascii="Times New Roman" w:hAnsi="Times New Roman"/>
                <w:sz w:val="16"/>
                <w:szCs w:val="16"/>
              </w:rPr>
              <w:t>О   государственной регистрации недвижимости</w:t>
            </w:r>
            <w:r w:rsidR="00DA6193">
              <w:rPr>
                <w:rFonts w:ascii="Times New Roman" w:hAnsi="Times New Roman"/>
                <w:sz w:val="16"/>
                <w:szCs w:val="16"/>
              </w:rPr>
              <w:t>»</w:t>
            </w:r>
            <w:r w:rsidR="005252C4" w:rsidRPr="005252C4">
              <w:rPr>
                <w:rFonts w:ascii="Times New Roman" w:hAnsi="Times New Roman"/>
                <w:sz w:val="16"/>
                <w:szCs w:val="16"/>
              </w:rPr>
              <w:t>)</w:t>
            </w:r>
          </w:p>
        </w:tc>
      </w:tr>
      <w:tr w:rsidR="009F6605" w:rsidRPr="006C55D0" w:rsidTr="00577C4C">
        <w:tc>
          <w:tcPr>
            <w:tcW w:w="2802" w:type="dxa"/>
            <w:gridSpan w:val="3"/>
            <w:shd w:val="clear" w:color="auto" w:fill="auto"/>
          </w:tcPr>
          <w:p w:rsidR="00FE5477" w:rsidRPr="006C55D0" w:rsidRDefault="00577C4C" w:rsidP="00875C30">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расположенного по адресу:</w:t>
            </w:r>
          </w:p>
        </w:tc>
        <w:tc>
          <w:tcPr>
            <w:tcW w:w="6804" w:type="dxa"/>
            <w:gridSpan w:val="2"/>
            <w:tcBorders>
              <w:top w:val="single" w:sz="4" w:space="0" w:color="auto"/>
              <w:bottom w:val="single" w:sz="4" w:space="0" w:color="auto"/>
            </w:tcBorders>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p>
        </w:tc>
      </w:tr>
      <w:tr w:rsidR="009F6605" w:rsidRPr="006C55D0" w:rsidTr="00577C4C">
        <w:tc>
          <w:tcPr>
            <w:tcW w:w="9606" w:type="dxa"/>
            <w:gridSpan w:val="5"/>
            <w:shd w:val="clear" w:color="auto" w:fill="auto"/>
          </w:tcPr>
          <w:p w:rsidR="00577C4C" w:rsidRPr="006C55D0" w:rsidRDefault="00577C4C" w:rsidP="00577C4C">
            <w:pPr>
              <w:widowControl w:val="0"/>
              <w:spacing w:after="0" w:line="240" w:lineRule="auto"/>
              <w:jc w:val="center"/>
              <w:rPr>
                <w:rFonts w:ascii="Times New Roman" w:hAnsi="Times New Roman"/>
                <w:szCs w:val="24"/>
                <w:lang w:eastAsia="ru-RU"/>
              </w:rPr>
            </w:pPr>
            <w:r w:rsidRPr="006C55D0">
              <w:rPr>
                <w:rFonts w:ascii="Times New Roman" w:hAnsi="Times New Roman"/>
                <w:sz w:val="16"/>
                <w:szCs w:val="16"/>
                <w:lang w:eastAsia="ru-RU"/>
              </w:rPr>
              <w:t>(адрес (описание местоположения) земельного участка)</w:t>
            </w:r>
          </w:p>
        </w:tc>
      </w:tr>
      <w:tr w:rsidR="009F6605" w:rsidRPr="006C55D0" w:rsidTr="00577C4C">
        <w:tc>
          <w:tcPr>
            <w:tcW w:w="9606" w:type="dxa"/>
            <w:gridSpan w:val="5"/>
            <w:tcBorders>
              <w:bottom w:val="single" w:sz="4" w:space="0" w:color="auto"/>
            </w:tcBorders>
            <w:shd w:val="clear" w:color="auto" w:fill="auto"/>
          </w:tcPr>
          <w:p w:rsidR="00577C4C" w:rsidRPr="006C55D0" w:rsidRDefault="00577C4C" w:rsidP="00875C30">
            <w:pPr>
              <w:widowControl w:val="0"/>
              <w:spacing w:after="0" w:line="240" w:lineRule="auto"/>
              <w:rPr>
                <w:rFonts w:ascii="Times New Roman" w:hAnsi="Times New Roman"/>
                <w:szCs w:val="24"/>
                <w:lang w:eastAsia="ru-RU"/>
              </w:rPr>
            </w:pPr>
          </w:p>
        </w:tc>
      </w:tr>
      <w:tr w:rsidR="009F6605" w:rsidRPr="006C55D0" w:rsidTr="00577C4C">
        <w:tc>
          <w:tcPr>
            <w:tcW w:w="392" w:type="dxa"/>
            <w:tcBorders>
              <w:top w:val="single" w:sz="4" w:space="0" w:color="auto"/>
            </w:tcBorders>
            <w:shd w:val="clear" w:color="auto" w:fill="auto"/>
          </w:tcPr>
          <w:p w:rsidR="00FE5477" w:rsidRPr="006C55D0" w:rsidRDefault="00FE5477" w:rsidP="00577C4C">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в</w:t>
            </w:r>
          </w:p>
        </w:tc>
        <w:tc>
          <w:tcPr>
            <w:tcW w:w="9214" w:type="dxa"/>
            <w:gridSpan w:val="4"/>
            <w:tcBorders>
              <w:top w:val="single" w:sz="4" w:space="0" w:color="auto"/>
              <w:bottom w:val="single" w:sz="4" w:space="0" w:color="auto"/>
            </w:tcBorders>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p>
        </w:tc>
      </w:tr>
      <w:tr w:rsidR="009F6605" w:rsidRPr="006C55D0" w:rsidTr="00577C4C">
        <w:tc>
          <w:tcPr>
            <w:tcW w:w="392" w:type="dxa"/>
            <w:shd w:val="clear" w:color="auto" w:fill="auto"/>
          </w:tcPr>
          <w:p w:rsidR="00577C4C" w:rsidRPr="006C55D0" w:rsidRDefault="00577C4C" w:rsidP="00875C30">
            <w:pPr>
              <w:widowControl w:val="0"/>
              <w:spacing w:after="0" w:line="240" w:lineRule="auto"/>
              <w:rPr>
                <w:rFonts w:ascii="Times New Roman" w:hAnsi="Times New Roman"/>
                <w:sz w:val="16"/>
                <w:szCs w:val="16"/>
                <w:lang w:eastAsia="ru-RU"/>
              </w:rPr>
            </w:pPr>
          </w:p>
        </w:tc>
        <w:tc>
          <w:tcPr>
            <w:tcW w:w="9214" w:type="dxa"/>
            <w:gridSpan w:val="4"/>
            <w:shd w:val="clear" w:color="auto" w:fill="auto"/>
          </w:tcPr>
          <w:p w:rsidR="00577C4C" w:rsidRPr="006C55D0" w:rsidRDefault="00577C4C" w:rsidP="00577C4C">
            <w:pPr>
              <w:widowControl w:val="0"/>
              <w:spacing w:after="0" w:line="240" w:lineRule="auto"/>
              <w:jc w:val="center"/>
              <w:rPr>
                <w:rFonts w:ascii="Times New Roman" w:hAnsi="Times New Roman"/>
                <w:sz w:val="16"/>
                <w:szCs w:val="16"/>
                <w:lang w:eastAsia="ru-RU"/>
              </w:rPr>
            </w:pPr>
            <w:r w:rsidRPr="006C55D0">
              <w:rPr>
                <w:rFonts w:ascii="Times New Roman" w:hAnsi="Times New Roman"/>
                <w:sz w:val="16"/>
                <w:szCs w:val="16"/>
                <w:lang w:eastAsia="ru-RU"/>
              </w:rPr>
              <w:t>(испрашиваемый вид права</w:t>
            </w:r>
            <w:r w:rsidRPr="006C55D0">
              <w:rPr>
                <w:rFonts w:ascii="Times New Roman" w:eastAsia="Times New Roman" w:hAnsi="Times New Roman"/>
                <w:sz w:val="20"/>
                <w:szCs w:val="20"/>
                <w:lang w:eastAsia="ru-RU"/>
              </w:rPr>
              <w:t>)</w:t>
            </w:r>
          </w:p>
        </w:tc>
      </w:tr>
      <w:tr w:rsidR="009F6605" w:rsidRPr="006C55D0" w:rsidTr="00577C4C">
        <w:tc>
          <w:tcPr>
            <w:tcW w:w="709" w:type="dxa"/>
            <w:gridSpan w:val="2"/>
            <w:shd w:val="clear" w:color="auto" w:fill="auto"/>
          </w:tcPr>
          <w:p w:rsidR="00FE5477" w:rsidRPr="006C55D0" w:rsidRDefault="00FE5477" w:rsidP="00577C4C">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для</w:t>
            </w:r>
          </w:p>
        </w:tc>
        <w:tc>
          <w:tcPr>
            <w:tcW w:w="8897" w:type="dxa"/>
            <w:gridSpan w:val="3"/>
            <w:tcBorders>
              <w:bottom w:val="single" w:sz="4" w:space="0" w:color="auto"/>
            </w:tcBorders>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p>
        </w:tc>
      </w:tr>
      <w:tr w:rsidR="009F6605" w:rsidRPr="006C55D0" w:rsidTr="00E86091">
        <w:tc>
          <w:tcPr>
            <w:tcW w:w="9606" w:type="dxa"/>
            <w:gridSpan w:val="5"/>
            <w:shd w:val="clear" w:color="auto" w:fill="auto"/>
          </w:tcPr>
          <w:p w:rsidR="00FE5477" w:rsidRPr="006C55D0" w:rsidRDefault="00577C4C" w:rsidP="00875C30">
            <w:pPr>
              <w:widowControl w:val="0"/>
              <w:spacing w:after="0" w:line="240" w:lineRule="auto"/>
              <w:jc w:val="center"/>
              <w:rPr>
                <w:rFonts w:ascii="Times New Roman" w:hAnsi="Times New Roman"/>
                <w:szCs w:val="24"/>
                <w:lang w:eastAsia="ru-RU"/>
              </w:rPr>
            </w:pPr>
            <w:r w:rsidRPr="006C55D0">
              <w:rPr>
                <w:rFonts w:ascii="Times New Roman" w:hAnsi="Times New Roman"/>
                <w:sz w:val="16"/>
                <w:szCs w:val="16"/>
                <w:lang w:eastAsia="ru-RU"/>
              </w:rPr>
              <w:t>(цель использования)</w:t>
            </w:r>
          </w:p>
        </w:tc>
      </w:tr>
      <w:tr w:rsidR="009F6605" w:rsidRPr="006C55D0" w:rsidTr="00AC4FC1">
        <w:tc>
          <w:tcPr>
            <w:tcW w:w="9606" w:type="dxa"/>
            <w:gridSpan w:val="5"/>
            <w:shd w:val="clear" w:color="auto" w:fill="auto"/>
          </w:tcPr>
          <w:p w:rsidR="006D3AD1" w:rsidRPr="006C55D0" w:rsidRDefault="006D3AD1" w:rsidP="00E86091">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Реквизиты решения об изъятии земельного участка для государственных или муниципальных нужд:</w:t>
            </w:r>
          </w:p>
        </w:tc>
      </w:tr>
      <w:tr w:rsidR="009F6605" w:rsidRPr="006C55D0" w:rsidTr="00E86091">
        <w:tc>
          <w:tcPr>
            <w:tcW w:w="9606" w:type="dxa"/>
            <w:gridSpan w:val="5"/>
            <w:tcBorders>
              <w:bottom w:val="single" w:sz="4" w:space="0" w:color="auto"/>
            </w:tcBorders>
            <w:shd w:val="clear" w:color="auto" w:fill="auto"/>
          </w:tcPr>
          <w:p w:rsidR="00E86091" w:rsidRPr="006C55D0" w:rsidRDefault="00E86091" w:rsidP="006D3AD1">
            <w:pPr>
              <w:widowControl w:val="0"/>
              <w:spacing w:after="0" w:line="240" w:lineRule="auto"/>
              <w:rPr>
                <w:rFonts w:ascii="Times New Roman" w:hAnsi="Times New Roman"/>
                <w:szCs w:val="24"/>
                <w:lang w:eastAsia="ru-RU"/>
              </w:rPr>
            </w:pPr>
          </w:p>
        </w:tc>
      </w:tr>
      <w:tr w:rsidR="009F6605" w:rsidRPr="006C55D0" w:rsidTr="00E86091">
        <w:tc>
          <w:tcPr>
            <w:tcW w:w="9606" w:type="dxa"/>
            <w:gridSpan w:val="5"/>
            <w:tcBorders>
              <w:top w:val="single" w:sz="4" w:space="0" w:color="auto"/>
            </w:tcBorders>
            <w:shd w:val="clear" w:color="auto" w:fill="auto"/>
          </w:tcPr>
          <w:p w:rsidR="00E86091" w:rsidRPr="006C55D0" w:rsidRDefault="00E86091" w:rsidP="00C8454C">
            <w:pPr>
              <w:widowControl w:val="0"/>
              <w:spacing w:after="0" w:line="240" w:lineRule="auto"/>
              <w:jc w:val="center"/>
              <w:rPr>
                <w:rFonts w:ascii="Times New Roman" w:hAnsi="Times New Roman"/>
                <w:sz w:val="16"/>
                <w:szCs w:val="16"/>
                <w:lang w:eastAsia="ru-RU"/>
              </w:rPr>
            </w:pPr>
            <w:r w:rsidRPr="006C55D0">
              <w:rPr>
                <w:rFonts w:ascii="Times New Roman" w:hAnsi="Times New Roman"/>
                <w:sz w:val="16"/>
                <w:szCs w:val="16"/>
                <w:lang w:eastAsia="ru-RU"/>
              </w:rPr>
              <w:t>(указ</w:t>
            </w:r>
            <w:r w:rsidR="006D3AD1" w:rsidRPr="006C55D0">
              <w:rPr>
                <w:rFonts w:ascii="Times New Roman" w:hAnsi="Times New Roman"/>
                <w:sz w:val="16"/>
                <w:szCs w:val="16"/>
                <w:lang w:eastAsia="ru-RU"/>
              </w:rPr>
              <w:t>ать</w:t>
            </w:r>
            <w:r w:rsidRPr="006C55D0">
              <w:rPr>
                <w:rFonts w:ascii="Times New Roman" w:hAnsi="Times New Roman"/>
                <w:sz w:val="16"/>
                <w:szCs w:val="16"/>
                <w:lang w:eastAsia="ru-RU"/>
              </w:rPr>
              <w:t xml:space="preserve"> в случа</w:t>
            </w:r>
            <w:r w:rsidR="006D3AD1" w:rsidRPr="006C55D0">
              <w:rPr>
                <w:rFonts w:ascii="Times New Roman" w:hAnsi="Times New Roman"/>
                <w:sz w:val="16"/>
                <w:szCs w:val="16"/>
                <w:lang w:eastAsia="ru-RU"/>
              </w:rPr>
              <w:t>е</w:t>
            </w:r>
            <w:r w:rsidRPr="006C55D0">
              <w:rPr>
                <w:rFonts w:ascii="Times New Roman" w:hAnsi="Times New Roman"/>
                <w:sz w:val="16"/>
                <w:szCs w:val="16"/>
                <w:lang w:eastAsia="ru-RU"/>
              </w:rPr>
              <w:t>,</w:t>
            </w:r>
            <w:r w:rsidR="006D3AD1" w:rsidRPr="006C55D0">
              <w:rPr>
                <w:rFonts w:ascii="Times New Roman" w:hAnsi="Times New Roman"/>
                <w:sz w:val="16"/>
                <w:szCs w:val="16"/>
                <w:lang w:eastAsia="ru-RU"/>
              </w:rPr>
              <w:t xml:space="preserve"> </w:t>
            </w:r>
            <w:r w:rsidR="00C8454C" w:rsidRPr="006C55D0">
              <w:rPr>
                <w:rFonts w:ascii="Times New Roman" w:hAnsi="Times New Roman"/>
                <w:sz w:val="16"/>
                <w:szCs w:val="16"/>
                <w:lang w:eastAsia="ru-RU"/>
              </w:rPr>
              <w:t>если земельный участок предоставляется взамен земельного участка, изымаемого для государственных или муниципальных нужд</w:t>
            </w:r>
            <w:r w:rsidRPr="006C55D0">
              <w:rPr>
                <w:rFonts w:ascii="Times New Roman" w:hAnsi="Times New Roman"/>
                <w:sz w:val="16"/>
                <w:szCs w:val="16"/>
                <w:lang w:eastAsia="ru-RU"/>
              </w:rPr>
              <w:t>)</w:t>
            </w:r>
            <w:r w:rsidR="003928DC" w:rsidRPr="006C55D0">
              <w:rPr>
                <w:rFonts w:ascii="Times New Roman" w:hAnsi="Times New Roman"/>
                <w:sz w:val="16"/>
                <w:szCs w:val="16"/>
                <w:lang w:eastAsia="ru-RU"/>
              </w:rPr>
              <w:t xml:space="preserve"> </w:t>
            </w:r>
          </w:p>
        </w:tc>
      </w:tr>
      <w:tr w:rsidR="009F6605" w:rsidRPr="006C55D0" w:rsidTr="006D3AD1">
        <w:tc>
          <w:tcPr>
            <w:tcW w:w="9606" w:type="dxa"/>
            <w:gridSpan w:val="5"/>
            <w:shd w:val="clear" w:color="auto" w:fill="auto"/>
          </w:tcPr>
          <w:p w:rsidR="006D3AD1" w:rsidRPr="006C55D0" w:rsidRDefault="006D3AD1" w:rsidP="006D3AD1">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Реквизиты решения об утверждении проекта межевания территории:</w:t>
            </w:r>
          </w:p>
        </w:tc>
      </w:tr>
      <w:tr w:rsidR="009F6605" w:rsidRPr="006C55D0" w:rsidTr="006D3AD1">
        <w:trPr>
          <w:trHeight w:val="68"/>
        </w:trPr>
        <w:tc>
          <w:tcPr>
            <w:tcW w:w="9606" w:type="dxa"/>
            <w:gridSpan w:val="5"/>
            <w:tcBorders>
              <w:bottom w:val="single" w:sz="4" w:space="0" w:color="auto"/>
            </w:tcBorders>
            <w:shd w:val="clear" w:color="auto" w:fill="auto"/>
          </w:tcPr>
          <w:p w:rsidR="00FE5477" w:rsidRPr="006C55D0" w:rsidRDefault="00FE5477" w:rsidP="00E86091">
            <w:pPr>
              <w:widowControl w:val="0"/>
              <w:spacing w:after="0" w:line="240" w:lineRule="auto"/>
              <w:jc w:val="center"/>
              <w:rPr>
                <w:rFonts w:ascii="Times New Roman" w:hAnsi="Times New Roman"/>
                <w:sz w:val="20"/>
                <w:szCs w:val="20"/>
                <w:lang w:eastAsia="ru-RU"/>
              </w:rPr>
            </w:pPr>
          </w:p>
        </w:tc>
      </w:tr>
      <w:tr w:rsidR="009F6605" w:rsidRPr="006C55D0" w:rsidTr="006D3AD1">
        <w:tc>
          <w:tcPr>
            <w:tcW w:w="9606" w:type="dxa"/>
            <w:gridSpan w:val="5"/>
            <w:tcBorders>
              <w:top w:val="single" w:sz="4" w:space="0" w:color="auto"/>
            </w:tcBorders>
            <w:shd w:val="clear" w:color="auto" w:fill="auto"/>
          </w:tcPr>
          <w:p w:rsidR="00FE5477" w:rsidRPr="006C55D0" w:rsidRDefault="006D3AD1" w:rsidP="006D3AD1">
            <w:pPr>
              <w:widowControl w:val="0"/>
              <w:spacing w:after="0" w:line="240" w:lineRule="auto"/>
              <w:jc w:val="center"/>
              <w:rPr>
                <w:rFonts w:ascii="Times New Roman" w:hAnsi="Times New Roman"/>
                <w:sz w:val="16"/>
                <w:szCs w:val="16"/>
                <w:lang w:eastAsia="ru-RU"/>
              </w:rPr>
            </w:pPr>
            <w:r w:rsidRPr="006C55D0">
              <w:rPr>
                <w:rFonts w:ascii="Times New Roman" w:hAnsi="Times New Roman"/>
                <w:sz w:val="16"/>
                <w:szCs w:val="16"/>
                <w:lang w:eastAsia="ru-RU"/>
              </w:rPr>
              <w:t>(</w:t>
            </w:r>
            <w:r w:rsidR="005252C4" w:rsidRPr="005252C4">
              <w:rPr>
                <w:rFonts w:ascii="Times New Roman" w:hAnsi="Times New Roman"/>
                <w:sz w:val="16"/>
                <w:szCs w:val="16"/>
              </w:rPr>
              <w:t>если образование испрашиваемого земельного участка предусмотрено указанным проектом</w:t>
            </w:r>
            <w:r w:rsidRPr="006C55D0">
              <w:rPr>
                <w:rFonts w:ascii="Times New Roman" w:hAnsi="Times New Roman"/>
                <w:sz w:val="16"/>
                <w:szCs w:val="16"/>
                <w:lang w:eastAsia="ru-RU"/>
              </w:rPr>
              <w:t>)</w:t>
            </w:r>
          </w:p>
        </w:tc>
      </w:tr>
      <w:tr w:rsidR="009F6605" w:rsidRPr="006C55D0" w:rsidTr="006D3AD1">
        <w:tc>
          <w:tcPr>
            <w:tcW w:w="9606" w:type="dxa"/>
            <w:gridSpan w:val="5"/>
            <w:shd w:val="clear" w:color="auto" w:fill="auto"/>
          </w:tcPr>
          <w:p w:rsidR="005252C4" w:rsidRDefault="005252C4" w:rsidP="00AC4FC1">
            <w:pPr>
              <w:widowControl w:val="0"/>
              <w:spacing w:after="0" w:line="240" w:lineRule="auto"/>
              <w:rPr>
                <w:rFonts w:ascii="Times New Roman" w:eastAsia="Times New Roman" w:hAnsi="Times New Roman"/>
                <w:sz w:val="20"/>
                <w:szCs w:val="20"/>
                <w:lang w:eastAsia="ru-RU"/>
              </w:rPr>
            </w:pPr>
          </w:p>
          <w:p w:rsidR="006D3AD1" w:rsidRPr="006C55D0" w:rsidRDefault="006D3AD1" w:rsidP="00AC4FC1">
            <w:pPr>
              <w:widowControl w:val="0"/>
              <w:spacing w:after="0" w:line="240" w:lineRule="auto"/>
              <w:rPr>
                <w:rFonts w:ascii="Times New Roman" w:hAnsi="Times New Roman"/>
                <w:sz w:val="20"/>
                <w:szCs w:val="20"/>
                <w:lang w:eastAsia="ru-RU"/>
              </w:rPr>
            </w:pPr>
            <w:r w:rsidRPr="006C55D0">
              <w:rPr>
                <w:rFonts w:ascii="Times New Roman" w:eastAsia="Times New Roman" w:hAnsi="Times New Roman"/>
                <w:sz w:val="20"/>
                <w:szCs w:val="20"/>
                <w:lang w:eastAsia="ru-RU"/>
              </w:rPr>
              <w:t>Реквизиты решения об утверждении документа территориального планирования и (или) проекта планировки территории или проекта межевания:</w:t>
            </w:r>
          </w:p>
        </w:tc>
      </w:tr>
      <w:tr w:rsidR="009F6605" w:rsidRPr="006C55D0" w:rsidTr="006D3AD1">
        <w:tc>
          <w:tcPr>
            <w:tcW w:w="9606" w:type="dxa"/>
            <w:gridSpan w:val="5"/>
            <w:tcBorders>
              <w:bottom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Cs w:val="24"/>
                <w:lang w:eastAsia="ru-RU"/>
              </w:rPr>
            </w:pPr>
          </w:p>
        </w:tc>
      </w:tr>
      <w:tr w:rsidR="009F6605" w:rsidRPr="006C55D0" w:rsidTr="006D3AD1">
        <w:tc>
          <w:tcPr>
            <w:tcW w:w="9606" w:type="dxa"/>
            <w:gridSpan w:val="5"/>
            <w:tcBorders>
              <w:top w:val="single" w:sz="4" w:space="0" w:color="auto"/>
            </w:tcBorders>
            <w:shd w:val="clear" w:color="auto" w:fill="auto"/>
          </w:tcPr>
          <w:p w:rsidR="006D3AD1" w:rsidRPr="006C55D0" w:rsidRDefault="006D3AD1" w:rsidP="006D3AD1">
            <w:pPr>
              <w:widowControl w:val="0"/>
              <w:spacing w:after="0" w:line="240" w:lineRule="auto"/>
              <w:jc w:val="center"/>
              <w:rPr>
                <w:rFonts w:ascii="Times New Roman" w:hAnsi="Times New Roman"/>
                <w:sz w:val="16"/>
                <w:szCs w:val="16"/>
                <w:lang w:eastAsia="ru-RU"/>
              </w:rPr>
            </w:pPr>
            <w:r w:rsidRPr="006C55D0">
              <w:rPr>
                <w:rFonts w:ascii="Times New Roman" w:hAnsi="Times New Roman"/>
                <w:sz w:val="16"/>
                <w:szCs w:val="16"/>
                <w:lang w:eastAsia="ru-RU"/>
              </w:rPr>
              <w:t>(если земельный участок предоставляется для размещения объектов, предусмотренных указанным документом</w:t>
            </w:r>
            <w:r w:rsidR="00520C98">
              <w:rPr>
                <w:rFonts w:ascii="Times New Roman" w:hAnsi="Times New Roman"/>
                <w:sz w:val="16"/>
                <w:szCs w:val="16"/>
                <w:lang w:eastAsia="ru-RU"/>
              </w:rPr>
              <w:t xml:space="preserve"> и (или) проектом</w:t>
            </w:r>
            <w:r w:rsidRPr="006C55D0">
              <w:rPr>
                <w:rFonts w:ascii="Times New Roman" w:hAnsi="Times New Roman"/>
                <w:sz w:val="16"/>
                <w:szCs w:val="16"/>
                <w:lang w:eastAsia="ru-RU"/>
              </w:rPr>
              <w:t>)</w:t>
            </w:r>
          </w:p>
        </w:tc>
      </w:tr>
      <w:tr w:rsidR="009F6605" w:rsidRPr="006C55D0" w:rsidTr="00E86091">
        <w:tc>
          <w:tcPr>
            <w:tcW w:w="9606" w:type="dxa"/>
            <w:gridSpan w:val="5"/>
            <w:shd w:val="clear" w:color="auto" w:fill="auto"/>
          </w:tcPr>
          <w:p w:rsidR="006D3AD1" w:rsidRPr="006C55D0" w:rsidRDefault="006D3AD1" w:rsidP="00AC4FC1">
            <w:pPr>
              <w:widowControl w:val="0"/>
              <w:spacing w:after="0" w:line="240" w:lineRule="auto"/>
              <w:rPr>
                <w:rFonts w:ascii="Times New Roman" w:hAnsi="Times New Roman"/>
                <w:szCs w:val="24"/>
                <w:lang w:eastAsia="ru-RU"/>
              </w:rPr>
            </w:pPr>
          </w:p>
        </w:tc>
      </w:tr>
      <w:tr w:rsidR="009F6605" w:rsidRPr="006C55D0" w:rsidTr="00875C30">
        <w:tc>
          <w:tcPr>
            <w:tcW w:w="3119" w:type="dxa"/>
            <w:gridSpan w:val="4"/>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Контактный телефон (факс)</w:t>
            </w:r>
          </w:p>
        </w:tc>
        <w:tc>
          <w:tcPr>
            <w:tcW w:w="6487" w:type="dxa"/>
            <w:tcBorders>
              <w:bottom w:val="single" w:sz="4" w:space="0" w:color="auto"/>
            </w:tcBorders>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p>
        </w:tc>
      </w:tr>
      <w:tr w:rsidR="009F6605" w:rsidRPr="006C55D0" w:rsidTr="00875C30">
        <w:tc>
          <w:tcPr>
            <w:tcW w:w="3119" w:type="dxa"/>
            <w:gridSpan w:val="4"/>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Адрес электронной почты</w:t>
            </w:r>
          </w:p>
        </w:tc>
        <w:tc>
          <w:tcPr>
            <w:tcW w:w="6487" w:type="dxa"/>
            <w:tcBorders>
              <w:top w:val="single" w:sz="4" w:space="0" w:color="auto"/>
              <w:bottom w:val="single" w:sz="4" w:space="0" w:color="auto"/>
            </w:tcBorders>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p>
        </w:tc>
      </w:tr>
      <w:tr w:rsidR="009F6605" w:rsidRPr="006C55D0" w:rsidTr="00875C30">
        <w:tc>
          <w:tcPr>
            <w:tcW w:w="3119" w:type="dxa"/>
            <w:gridSpan w:val="4"/>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Иные сведения о заявителе</w:t>
            </w:r>
          </w:p>
        </w:tc>
        <w:tc>
          <w:tcPr>
            <w:tcW w:w="6487" w:type="dxa"/>
            <w:tcBorders>
              <w:top w:val="single" w:sz="4" w:space="0" w:color="auto"/>
              <w:bottom w:val="single" w:sz="4" w:space="0" w:color="auto"/>
            </w:tcBorders>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p>
        </w:tc>
      </w:tr>
    </w:tbl>
    <w:p w:rsidR="00FE5477" w:rsidRPr="006C55D0" w:rsidRDefault="00FE5477" w:rsidP="00FE5477">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Приложение:</w:t>
      </w:r>
      <w:r w:rsidRPr="006C55D0">
        <w:rPr>
          <w:rStyle w:val="af9"/>
          <w:rFonts w:ascii="Times New Roman" w:hAnsi="Times New Roman"/>
          <w:sz w:val="20"/>
          <w:szCs w:val="20"/>
          <w:lang w:eastAsia="ru-RU"/>
        </w:rPr>
        <w:footnoteReference w:id="1"/>
      </w:r>
    </w:p>
    <w:tbl>
      <w:tblPr>
        <w:tblW w:w="9606" w:type="dxa"/>
        <w:tblLook w:val="04A0" w:firstRow="1" w:lastRow="0" w:firstColumn="1" w:lastColumn="0" w:noHBand="0" w:noVBand="1"/>
      </w:tblPr>
      <w:tblGrid>
        <w:gridCol w:w="392"/>
        <w:gridCol w:w="3559"/>
        <w:gridCol w:w="3521"/>
        <w:gridCol w:w="2134"/>
      </w:tblGrid>
      <w:tr w:rsidR="009F6605" w:rsidRPr="006C55D0" w:rsidTr="00875C30">
        <w:tc>
          <w:tcPr>
            <w:tcW w:w="392" w:type="dxa"/>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1.</w:t>
            </w:r>
          </w:p>
        </w:tc>
        <w:tc>
          <w:tcPr>
            <w:tcW w:w="9214" w:type="dxa"/>
            <w:gridSpan w:val="3"/>
            <w:tcBorders>
              <w:bottom w:val="single" w:sz="4" w:space="0" w:color="auto"/>
            </w:tcBorders>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p>
        </w:tc>
      </w:tr>
      <w:tr w:rsidR="009F6605" w:rsidRPr="006C55D0" w:rsidTr="00875C30">
        <w:tc>
          <w:tcPr>
            <w:tcW w:w="392" w:type="dxa"/>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2.</w:t>
            </w:r>
          </w:p>
        </w:tc>
        <w:tc>
          <w:tcPr>
            <w:tcW w:w="9214" w:type="dxa"/>
            <w:gridSpan w:val="3"/>
            <w:tcBorders>
              <w:top w:val="single" w:sz="4" w:space="0" w:color="auto"/>
              <w:bottom w:val="single" w:sz="4" w:space="0" w:color="auto"/>
            </w:tcBorders>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p>
        </w:tc>
      </w:tr>
      <w:tr w:rsidR="009F6605" w:rsidRPr="006C55D0" w:rsidTr="00875C30">
        <w:tc>
          <w:tcPr>
            <w:tcW w:w="392" w:type="dxa"/>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3.</w:t>
            </w:r>
          </w:p>
        </w:tc>
        <w:tc>
          <w:tcPr>
            <w:tcW w:w="9214" w:type="dxa"/>
            <w:gridSpan w:val="3"/>
            <w:tcBorders>
              <w:top w:val="single" w:sz="4" w:space="0" w:color="auto"/>
              <w:bottom w:val="single" w:sz="4" w:space="0" w:color="auto"/>
            </w:tcBorders>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p>
        </w:tc>
      </w:tr>
      <w:tr w:rsidR="009F6605" w:rsidRPr="006C55D0" w:rsidTr="00875C30">
        <w:tc>
          <w:tcPr>
            <w:tcW w:w="3951" w:type="dxa"/>
            <w:gridSpan w:val="2"/>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p>
        </w:tc>
        <w:tc>
          <w:tcPr>
            <w:tcW w:w="3521" w:type="dxa"/>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p>
        </w:tc>
        <w:tc>
          <w:tcPr>
            <w:tcW w:w="2134" w:type="dxa"/>
            <w:shd w:val="clear" w:color="auto" w:fill="auto"/>
            <w:vAlign w:val="center"/>
          </w:tcPr>
          <w:p w:rsidR="00FE5477" w:rsidRPr="006C55D0" w:rsidRDefault="00FE5477" w:rsidP="00875C30">
            <w:pPr>
              <w:widowControl w:val="0"/>
              <w:spacing w:after="0" w:line="240" w:lineRule="auto"/>
              <w:jc w:val="center"/>
              <w:rPr>
                <w:rFonts w:ascii="Times New Roman" w:hAnsi="Times New Roman"/>
                <w:sz w:val="20"/>
                <w:szCs w:val="20"/>
                <w:lang w:eastAsia="ru-RU"/>
              </w:rPr>
            </w:pPr>
          </w:p>
        </w:tc>
      </w:tr>
      <w:tr w:rsidR="009F6605" w:rsidRPr="006C55D0" w:rsidTr="00875C30">
        <w:tc>
          <w:tcPr>
            <w:tcW w:w="3951" w:type="dxa"/>
            <w:gridSpan w:val="2"/>
            <w:tcBorders>
              <w:bottom w:val="single" w:sz="4" w:space="0" w:color="auto"/>
            </w:tcBorders>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p>
        </w:tc>
        <w:tc>
          <w:tcPr>
            <w:tcW w:w="3521" w:type="dxa"/>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p>
        </w:tc>
        <w:tc>
          <w:tcPr>
            <w:tcW w:w="2134" w:type="dxa"/>
            <w:tcBorders>
              <w:bottom w:val="single" w:sz="4" w:space="0" w:color="auto"/>
            </w:tcBorders>
            <w:shd w:val="clear" w:color="auto" w:fill="auto"/>
            <w:vAlign w:val="center"/>
          </w:tcPr>
          <w:p w:rsidR="00FE5477" w:rsidRPr="006C55D0" w:rsidRDefault="00FE5477" w:rsidP="00875C30">
            <w:pPr>
              <w:widowControl w:val="0"/>
              <w:spacing w:after="0" w:line="240" w:lineRule="auto"/>
              <w:jc w:val="center"/>
              <w:rPr>
                <w:rFonts w:ascii="Times New Roman" w:hAnsi="Times New Roman"/>
                <w:sz w:val="20"/>
                <w:szCs w:val="20"/>
                <w:lang w:eastAsia="ru-RU"/>
              </w:rPr>
            </w:pPr>
          </w:p>
        </w:tc>
      </w:tr>
      <w:tr w:rsidR="00FE5477" w:rsidRPr="006C55D0" w:rsidTr="00875C30">
        <w:trPr>
          <w:trHeight w:val="58"/>
        </w:trPr>
        <w:tc>
          <w:tcPr>
            <w:tcW w:w="3951" w:type="dxa"/>
            <w:gridSpan w:val="2"/>
            <w:tcBorders>
              <w:top w:val="single" w:sz="4" w:space="0" w:color="auto"/>
            </w:tcBorders>
            <w:shd w:val="clear" w:color="auto" w:fill="auto"/>
          </w:tcPr>
          <w:p w:rsidR="00FE5477" w:rsidRPr="006C55D0" w:rsidRDefault="00FE5477" w:rsidP="00875C30">
            <w:pPr>
              <w:widowControl w:val="0"/>
              <w:spacing w:after="0" w:line="240" w:lineRule="auto"/>
              <w:jc w:val="center"/>
              <w:rPr>
                <w:rFonts w:ascii="Times New Roman" w:hAnsi="Times New Roman"/>
                <w:sz w:val="20"/>
                <w:szCs w:val="20"/>
                <w:lang w:eastAsia="ru-RU"/>
              </w:rPr>
            </w:pPr>
            <w:r w:rsidRPr="006C55D0">
              <w:rPr>
                <w:rFonts w:ascii="Times New Roman" w:hAnsi="Times New Roman"/>
                <w:sz w:val="20"/>
                <w:szCs w:val="20"/>
                <w:lang w:eastAsia="ru-RU"/>
              </w:rPr>
              <w:t>(подпись)</w:t>
            </w:r>
          </w:p>
        </w:tc>
        <w:tc>
          <w:tcPr>
            <w:tcW w:w="3521" w:type="dxa"/>
            <w:shd w:val="clear" w:color="auto" w:fill="auto"/>
          </w:tcPr>
          <w:p w:rsidR="00FE5477" w:rsidRPr="006C55D0" w:rsidRDefault="00FE5477" w:rsidP="00875C30">
            <w:pPr>
              <w:widowControl w:val="0"/>
              <w:spacing w:after="0" w:line="240" w:lineRule="auto"/>
              <w:jc w:val="center"/>
              <w:rPr>
                <w:rFonts w:ascii="Times New Roman" w:hAnsi="Times New Roman"/>
                <w:sz w:val="20"/>
                <w:szCs w:val="20"/>
                <w:lang w:eastAsia="ru-RU"/>
              </w:rPr>
            </w:pPr>
          </w:p>
        </w:tc>
        <w:tc>
          <w:tcPr>
            <w:tcW w:w="2134" w:type="dxa"/>
            <w:tcBorders>
              <w:top w:val="single" w:sz="4" w:space="0" w:color="auto"/>
            </w:tcBorders>
            <w:shd w:val="clear" w:color="auto" w:fill="auto"/>
          </w:tcPr>
          <w:p w:rsidR="00FE5477" w:rsidRPr="006C55D0" w:rsidRDefault="00FE5477" w:rsidP="00875C30">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(дата)</w:t>
            </w:r>
          </w:p>
        </w:tc>
      </w:tr>
    </w:tbl>
    <w:p w:rsidR="00FE157E" w:rsidRPr="006C55D0" w:rsidRDefault="00FE157E"/>
    <w:tbl>
      <w:tblPr>
        <w:tblpPr w:leftFromText="180" w:rightFromText="180" w:horzAnchor="margin" w:tblpY="-360"/>
        <w:tblW w:w="10314" w:type="dxa"/>
        <w:tblLook w:val="04A0" w:firstRow="1" w:lastRow="0" w:firstColumn="1" w:lastColumn="0" w:noHBand="0" w:noVBand="1"/>
      </w:tblPr>
      <w:tblGrid>
        <w:gridCol w:w="6204"/>
        <w:gridCol w:w="3366"/>
        <w:gridCol w:w="744"/>
      </w:tblGrid>
      <w:tr w:rsidR="00B94739" w:rsidRPr="006C55D0" w:rsidTr="002A67AB">
        <w:tc>
          <w:tcPr>
            <w:tcW w:w="6204" w:type="dxa"/>
          </w:tcPr>
          <w:p w:rsidR="00B94739" w:rsidRPr="006C55D0" w:rsidRDefault="00B94739" w:rsidP="002A67AB">
            <w:pPr>
              <w:widowControl w:val="0"/>
              <w:spacing w:after="0" w:line="240" w:lineRule="auto"/>
              <w:jc w:val="right"/>
            </w:pPr>
          </w:p>
          <w:p w:rsidR="00B94739" w:rsidRPr="006C55D0" w:rsidRDefault="00B94739" w:rsidP="002A67AB">
            <w:pPr>
              <w:widowControl w:val="0"/>
              <w:spacing w:after="0" w:line="240" w:lineRule="auto"/>
              <w:jc w:val="right"/>
            </w:pPr>
          </w:p>
          <w:p w:rsidR="00B94739" w:rsidRPr="006C55D0" w:rsidRDefault="00B94739" w:rsidP="002A67AB">
            <w:pPr>
              <w:widowControl w:val="0"/>
              <w:spacing w:after="0" w:line="240" w:lineRule="auto"/>
              <w:jc w:val="right"/>
            </w:pPr>
            <w:r w:rsidRPr="006C55D0">
              <w:br w:type="page"/>
            </w:r>
          </w:p>
          <w:p w:rsidR="00B94739" w:rsidRPr="006C55D0" w:rsidRDefault="00B94739" w:rsidP="002A67AB">
            <w:pPr>
              <w:widowControl w:val="0"/>
              <w:spacing w:after="0" w:line="240" w:lineRule="auto"/>
              <w:jc w:val="right"/>
            </w:pPr>
          </w:p>
          <w:p w:rsidR="00B94739" w:rsidRPr="006C55D0" w:rsidRDefault="00B94739" w:rsidP="002A67AB">
            <w:pPr>
              <w:widowControl w:val="0"/>
              <w:spacing w:after="0" w:line="240" w:lineRule="auto"/>
              <w:jc w:val="right"/>
            </w:pPr>
          </w:p>
          <w:p w:rsidR="00B94739" w:rsidRPr="006C55D0" w:rsidRDefault="00B94739" w:rsidP="002A67AB">
            <w:pPr>
              <w:widowControl w:val="0"/>
              <w:spacing w:after="0" w:line="240" w:lineRule="auto"/>
              <w:jc w:val="right"/>
              <w:rPr>
                <w:rFonts w:ascii="Times New Roman" w:hAnsi="Times New Roman"/>
                <w:szCs w:val="24"/>
                <w:lang w:eastAsia="ru-RU"/>
              </w:rPr>
            </w:pPr>
          </w:p>
        </w:tc>
        <w:tc>
          <w:tcPr>
            <w:tcW w:w="4110" w:type="dxa"/>
            <w:gridSpan w:val="2"/>
            <w:tcBorders>
              <w:top w:val="nil"/>
              <w:left w:val="nil"/>
              <w:bottom w:val="single" w:sz="4" w:space="0" w:color="auto"/>
              <w:right w:val="nil"/>
            </w:tcBorders>
            <w:hideMark/>
          </w:tcPr>
          <w:p w:rsidR="00B94739" w:rsidRDefault="00B94739" w:rsidP="002A67AB">
            <w:pPr>
              <w:spacing w:line="240" w:lineRule="auto"/>
              <w:contextualSpacing/>
              <w:jc w:val="both"/>
              <w:rPr>
                <w:rFonts w:ascii="Times New Roman" w:hAnsi="Times New Roman"/>
                <w:szCs w:val="24"/>
                <w:lang w:eastAsia="ru-RU"/>
              </w:rPr>
            </w:pPr>
          </w:p>
          <w:p w:rsidR="00B94739" w:rsidRDefault="00B94739" w:rsidP="002A67AB">
            <w:pPr>
              <w:spacing w:line="240" w:lineRule="auto"/>
              <w:contextualSpacing/>
              <w:jc w:val="both"/>
              <w:rPr>
                <w:rFonts w:ascii="Times New Roman" w:hAnsi="Times New Roman"/>
                <w:szCs w:val="24"/>
                <w:lang w:eastAsia="ru-RU"/>
              </w:rPr>
            </w:pPr>
          </w:p>
          <w:p w:rsidR="00B94739" w:rsidRDefault="00B94739" w:rsidP="002A67AB">
            <w:pPr>
              <w:spacing w:line="240" w:lineRule="auto"/>
              <w:contextualSpacing/>
              <w:rPr>
                <w:rFonts w:ascii="Times New Roman" w:hAnsi="Times New Roman"/>
                <w:szCs w:val="24"/>
                <w:lang w:eastAsia="ru-RU"/>
              </w:rPr>
            </w:pPr>
            <w:r>
              <w:rPr>
                <w:rFonts w:ascii="Times New Roman" w:hAnsi="Times New Roman"/>
                <w:szCs w:val="24"/>
                <w:lang w:eastAsia="ru-RU"/>
              </w:rPr>
              <w:t>Приложение № 2</w:t>
            </w:r>
          </w:p>
          <w:p w:rsidR="00B94739" w:rsidRDefault="00B94739" w:rsidP="002A67AB">
            <w:pPr>
              <w:spacing w:line="240" w:lineRule="auto"/>
              <w:contextualSpacing/>
              <w:jc w:val="both"/>
              <w:rPr>
                <w:rFonts w:ascii="Times New Roman" w:hAnsi="Times New Roman"/>
                <w:szCs w:val="24"/>
                <w:lang w:eastAsia="ru-RU"/>
              </w:rPr>
            </w:pPr>
            <w:r>
              <w:rPr>
                <w:rFonts w:ascii="Times New Roman" w:hAnsi="Times New Roman"/>
                <w:szCs w:val="24"/>
                <w:lang w:eastAsia="ru-RU"/>
              </w:rPr>
              <w:t xml:space="preserve">к административному регламенту </w:t>
            </w:r>
          </w:p>
          <w:p w:rsidR="00B94739" w:rsidRDefault="00B94739" w:rsidP="002A67AB">
            <w:pPr>
              <w:widowControl w:val="0"/>
              <w:spacing w:line="240" w:lineRule="auto"/>
              <w:contextualSpacing/>
              <w:jc w:val="both"/>
              <w:rPr>
                <w:rFonts w:ascii="Times New Roman" w:hAnsi="Times New Roman"/>
                <w:szCs w:val="24"/>
                <w:lang w:eastAsia="ru-RU"/>
              </w:rPr>
            </w:pPr>
          </w:p>
          <w:p w:rsidR="00B94739" w:rsidRDefault="00B94739" w:rsidP="002A67AB">
            <w:pPr>
              <w:widowControl w:val="0"/>
              <w:spacing w:line="240" w:lineRule="auto"/>
              <w:contextualSpacing/>
              <w:jc w:val="both"/>
              <w:rPr>
                <w:rFonts w:ascii="Times New Roman" w:hAnsi="Times New Roman"/>
                <w:szCs w:val="24"/>
                <w:lang w:eastAsia="ru-RU"/>
              </w:rPr>
            </w:pPr>
            <w:r w:rsidRPr="00101CA6">
              <w:rPr>
                <w:rFonts w:ascii="Times New Roman" w:hAnsi="Times New Roman"/>
                <w:szCs w:val="24"/>
                <w:lang w:eastAsia="ru-RU"/>
              </w:rPr>
              <w:t>Главе Михайловского муниципального района – Главе администрации района</w:t>
            </w:r>
          </w:p>
        </w:tc>
      </w:tr>
      <w:tr w:rsidR="00B94739" w:rsidRPr="006C55D0" w:rsidTr="002A67AB">
        <w:trPr>
          <w:gridAfter w:val="1"/>
          <w:wAfter w:w="744" w:type="dxa"/>
        </w:trPr>
        <w:tc>
          <w:tcPr>
            <w:tcW w:w="6204" w:type="dxa"/>
          </w:tcPr>
          <w:p w:rsidR="00B94739" w:rsidRPr="006C55D0" w:rsidRDefault="00B94739" w:rsidP="002A67AB">
            <w:pPr>
              <w:widowControl w:val="0"/>
              <w:spacing w:after="0" w:line="240" w:lineRule="auto"/>
              <w:jc w:val="right"/>
              <w:rPr>
                <w:rFonts w:ascii="Times New Roman" w:hAnsi="Times New Roman"/>
                <w:szCs w:val="24"/>
                <w:lang w:eastAsia="ru-RU"/>
              </w:rPr>
            </w:pPr>
          </w:p>
        </w:tc>
        <w:tc>
          <w:tcPr>
            <w:tcW w:w="3366" w:type="dxa"/>
            <w:tcBorders>
              <w:top w:val="single" w:sz="4" w:space="0" w:color="auto"/>
              <w:left w:val="nil"/>
              <w:bottom w:val="nil"/>
              <w:right w:val="nil"/>
            </w:tcBorders>
            <w:hideMark/>
          </w:tcPr>
          <w:p w:rsidR="00B94739" w:rsidRPr="006C55D0" w:rsidRDefault="00B94739" w:rsidP="002A67AB">
            <w:pPr>
              <w:widowControl w:val="0"/>
              <w:spacing w:after="0" w:line="240" w:lineRule="auto"/>
              <w:jc w:val="center"/>
              <w:rPr>
                <w:rFonts w:ascii="Times New Roman" w:hAnsi="Times New Roman"/>
                <w:sz w:val="16"/>
                <w:szCs w:val="16"/>
                <w:lang w:eastAsia="ru-RU"/>
              </w:rPr>
            </w:pPr>
            <w:r w:rsidRPr="006C55D0">
              <w:rPr>
                <w:rFonts w:ascii="Times New Roman" w:hAnsi="Times New Roman"/>
                <w:sz w:val="16"/>
                <w:szCs w:val="16"/>
                <w:lang w:eastAsia="ru-RU"/>
              </w:rPr>
              <w:t>(наименование органа, предоставляющего муниципальную услугу)</w:t>
            </w:r>
          </w:p>
        </w:tc>
      </w:tr>
    </w:tbl>
    <w:p w:rsidR="00E07943" w:rsidRPr="006C55D0" w:rsidRDefault="00B94739" w:rsidP="0026576B">
      <w:pPr>
        <w:pStyle w:val="ConsPlusNonformat"/>
        <w:jc w:val="center"/>
      </w:pPr>
      <w:r w:rsidRPr="006C55D0">
        <w:rPr>
          <w:rFonts w:ascii="Times New Roman" w:hAnsi="Times New Roman" w:cs="Times New Roman"/>
        </w:rPr>
        <w:t xml:space="preserve"> </w:t>
      </w:r>
      <w:r w:rsidR="00A42B9D" w:rsidRPr="006C55D0">
        <w:rPr>
          <w:rFonts w:ascii="Times New Roman" w:hAnsi="Times New Roman" w:cs="Times New Roman"/>
        </w:rPr>
        <w:t>ЗАЯВЛЕНИЕ</w:t>
      </w:r>
    </w:p>
    <w:p w:rsidR="00E07943" w:rsidRPr="006C55D0" w:rsidRDefault="00E07943" w:rsidP="003447EB">
      <w:pPr>
        <w:pStyle w:val="ConsPlusNonformat"/>
        <w:jc w:val="center"/>
        <w:rPr>
          <w:rFonts w:ascii="Times New Roman" w:hAnsi="Times New Roman" w:cs="Times New Roman"/>
        </w:rPr>
      </w:pPr>
      <w:r w:rsidRPr="006C55D0">
        <w:rPr>
          <w:rFonts w:ascii="Times New Roman" w:hAnsi="Times New Roman" w:cs="Times New Roman"/>
        </w:rPr>
        <w:t>о предоставлении земельного участка, находящегося в ведении или</w:t>
      </w:r>
    </w:p>
    <w:p w:rsidR="00E07943" w:rsidRPr="006C55D0" w:rsidRDefault="00E07943" w:rsidP="003447EB">
      <w:pPr>
        <w:pStyle w:val="ConsPlusNonformat"/>
        <w:jc w:val="center"/>
        <w:rPr>
          <w:rFonts w:ascii="Times New Roman" w:hAnsi="Times New Roman" w:cs="Times New Roman"/>
        </w:rPr>
      </w:pPr>
      <w:r w:rsidRPr="006C55D0">
        <w:rPr>
          <w:rFonts w:ascii="Times New Roman" w:hAnsi="Times New Roman" w:cs="Times New Roman"/>
        </w:rPr>
        <w:t>собственности органов местного самоуправления муниципальных образований,</w:t>
      </w:r>
    </w:p>
    <w:p w:rsidR="00E07943" w:rsidRPr="006C55D0" w:rsidRDefault="00E07943" w:rsidP="003447EB">
      <w:pPr>
        <w:pStyle w:val="ConsPlusNonformat"/>
        <w:jc w:val="center"/>
        <w:rPr>
          <w:rFonts w:ascii="Times New Roman" w:hAnsi="Times New Roman" w:cs="Times New Roman"/>
        </w:rPr>
      </w:pPr>
      <w:r w:rsidRPr="006C55D0">
        <w:rPr>
          <w:rFonts w:ascii="Times New Roman" w:hAnsi="Times New Roman" w:cs="Times New Roman"/>
        </w:rPr>
        <w:t xml:space="preserve">без </w:t>
      </w:r>
      <w:r w:rsidR="00DD2624" w:rsidRPr="006C55D0">
        <w:rPr>
          <w:rFonts w:ascii="Times New Roman" w:hAnsi="Times New Roman" w:cs="Times New Roman"/>
        </w:rPr>
        <w:t xml:space="preserve">проведения </w:t>
      </w:r>
      <w:r w:rsidRPr="006C55D0">
        <w:rPr>
          <w:rFonts w:ascii="Times New Roman" w:hAnsi="Times New Roman" w:cs="Times New Roman"/>
        </w:rPr>
        <w:t>торгов</w:t>
      </w:r>
    </w:p>
    <w:p w:rsidR="00E07943" w:rsidRPr="006C55D0" w:rsidRDefault="00E07943" w:rsidP="001F564A">
      <w:pPr>
        <w:spacing w:after="0" w:line="240" w:lineRule="auto"/>
        <w:jc w:val="both"/>
        <w:rPr>
          <w:rFonts w:ascii="Times New Roman" w:eastAsia="Times New Roman" w:hAnsi="Times New Roman"/>
          <w:sz w:val="20"/>
          <w:szCs w:val="20"/>
          <w:lang w:eastAsia="ru-RU"/>
        </w:rPr>
      </w:pPr>
    </w:p>
    <w:tbl>
      <w:tblPr>
        <w:tblW w:w="0" w:type="auto"/>
        <w:tblLook w:val="04A0" w:firstRow="1" w:lastRow="0" w:firstColumn="1" w:lastColumn="0" w:noHBand="0" w:noVBand="1"/>
      </w:tblPr>
      <w:tblGrid>
        <w:gridCol w:w="480"/>
        <w:gridCol w:w="1498"/>
        <w:gridCol w:w="5501"/>
        <w:gridCol w:w="2091"/>
      </w:tblGrid>
      <w:tr w:rsidR="009F6605" w:rsidRPr="006C55D0" w:rsidTr="00AC4FC1">
        <w:tc>
          <w:tcPr>
            <w:tcW w:w="480" w:type="dxa"/>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от</w:t>
            </w:r>
          </w:p>
        </w:tc>
        <w:tc>
          <w:tcPr>
            <w:tcW w:w="6999" w:type="dxa"/>
            <w:gridSpan w:val="2"/>
            <w:tcBorders>
              <w:bottom w:val="single" w:sz="4" w:space="0" w:color="auto"/>
            </w:tcBorders>
            <w:shd w:val="clear" w:color="auto" w:fill="auto"/>
          </w:tcPr>
          <w:p w:rsidR="006D3AD1" w:rsidRPr="006C55D0" w:rsidRDefault="006D3AD1" w:rsidP="00AC4FC1">
            <w:pPr>
              <w:widowControl w:val="0"/>
              <w:spacing w:after="0" w:line="240" w:lineRule="auto"/>
              <w:jc w:val="center"/>
              <w:rPr>
                <w:rFonts w:ascii="Times New Roman" w:hAnsi="Times New Roman"/>
                <w:sz w:val="20"/>
                <w:szCs w:val="20"/>
                <w:lang w:eastAsia="ru-RU"/>
              </w:rPr>
            </w:pPr>
          </w:p>
        </w:tc>
        <w:tc>
          <w:tcPr>
            <w:tcW w:w="2091" w:type="dxa"/>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(далее - заявитель).</w:t>
            </w:r>
          </w:p>
        </w:tc>
      </w:tr>
      <w:tr w:rsidR="009F6605" w:rsidRPr="006C55D0" w:rsidTr="00AC4FC1">
        <w:tc>
          <w:tcPr>
            <w:tcW w:w="9570" w:type="dxa"/>
            <w:gridSpan w:val="4"/>
            <w:shd w:val="clear" w:color="auto" w:fill="auto"/>
          </w:tcPr>
          <w:p w:rsidR="006D3AD1" w:rsidRPr="006C55D0" w:rsidRDefault="006D3AD1" w:rsidP="00AC4FC1">
            <w:pPr>
              <w:spacing w:after="0" w:line="240" w:lineRule="auto"/>
              <w:ind w:right="278" w:firstLine="709"/>
              <w:jc w:val="center"/>
              <w:rPr>
                <w:rFonts w:ascii="Times New Roman" w:hAnsi="Times New Roman"/>
                <w:sz w:val="16"/>
                <w:szCs w:val="16"/>
                <w:lang w:eastAsia="ru-RU"/>
              </w:rPr>
            </w:pPr>
            <w:r w:rsidRPr="006C55D0">
              <w:rPr>
                <w:rFonts w:ascii="Times New Roman" w:eastAsia="Times New Roman" w:hAnsi="Times New Roman"/>
                <w:sz w:val="16"/>
                <w:szCs w:val="16"/>
                <w:lang w:eastAsia="ru-RU"/>
              </w:rPr>
              <w:t>(полное наименование юридического лица или фамилия, имя, отчество (при наличии) физического лица)</w:t>
            </w:r>
          </w:p>
        </w:tc>
      </w:tr>
      <w:tr w:rsidR="009F6605" w:rsidRPr="006C55D0" w:rsidTr="00AC4FC1">
        <w:tc>
          <w:tcPr>
            <w:tcW w:w="1978" w:type="dxa"/>
            <w:gridSpan w:val="2"/>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Адрес заявителя:</w:t>
            </w:r>
          </w:p>
        </w:tc>
        <w:tc>
          <w:tcPr>
            <w:tcW w:w="7592" w:type="dxa"/>
            <w:gridSpan w:val="2"/>
            <w:tcBorders>
              <w:bottom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Cs w:val="24"/>
                <w:lang w:eastAsia="ru-RU"/>
              </w:rPr>
            </w:pPr>
          </w:p>
        </w:tc>
      </w:tr>
      <w:tr w:rsidR="009F6605" w:rsidRPr="006C55D0" w:rsidTr="00AC4FC1">
        <w:tc>
          <w:tcPr>
            <w:tcW w:w="9570" w:type="dxa"/>
            <w:gridSpan w:val="4"/>
            <w:shd w:val="clear" w:color="auto" w:fill="auto"/>
          </w:tcPr>
          <w:p w:rsidR="006D3AD1" w:rsidRPr="006C55D0" w:rsidRDefault="006D3AD1" w:rsidP="00AC4FC1">
            <w:pPr>
              <w:widowControl w:val="0"/>
              <w:spacing w:after="0" w:line="240" w:lineRule="auto"/>
              <w:ind w:firstLine="1985"/>
              <w:jc w:val="center"/>
              <w:rPr>
                <w:rFonts w:ascii="Times New Roman" w:hAnsi="Times New Roman"/>
                <w:sz w:val="16"/>
                <w:szCs w:val="16"/>
                <w:lang w:eastAsia="ru-RU"/>
              </w:rPr>
            </w:pPr>
            <w:r w:rsidRPr="006C55D0">
              <w:rPr>
                <w:rFonts w:ascii="Times New Roman" w:hAnsi="Times New Roman"/>
                <w:sz w:val="16"/>
                <w:szCs w:val="16"/>
                <w:lang w:eastAsia="ru-RU"/>
              </w:rPr>
              <w:t>(место регистрации физического лица, почтовый адрес, место</w:t>
            </w:r>
            <w:r w:rsidR="005F457A">
              <w:rPr>
                <w:rFonts w:ascii="Times New Roman" w:hAnsi="Times New Roman"/>
                <w:sz w:val="16"/>
                <w:szCs w:val="16"/>
                <w:lang w:eastAsia="ru-RU"/>
              </w:rPr>
              <w:t xml:space="preserve"> </w:t>
            </w:r>
            <w:r w:rsidRPr="006C55D0">
              <w:rPr>
                <w:rFonts w:ascii="Times New Roman" w:hAnsi="Times New Roman"/>
                <w:sz w:val="16"/>
                <w:szCs w:val="16"/>
                <w:lang w:eastAsia="ru-RU"/>
              </w:rPr>
              <w:t>нахождение – юридического лица)</w:t>
            </w:r>
          </w:p>
        </w:tc>
      </w:tr>
      <w:tr w:rsidR="009F6605" w:rsidRPr="006C55D0" w:rsidTr="00AC4FC1">
        <w:tc>
          <w:tcPr>
            <w:tcW w:w="9570" w:type="dxa"/>
            <w:gridSpan w:val="4"/>
            <w:tcBorders>
              <w:bottom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Cs w:val="24"/>
                <w:lang w:eastAsia="ru-RU"/>
              </w:rPr>
            </w:pPr>
          </w:p>
        </w:tc>
      </w:tr>
      <w:tr w:rsidR="009F6605" w:rsidRPr="006C55D0" w:rsidTr="00AC4FC1">
        <w:tc>
          <w:tcPr>
            <w:tcW w:w="9570" w:type="dxa"/>
            <w:gridSpan w:val="4"/>
            <w:tcBorders>
              <w:top w:val="single" w:sz="4" w:space="0" w:color="auto"/>
              <w:bottom w:val="single" w:sz="4" w:space="0" w:color="auto"/>
            </w:tcBorders>
            <w:shd w:val="clear" w:color="auto" w:fill="auto"/>
          </w:tcPr>
          <w:p w:rsidR="006D3AD1" w:rsidRPr="006C55D0" w:rsidRDefault="006D3AD1" w:rsidP="00AC4FC1">
            <w:pPr>
              <w:widowControl w:val="0"/>
              <w:spacing w:after="0" w:line="240" w:lineRule="auto"/>
              <w:jc w:val="center"/>
              <w:rPr>
                <w:rFonts w:ascii="Times New Roman" w:hAnsi="Times New Roman"/>
                <w:szCs w:val="24"/>
                <w:lang w:eastAsia="ru-RU"/>
              </w:rPr>
            </w:pPr>
          </w:p>
        </w:tc>
      </w:tr>
      <w:tr w:rsidR="006D3AD1" w:rsidRPr="006C55D0" w:rsidTr="00AC4FC1">
        <w:tc>
          <w:tcPr>
            <w:tcW w:w="9570" w:type="dxa"/>
            <w:gridSpan w:val="4"/>
            <w:tcBorders>
              <w:top w:val="single" w:sz="4" w:space="0" w:color="auto"/>
            </w:tcBorders>
            <w:shd w:val="clear" w:color="auto" w:fill="auto"/>
          </w:tcPr>
          <w:p w:rsidR="006D3AD1" w:rsidRPr="006C55D0" w:rsidRDefault="006D3AD1" w:rsidP="00591BD0">
            <w:pPr>
              <w:widowControl w:val="0"/>
              <w:spacing w:after="0" w:line="240" w:lineRule="auto"/>
              <w:jc w:val="center"/>
              <w:rPr>
                <w:rFonts w:ascii="Times New Roman" w:hAnsi="Times New Roman"/>
                <w:szCs w:val="24"/>
                <w:lang w:eastAsia="ru-RU"/>
              </w:rPr>
            </w:pPr>
            <w:r w:rsidRPr="006C55D0">
              <w:rPr>
                <w:rFonts w:ascii="Times New Roman" w:hAnsi="Times New Roman"/>
                <w:sz w:val="16"/>
                <w:szCs w:val="16"/>
                <w:lang w:eastAsia="ru-RU"/>
              </w:rPr>
              <w:t xml:space="preserve">(реквизиты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юридических лиц </w:t>
            </w:r>
            <w:r w:rsidR="00591BD0">
              <w:rPr>
                <w:rFonts w:ascii="Times New Roman" w:hAnsi="Times New Roman"/>
                <w:sz w:val="16"/>
                <w:szCs w:val="16"/>
                <w:lang w:eastAsia="ru-RU"/>
              </w:rPr>
              <w:t>и</w:t>
            </w:r>
            <w:r w:rsidRPr="006C55D0">
              <w:rPr>
                <w:rFonts w:ascii="Times New Roman" w:hAnsi="Times New Roman"/>
                <w:sz w:val="16"/>
                <w:szCs w:val="16"/>
                <w:lang w:eastAsia="ru-RU"/>
              </w:rPr>
              <w:t xml:space="preserve"> идентификационный номер налогоплательщика – юридического лица)</w:t>
            </w:r>
          </w:p>
        </w:tc>
      </w:tr>
    </w:tbl>
    <w:p w:rsidR="006D3AD1" w:rsidRPr="006C55D0" w:rsidRDefault="006D3AD1" w:rsidP="006D3AD1">
      <w:pPr>
        <w:widowControl w:val="0"/>
        <w:spacing w:after="0" w:line="240" w:lineRule="auto"/>
        <w:rPr>
          <w:rFonts w:ascii="Times New Roman" w:eastAsia="Times New Roman" w:hAnsi="Times New Roman"/>
          <w:sz w:val="20"/>
          <w:szCs w:val="20"/>
          <w:lang w:eastAsia="ru-RU"/>
        </w:rPr>
      </w:pPr>
    </w:p>
    <w:p w:rsidR="006D3AD1" w:rsidRPr="006C55D0" w:rsidRDefault="00DF2984" w:rsidP="006D3AD1">
      <w:pPr>
        <w:widowControl w:val="0"/>
        <w:spacing w:after="0" w:line="240" w:lineRule="auto"/>
        <w:rPr>
          <w:rFonts w:ascii="Times New Roman" w:hAnsi="Times New Roman"/>
          <w:szCs w:val="24"/>
          <w:lang w:eastAsia="ru-RU"/>
        </w:rPr>
      </w:pPr>
      <w:r w:rsidRPr="006C55D0">
        <w:rPr>
          <w:rFonts w:ascii="Times New Roman" w:eastAsia="Times New Roman" w:hAnsi="Times New Roman"/>
          <w:sz w:val="20"/>
          <w:szCs w:val="20"/>
          <w:lang w:eastAsia="ru-RU"/>
        </w:rPr>
        <w:t>Прошу</w:t>
      </w:r>
      <w:r w:rsidR="00573568" w:rsidRPr="006C55D0">
        <w:rPr>
          <w:rFonts w:ascii="Times New Roman" w:eastAsia="Times New Roman" w:hAnsi="Times New Roman"/>
          <w:sz w:val="20"/>
          <w:szCs w:val="20"/>
          <w:lang w:eastAsia="ru-RU"/>
        </w:rPr>
        <w:t xml:space="preserve"> предоставить </w:t>
      </w:r>
      <w:r w:rsidR="006D3AD1" w:rsidRPr="006C55D0">
        <w:rPr>
          <w:rFonts w:ascii="Times New Roman" w:eastAsia="Times New Roman" w:hAnsi="Times New Roman"/>
          <w:sz w:val="20"/>
          <w:szCs w:val="20"/>
          <w:lang w:eastAsia="ru-RU"/>
        </w:rPr>
        <w:t>земельный участок без проведения торгов на основании:</w:t>
      </w:r>
    </w:p>
    <w:tbl>
      <w:tblPr>
        <w:tblW w:w="9606" w:type="dxa"/>
        <w:tblLayout w:type="fixed"/>
        <w:tblLook w:val="04A0" w:firstRow="1" w:lastRow="0" w:firstColumn="1" w:lastColumn="0" w:noHBand="0" w:noVBand="1"/>
      </w:tblPr>
      <w:tblGrid>
        <w:gridCol w:w="392"/>
        <w:gridCol w:w="317"/>
        <w:gridCol w:w="2093"/>
        <w:gridCol w:w="6804"/>
      </w:tblGrid>
      <w:tr w:rsidR="009F6605" w:rsidRPr="006C55D0" w:rsidTr="00AC4FC1">
        <w:tc>
          <w:tcPr>
            <w:tcW w:w="9606" w:type="dxa"/>
            <w:gridSpan w:val="4"/>
            <w:tcBorders>
              <w:bottom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Cs w:val="24"/>
                <w:lang w:eastAsia="ru-RU"/>
              </w:rPr>
            </w:pPr>
          </w:p>
        </w:tc>
      </w:tr>
      <w:tr w:rsidR="009F6605" w:rsidRPr="006C55D0" w:rsidTr="00AC4FC1">
        <w:trPr>
          <w:trHeight w:val="610"/>
        </w:trPr>
        <w:tc>
          <w:tcPr>
            <w:tcW w:w="9606" w:type="dxa"/>
            <w:gridSpan w:val="4"/>
            <w:tcBorders>
              <w:top w:val="single" w:sz="4" w:space="0" w:color="auto"/>
            </w:tcBorders>
            <w:shd w:val="clear" w:color="auto" w:fill="auto"/>
          </w:tcPr>
          <w:p w:rsidR="006D3AD1" w:rsidRPr="006C55D0" w:rsidRDefault="006D3AD1" w:rsidP="005252C4">
            <w:pPr>
              <w:widowControl w:val="0"/>
              <w:spacing w:after="0" w:line="240" w:lineRule="auto"/>
              <w:jc w:val="center"/>
              <w:rPr>
                <w:rFonts w:ascii="Times New Roman" w:hAnsi="Times New Roman"/>
                <w:szCs w:val="24"/>
                <w:lang w:eastAsia="ru-RU"/>
              </w:rPr>
            </w:pPr>
            <w:r w:rsidRPr="006C55D0">
              <w:rPr>
                <w:rFonts w:ascii="Times New Roman" w:hAnsi="Times New Roman"/>
                <w:sz w:val="16"/>
                <w:szCs w:val="16"/>
                <w:lang w:eastAsia="ru-RU"/>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w:t>
            </w:r>
            <w:hyperlink r:id="rId21" w:history="1">
              <w:r w:rsidRPr="006C55D0">
                <w:rPr>
                  <w:rFonts w:ascii="Times New Roman" w:hAnsi="Times New Roman"/>
                  <w:sz w:val="16"/>
                  <w:szCs w:val="16"/>
                  <w:lang w:eastAsia="ru-RU"/>
                </w:rPr>
                <w:t>статьей 39.5</w:t>
              </w:r>
            </w:hyperlink>
            <w:r w:rsidRPr="006C55D0">
              <w:rPr>
                <w:rFonts w:ascii="Times New Roman" w:hAnsi="Times New Roman"/>
                <w:sz w:val="16"/>
                <w:szCs w:val="16"/>
                <w:lang w:eastAsia="ru-RU"/>
              </w:rPr>
              <w:t xml:space="preserve"> (собственность бесплатно), </w:t>
            </w:r>
            <w:hyperlink r:id="rId22" w:history="1">
              <w:r w:rsidRPr="006C55D0">
                <w:rPr>
                  <w:rFonts w:ascii="Times New Roman" w:hAnsi="Times New Roman"/>
                  <w:sz w:val="16"/>
                  <w:szCs w:val="16"/>
                  <w:lang w:eastAsia="ru-RU"/>
                </w:rPr>
                <w:t>пунктом 2 статьи</w:t>
              </w:r>
            </w:hyperlink>
            <w:r w:rsidRPr="006C55D0">
              <w:rPr>
                <w:rFonts w:ascii="Times New Roman" w:hAnsi="Times New Roman"/>
                <w:sz w:val="16"/>
                <w:szCs w:val="16"/>
                <w:lang w:eastAsia="ru-RU"/>
              </w:rPr>
              <w:t xml:space="preserve"> 39.6 (в аренду) </w:t>
            </w:r>
            <w:r w:rsidR="005252C4">
              <w:rPr>
                <w:rFonts w:ascii="Times New Roman" w:hAnsi="Times New Roman"/>
                <w:sz w:val="16"/>
                <w:szCs w:val="16"/>
                <w:lang w:eastAsia="ru-RU"/>
              </w:rPr>
              <w:t>и</w:t>
            </w:r>
            <w:r w:rsidRPr="006C55D0">
              <w:rPr>
                <w:rFonts w:ascii="Times New Roman" w:hAnsi="Times New Roman"/>
                <w:sz w:val="16"/>
                <w:szCs w:val="16"/>
                <w:lang w:eastAsia="ru-RU"/>
              </w:rPr>
              <w:t xml:space="preserve"> </w:t>
            </w:r>
            <w:hyperlink r:id="rId23" w:history="1">
              <w:r w:rsidRPr="006C55D0">
                <w:rPr>
                  <w:rFonts w:ascii="Times New Roman" w:hAnsi="Times New Roman"/>
                  <w:sz w:val="16"/>
                  <w:szCs w:val="16"/>
                  <w:lang w:eastAsia="ru-RU"/>
                </w:rPr>
                <w:t>пунктом 2 статьи 39.10</w:t>
              </w:r>
            </w:hyperlink>
            <w:r w:rsidRPr="006C55D0">
              <w:rPr>
                <w:rFonts w:ascii="Times New Roman" w:hAnsi="Times New Roman"/>
                <w:sz w:val="16"/>
                <w:szCs w:val="16"/>
                <w:lang w:eastAsia="ru-RU"/>
              </w:rPr>
              <w:t xml:space="preserve"> (безвозмездное пользование) Земельного кодекса РФ)</w:t>
            </w:r>
          </w:p>
        </w:tc>
      </w:tr>
      <w:tr w:rsidR="009F6605" w:rsidRPr="006C55D0" w:rsidTr="00AC4FC1">
        <w:tc>
          <w:tcPr>
            <w:tcW w:w="9606" w:type="dxa"/>
            <w:gridSpan w:val="4"/>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Сведения о земельном участке:</w:t>
            </w:r>
          </w:p>
        </w:tc>
      </w:tr>
      <w:tr w:rsidR="009F6605" w:rsidRPr="006C55D0" w:rsidTr="00AC4FC1">
        <w:tc>
          <w:tcPr>
            <w:tcW w:w="2802" w:type="dxa"/>
            <w:gridSpan w:val="3"/>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с кадастровым номером</w:t>
            </w:r>
          </w:p>
        </w:tc>
        <w:tc>
          <w:tcPr>
            <w:tcW w:w="6804" w:type="dxa"/>
            <w:tcBorders>
              <w:bottom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p>
        </w:tc>
      </w:tr>
      <w:tr w:rsidR="009F6605" w:rsidRPr="006C55D0" w:rsidTr="00AC4FC1">
        <w:tc>
          <w:tcPr>
            <w:tcW w:w="9606" w:type="dxa"/>
            <w:gridSpan w:val="4"/>
            <w:shd w:val="clear" w:color="auto" w:fill="auto"/>
          </w:tcPr>
          <w:p w:rsidR="006D3AD1" w:rsidRPr="006C55D0" w:rsidRDefault="006D3AD1" w:rsidP="00591BD0">
            <w:pPr>
              <w:widowControl w:val="0"/>
              <w:spacing w:after="0" w:line="240" w:lineRule="auto"/>
              <w:jc w:val="center"/>
              <w:rPr>
                <w:rFonts w:ascii="Times New Roman" w:hAnsi="Times New Roman"/>
                <w:sz w:val="16"/>
                <w:szCs w:val="16"/>
                <w:lang w:eastAsia="ru-RU"/>
              </w:rPr>
            </w:pPr>
          </w:p>
        </w:tc>
      </w:tr>
      <w:tr w:rsidR="009F6605" w:rsidRPr="006C55D0" w:rsidTr="00AC4FC1">
        <w:tc>
          <w:tcPr>
            <w:tcW w:w="2802" w:type="dxa"/>
            <w:gridSpan w:val="3"/>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расположенного по адресу:</w:t>
            </w:r>
          </w:p>
        </w:tc>
        <w:tc>
          <w:tcPr>
            <w:tcW w:w="6804" w:type="dxa"/>
            <w:tcBorders>
              <w:top w:val="single" w:sz="4" w:space="0" w:color="auto"/>
              <w:bottom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Cs w:val="24"/>
                <w:lang w:eastAsia="ru-RU"/>
              </w:rPr>
            </w:pPr>
          </w:p>
        </w:tc>
      </w:tr>
      <w:tr w:rsidR="009F6605" w:rsidRPr="006C55D0" w:rsidTr="00AC4FC1">
        <w:tc>
          <w:tcPr>
            <w:tcW w:w="9606" w:type="dxa"/>
            <w:gridSpan w:val="4"/>
            <w:shd w:val="clear" w:color="auto" w:fill="auto"/>
          </w:tcPr>
          <w:p w:rsidR="006D3AD1" w:rsidRPr="006C55D0" w:rsidRDefault="006D3AD1" w:rsidP="00AC4FC1">
            <w:pPr>
              <w:widowControl w:val="0"/>
              <w:spacing w:after="0" w:line="240" w:lineRule="auto"/>
              <w:jc w:val="center"/>
              <w:rPr>
                <w:rFonts w:ascii="Times New Roman" w:hAnsi="Times New Roman"/>
                <w:szCs w:val="24"/>
                <w:lang w:eastAsia="ru-RU"/>
              </w:rPr>
            </w:pPr>
            <w:r w:rsidRPr="006C55D0">
              <w:rPr>
                <w:rFonts w:ascii="Times New Roman" w:hAnsi="Times New Roman"/>
                <w:sz w:val="16"/>
                <w:szCs w:val="16"/>
                <w:lang w:eastAsia="ru-RU"/>
              </w:rPr>
              <w:t>(адрес (описание местоположения) земельного участка)</w:t>
            </w:r>
          </w:p>
        </w:tc>
      </w:tr>
      <w:tr w:rsidR="009F6605" w:rsidRPr="006C55D0" w:rsidTr="00AC4FC1">
        <w:tc>
          <w:tcPr>
            <w:tcW w:w="9606" w:type="dxa"/>
            <w:gridSpan w:val="4"/>
            <w:tcBorders>
              <w:bottom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Cs w:val="24"/>
                <w:lang w:eastAsia="ru-RU"/>
              </w:rPr>
            </w:pPr>
          </w:p>
        </w:tc>
      </w:tr>
      <w:tr w:rsidR="009F6605" w:rsidRPr="006C55D0" w:rsidTr="00AC4FC1">
        <w:tc>
          <w:tcPr>
            <w:tcW w:w="392" w:type="dxa"/>
            <w:tcBorders>
              <w:top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Cs w:val="24"/>
                <w:lang w:eastAsia="ru-RU"/>
              </w:rPr>
            </w:pPr>
            <w:r w:rsidRPr="006C55D0">
              <w:rPr>
                <w:rFonts w:ascii="Times New Roman" w:hAnsi="Times New Roman"/>
                <w:szCs w:val="24"/>
                <w:lang w:eastAsia="ru-RU"/>
              </w:rPr>
              <w:t>в</w:t>
            </w:r>
          </w:p>
        </w:tc>
        <w:tc>
          <w:tcPr>
            <w:tcW w:w="9214" w:type="dxa"/>
            <w:gridSpan w:val="3"/>
            <w:tcBorders>
              <w:top w:val="single" w:sz="4" w:space="0" w:color="auto"/>
              <w:bottom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Cs w:val="24"/>
                <w:lang w:eastAsia="ru-RU"/>
              </w:rPr>
            </w:pPr>
          </w:p>
        </w:tc>
      </w:tr>
      <w:tr w:rsidR="009F6605" w:rsidRPr="006C55D0" w:rsidTr="00AC4FC1">
        <w:tc>
          <w:tcPr>
            <w:tcW w:w="392" w:type="dxa"/>
            <w:shd w:val="clear" w:color="auto" w:fill="auto"/>
          </w:tcPr>
          <w:p w:rsidR="006D3AD1" w:rsidRPr="006C55D0" w:rsidRDefault="006D3AD1" w:rsidP="00AC4FC1">
            <w:pPr>
              <w:widowControl w:val="0"/>
              <w:spacing w:after="0" w:line="240" w:lineRule="auto"/>
              <w:rPr>
                <w:rFonts w:ascii="Times New Roman" w:hAnsi="Times New Roman"/>
                <w:sz w:val="16"/>
                <w:szCs w:val="16"/>
                <w:lang w:eastAsia="ru-RU"/>
              </w:rPr>
            </w:pPr>
          </w:p>
        </w:tc>
        <w:tc>
          <w:tcPr>
            <w:tcW w:w="9214" w:type="dxa"/>
            <w:gridSpan w:val="3"/>
            <w:shd w:val="clear" w:color="auto" w:fill="auto"/>
          </w:tcPr>
          <w:p w:rsidR="006D3AD1" w:rsidRPr="006C55D0" w:rsidRDefault="006D3AD1" w:rsidP="00AC4FC1">
            <w:pPr>
              <w:widowControl w:val="0"/>
              <w:spacing w:after="0" w:line="240" w:lineRule="auto"/>
              <w:jc w:val="center"/>
              <w:rPr>
                <w:rFonts w:ascii="Times New Roman" w:hAnsi="Times New Roman"/>
                <w:sz w:val="16"/>
                <w:szCs w:val="16"/>
                <w:lang w:eastAsia="ru-RU"/>
              </w:rPr>
            </w:pPr>
            <w:r w:rsidRPr="006C55D0">
              <w:rPr>
                <w:rFonts w:ascii="Times New Roman" w:hAnsi="Times New Roman"/>
                <w:sz w:val="16"/>
                <w:szCs w:val="16"/>
                <w:lang w:eastAsia="ru-RU"/>
              </w:rPr>
              <w:t>(испрашиваемый вид права</w:t>
            </w:r>
            <w:r w:rsidRPr="006C55D0">
              <w:rPr>
                <w:rFonts w:ascii="Times New Roman" w:eastAsia="Times New Roman" w:hAnsi="Times New Roman"/>
                <w:sz w:val="20"/>
                <w:szCs w:val="20"/>
                <w:lang w:eastAsia="ru-RU"/>
              </w:rPr>
              <w:t>)</w:t>
            </w:r>
          </w:p>
        </w:tc>
      </w:tr>
      <w:tr w:rsidR="009F6605" w:rsidRPr="006C55D0" w:rsidTr="00AC4FC1">
        <w:tc>
          <w:tcPr>
            <w:tcW w:w="709" w:type="dxa"/>
            <w:gridSpan w:val="2"/>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для</w:t>
            </w:r>
          </w:p>
        </w:tc>
        <w:tc>
          <w:tcPr>
            <w:tcW w:w="8897" w:type="dxa"/>
            <w:gridSpan w:val="2"/>
            <w:tcBorders>
              <w:bottom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Cs w:val="24"/>
                <w:lang w:eastAsia="ru-RU"/>
              </w:rPr>
            </w:pPr>
          </w:p>
        </w:tc>
      </w:tr>
      <w:tr w:rsidR="009F6605" w:rsidRPr="006C55D0" w:rsidTr="00AC4FC1">
        <w:tc>
          <w:tcPr>
            <w:tcW w:w="9606" w:type="dxa"/>
            <w:gridSpan w:val="4"/>
            <w:shd w:val="clear" w:color="auto" w:fill="auto"/>
          </w:tcPr>
          <w:p w:rsidR="006D3AD1" w:rsidRPr="006C55D0" w:rsidRDefault="006D3AD1" w:rsidP="00AC4FC1">
            <w:pPr>
              <w:widowControl w:val="0"/>
              <w:spacing w:after="0" w:line="240" w:lineRule="auto"/>
              <w:jc w:val="center"/>
              <w:rPr>
                <w:rFonts w:ascii="Times New Roman" w:hAnsi="Times New Roman"/>
                <w:szCs w:val="24"/>
                <w:lang w:eastAsia="ru-RU"/>
              </w:rPr>
            </w:pPr>
            <w:r w:rsidRPr="006C55D0">
              <w:rPr>
                <w:rFonts w:ascii="Times New Roman" w:hAnsi="Times New Roman"/>
                <w:sz w:val="16"/>
                <w:szCs w:val="16"/>
                <w:lang w:eastAsia="ru-RU"/>
              </w:rPr>
              <w:t>(цель использования)</w:t>
            </w:r>
          </w:p>
        </w:tc>
      </w:tr>
      <w:tr w:rsidR="009F6605" w:rsidRPr="006C55D0" w:rsidTr="00AC4FC1">
        <w:tc>
          <w:tcPr>
            <w:tcW w:w="9606" w:type="dxa"/>
            <w:gridSpan w:val="4"/>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Реквизиты решения об изъятии земельного участка для государственных или муниципальных нужд:</w:t>
            </w:r>
          </w:p>
        </w:tc>
      </w:tr>
      <w:tr w:rsidR="009F6605" w:rsidRPr="006C55D0" w:rsidTr="00AC4FC1">
        <w:tc>
          <w:tcPr>
            <w:tcW w:w="9606" w:type="dxa"/>
            <w:gridSpan w:val="4"/>
            <w:tcBorders>
              <w:bottom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Cs w:val="24"/>
                <w:lang w:eastAsia="ru-RU"/>
              </w:rPr>
            </w:pPr>
          </w:p>
        </w:tc>
      </w:tr>
      <w:tr w:rsidR="009F6605" w:rsidRPr="006C55D0" w:rsidTr="00AC4FC1">
        <w:tc>
          <w:tcPr>
            <w:tcW w:w="9606" w:type="dxa"/>
            <w:gridSpan w:val="4"/>
            <w:tcBorders>
              <w:top w:val="single" w:sz="4" w:space="0" w:color="auto"/>
            </w:tcBorders>
            <w:shd w:val="clear" w:color="auto" w:fill="auto"/>
          </w:tcPr>
          <w:p w:rsidR="006D3AD1" w:rsidRPr="006C55D0" w:rsidRDefault="006D3AD1" w:rsidP="00F7407C">
            <w:pPr>
              <w:widowControl w:val="0"/>
              <w:spacing w:after="0" w:line="240" w:lineRule="auto"/>
              <w:jc w:val="center"/>
              <w:rPr>
                <w:rFonts w:ascii="Times New Roman" w:hAnsi="Times New Roman"/>
                <w:sz w:val="16"/>
                <w:szCs w:val="16"/>
                <w:lang w:eastAsia="ru-RU"/>
              </w:rPr>
            </w:pPr>
            <w:r w:rsidRPr="006C55D0">
              <w:rPr>
                <w:rFonts w:ascii="Times New Roman" w:hAnsi="Times New Roman"/>
                <w:sz w:val="16"/>
                <w:szCs w:val="16"/>
                <w:lang w:eastAsia="ru-RU"/>
              </w:rPr>
              <w:t>(</w:t>
            </w:r>
            <w:r w:rsidR="00591BD0" w:rsidRPr="006C55D0">
              <w:rPr>
                <w:rFonts w:ascii="Times New Roman" w:hAnsi="Times New Roman"/>
                <w:sz w:val="16"/>
                <w:szCs w:val="16"/>
                <w:lang w:eastAsia="ru-RU"/>
              </w:rPr>
              <w:t>указать в случае, если земельный участок предоставляется взамен земельного участка, изымаемого для государственных или муниципальных нужд</w:t>
            </w:r>
            <w:r w:rsidR="00F7407C" w:rsidRPr="006C55D0">
              <w:rPr>
                <w:rFonts w:ascii="Times New Roman" w:hAnsi="Times New Roman"/>
                <w:sz w:val="16"/>
                <w:szCs w:val="16"/>
                <w:lang w:eastAsia="ru-RU"/>
              </w:rPr>
              <w:t>)</w:t>
            </w:r>
          </w:p>
        </w:tc>
      </w:tr>
      <w:tr w:rsidR="009F6605" w:rsidRPr="006C55D0" w:rsidTr="006D3AD1">
        <w:tc>
          <w:tcPr>
            <w:tcW w:w="9606" w:type="dxa"/>
            <w:gridSpan w:val="4"/>
            <w:shd w:val="clear" w:color="auto" w:fill="auto"/>
          </w:tcPr>
          <w:p w:rsidR="006D3AD1" w:rsidRPr="006C55D0" w:rsidRDefault="006D3AD1" w:rsidP="00AC4FC1">
            <w:pPr>
              <w:widowControl w:val="0"/>
              <w:spacing w:after="0" w:line="240" w:lineRule="auto"/>
              <w:rPr>
                <w:rFonts w:ascii="Times New Roman" w:hAnsi="Times New Roman"/>
                <w:sz w:val="16"/>
                <w:szCs w:val="16"/>
                <w:highlight w:val="yellow"/>
                <w:lang w:eastAsia="ru-RU"/>
              </w:rPr>
            </w:pPr>
          </w:p>
        </w:tc>
      </w:tr>
      <w:tr w:rsidR="009F6605" w:rsidRPr="006C55D0" w:rsidTr="006D3AD1">
        <w:trPr>
          <w:trHeight w:val="68"/>
        </w:trPr>
        <w:tc>
          <w:tcPr>
            <w:tcW w:w="9606" w:type="dxa"/>
            <w:gridSpan w:val="4"/>
            <w:shd w:val="clear" w:color="auto" w:fill="auto"/>
          </w:tcPr>
          <w:p w:rsidR="006D3AD1" w:rsidRPr="006C55D0" w:rsidRDefault="00F7407C" w:rsidP="006D3AD1">
            <w:pPr>
              <w:widowControl w:val="0"/>
              <w:spacing w:after="0" w:line="240" w:lineRule="auto"/>
              <w:rPr>
                <w:rFonts w:ascii="Times New Roman" w:hAnsi="Times New Roman"/>
                <w:sz w:val="20"/>
                <w:szCs w:val="20"/>
                <w:highlight w:val="yellow"/>
                <w:lang w:eastAsia="ru-RU"/>
              </w:rPr>
            </w:pPr>
            <w:r w:rsidRPr="006C55D0">
              <w:rPr>
                <w:rFonts w:ascii="Times New Roman" w:eastAsia="Times New Roman" w:hAnsi="Times New Roman"/>
                <w:sz w:val="20"/>
                <w:szCs w:val="20"/>
                <w:lang w:eastAsia="ru-RU"/>
              </w:rPr>
              <w:t xml:space="preserve">Реквизиты решения </w:t>
            </w:r>
            <w:r w:rsidR="006D3AD1" w:rsidRPr="006C55D0">
              <w:rPr>
                <w:rFonts w:ascii="Times New Roman" w:eastAsia="Times New Roman" w:hAnsi="Times New Roman"/>
                <w:sz w:val="20"/>
                <w:szCs w:val="20"/>
                <w:lang w:eastAsia="ru-RU"/>
              </w:rPr>
              <w:t>о предварительном согласовании земельного участка:</w:t>
            </w:r>
          </w:p>
        </w:tc>
      </w:tr>
      <w:tr w:rsidR="009F6605" w:rsidRPr="006C55D0" w:rsidTr="006D3AD1">
        <w:tc>
          <w:tcPr>
            <w:tcW w:w="9606" w:type="dxa"/>
            <w:gridSpan w:val="4"/>
            <w:tcBorders>
              <w:bottom w:val="single" w:sz="4" w:space="0" w:color="auto"/>
            </w:tcBorders>
            <w:shd w:val="clear" w:color="auto" w:fill="auto"/>
          </w:tcPr>
          <w:p w:rsidR="006D3AD1" w:rsidRPr="006C55D0" w:rsidRDefault="006D3AD1" w:rsidP="006D3AD1">
            <w:pPr>
              <w:widowControl w:val="0"/>
              <w:spacing w:after="0" w:line="240" w:lineRule="auto"/>
              <w:jc w:val="center"/>
              <w:rPr>
                <w:rFonts w:ascii="Times New Roman" w:hAnsi="Times New Roman"/>
                <w:sz w:val="16"/>
                <w:szCs w:val="16"/>
                <w:highlight w:val="yellow"/>
                <w:lang w:eastAsia="ru-RU"/>
              </w:rPr>
            </w:pPr>
          </w:p>
        </w:tc>
      </w:tr>
      <w:tr w:rsidR="009F6605" w:rsidRPr="006C55D0" w:rsidTr="006D3AD1">
        <w:tc>
          <w:tcPr>
            <w:tcW w:w="9606" w:type="dxa"/>
            <w:gridSpan w:val="4"/>
            <w:tcBorders>
              <w:top w:val="single" w:sz="4" w:space="0" w:color="auto"/>
            </w:tcBorders>
            <w:shd w:val="clear" w:color="auto" w:fill="auto"/>
          </w:tcPr>
          <w:p w:rsidR="006D3AD1" w:rsidRPr="006C55D0" w:rsidRDefault="006D3AD1" w:rsidP="006D3AD1">
            <w:pPr>
              <w:widowControl w:val="0"/>
              <w:spacing w:after="0" w:line="240" w:lineRule="auto"/>
              <w:jc w:val="center"/>
              <w:rPr>
                <w:rFonts w:ascii="Times New Roman" w:hAnsi="Times New Roman"/>
                <w:sz w:val="16"/>
                <w:szCs w:val="16"/>
                <w:lang w:eastAsia="ru-RU"/>
              </w:rPr>
            </w:pPr>
            <w:r w:rsidRPr="006C55D0">
              <w:rPr>
                <w:rFonts w:ascii="Times New Roman" w:hAnsi="Times New Roman"/>
                <w:sz w:val="16"/>
                <w:szCs w:val="16"/>
                <w:lang w:eastAsia="ru-RU"/>
              </w:rPr>
              <w:t>(указать в случае, если испрашиваемый земельный участок образовывался или его границы уточнялись на основании данного решения)</w:t>
            </w:r>
          </w:p>
          <w:p w:rsidR="006D3AD1" w:rsidRPr="006C55D0" w:rsidRDefault="006D3AD1" w:rsidP="00AC4FC1">
            <w:pPr>
              <w:widowControl w:val="0"/>
              <w:spacing w:after="0" w:line="240" w:lineRule="auto"/>
              <w:rPr>
                <w:rFonts w:ascii="Times New Roman" w:hAnsi="Times New Roman"/>
                <w:szCs w:val="24"/>
                <w:lang w:eastAsia="ru-RU"/>
              </w:rPr>
            </w:pPr>
          </w:p>
        </w:tc>
      </w:tr>
      <w:tr w:rsidR="009F6605" w:rsidRPr="006C55D0" w:rsidTr="00AC4FC1">
        <w:tc>
          <w:tcPr>
            <w:tcW w:w="9606" w:type="dxa"/>
            <w:gridSpan w:val="4"/>
            <w:shd w:val="clear" w:color="auto" w:fill="auto"/>
          </w:tcPr>
          <w:p w:rsidR="006D3AD1" w:rsidRPr="006C55D0" w:rsidRDefault="006D3AD1" w:rsidP="00AC4FC1">
            <w:pPr>
              <w:widowControl w:val="0"/>
              <w:spacing w:after="0" w:line="240" w:lineRule="auto"/>
              <w:rPr>
                <w:rFonts w:ascii="Times New Roman" w:hAnsi="Times New Roman"/>
                <w:szCs w:val="24"/>
                <w:lang w:eastAsia="ru-RU"/>
              </w:rPr>
            </w:pPr>
            <w:r w:rsidRPr="006C55D0">
              <w:rPr>
                <w:rFonts w:ascii="Times New Roman" w:eastAsia="Times New Roman" w:hAnsi="Times New Roman"/>
                <w:sz w:val="20"/>
                <w:szCs w:val="20"/>
                <w:lang w:eastAsia="ru-RU"/>
              </w:rPr>
              <w:t>Реквизиты решения об утверждении документа территориального планирования и (или) проекта планировки территории или проекта межевания:</w:t>
            </w:r>
          </w:p>
        </w:tc>
      </w:tr>
      <w:tr w:rsidR="009F6605" w:rsidRPr="006C55D0" w:rsidTr="00AC4FC1">
        <w:tc>
          <w:tcPr>
            <w:tcW w:w="9606" w:type="dxa"/>
            <w:gridSpan w:val="4"/>
            <w:tcBorders>
              <w:bottom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Cs w:val="24"/>
                <w:lang w:eastAsia="ru-RU"/>
              </w:rPr>
            </w:pPr>
          </w:p>
        </w:tc>
      </w:tr>
      <w:tr w:rsidR="006D3AD1" w:rsidRPr="006C55D0" w:rsidTr="00AC4FC1">
        <w:tc>
          <w:tcPr>
            <w:tcW w:w="9606" w:type="dxa"/>
            <w:gridSpan w:val="4"/>
            <w:tcBorders>
              <w:top w:val="single" w:sz="4" w:space="0" w:color="auto"/>
            </w:tcBorders>
            <w:shd w:val="clear" w:color="auto" w:fill="auto"/>
          </w:tcPr>
          <w:p w:rsidR="006D3AD1" w:rsidRPr="006C55D0" w:rsidRDefault="006D3AD1" w:rsidP="00AC4FC1">
            <w:pPr>
              <w:widowControl w:val="0"/>
              <w:spacing w:after="0" w:line="240" w:lineRule="auto"/>
              <w:jc w:val="center"/>
              <w:rPr>
                <w:rFonts w:ascii="Times New Roman" w:hAnsi="Times New Roman"/>
                <w:sz w:val="16"/>
                <w:szCs w:val="16"/>
                <w:lang w:eastAsia="ru-RU"/>
              </w:rPr>
            </w:pPr>
            <w:r w:rsidRPr="006C55D0">
              <w:rPr>
                <w:rFonts w:ascii="Times New Roman" w:hAnsi="Times New Roman"/>
                <w:sz w:val="16"/>
                <w:szCs w:val="16"/>
                <w:lang w:eastAsia="ru-RU"/>
              </w:rPr>
              <w:t>(если земельный участок предоставляется для размещения объектов, предусмотренных указанным документом</w:t>
            </w:r>
            <w:r w:rsidR="00591BD0">
              <w:rPr>
                <w:rFonts w:ascii="Times New Roman" w:hAnsi="Times New Roman"/>
                <w:sz w:val="16"/>
                <w:szCs w:val="16"/>
                <w:lang w:eastAsia="ru-RU"/>
              </w:rPr>
              <w:t xml:space="preserve"> и (или) проектом</w:t>
            </w:r>
            <w:r w:rsidRPr="006C55D0">
              <w:rPr>
                <w:rFonts w:ascii="Times New Roman" w:hAnsi="Times New Roman"/>
                <w:sz w:val="16"/>
                <w:szCs w:val="16"/>
                <w:lang w:eastAsia="ru-RU"/>
              </w:rPr>
              <w:t>)</w:t>
            </w:r>
          </w:p>
        </w:tc>
      </w:tr>
    </w:tbl>
    <w:p w:rsidR="006D3AD1" w:rsidRPr="006C55D0" w:rsidRDefault="006D3AD1" w:rsidP="006D3AD1">
      <w:pPr>
        <w:widowControl w:val="0"/>
        <w:spacing w:after="0" w:line="240" w:lineRule="auto"/>
        <w:rPr>
          <w:rFonts w:ascii="Times New Roman" w:hAnsi="Times New Roman"/>
          <w:sz w:val="20"/>
          <w:szCs w:val="20"/>
          <w:lang w:eastAsia="ru-RU"/>
        </w:rPr>
      </w:pPr>
    </w:p>
    <w:tbl>
      <w:tblPr>
        <w:tblW w:w="9606" w:type="dxa"/>
        <w:tblLook w:val="04A0" w:firstRow="1" w:lastRow="0" w:firstColumn="1" w:lastColumn="0" w:noHBand="0" w:noVBand="1"/>
      </w:tblPr>
      <w:tblGrid>
        <w:gridCol w:w="3119"/>
        <w:gridCol w:w="6487"/>
      </w:tblGrid>
      <w:tr w:rsidR="009F6605" w:rsidRPr="006C55D0" w:rsidTr="00AC4FC1">
        <w:tc>
          <w:tcPr>
            <w:tcW w:w="3119" w:type="dxa"/>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Контактный телефон (факс)</w:t>
            </w:r>
          </w:p>
        </w:tc>
        <w:tc>
          <w:tcPr>
            <w:tcW w:w="6487" w:type="dxa"/>
            <w:tcBorders>
              <w:bottom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p>
        </w:tc>
      </w:tr>
      <w:tr w:rsidR="009F6605" w:rsidRPr="006C55D0" w:rsidTr="00AC4FC1">
        <w:tc>
          <w:tcPr>
            <w:tcW w:w="3119" w:type="dxa"/>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Адрес электронной почты</w:t>
            </w:r>
          </w:p>
        </w:tc>
        <w:tc>
          <w:tcPr>
            <w:tcW w:w="6487" w:type="dxa"/>
            <w:tcBorders>
              <w:top w:val="single" w:sz="4" w:space="0" w:color="auto"/>
              <w:bottom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p>
        </w:tc>
      </w:tr>
      <w:tr w:rsidR="009F6605" w:rsidRPr="006C55D0" w:rsidTr="00AC4FC1">
        <w:tc>
          <w:tcPr>
            <w:tcW w:w="3119" w:type="dxa"/>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Иные сведения о заявителе</w:t>
            </w:r>
          </w:p>
        </w:tc>
        <w:tc>
          <w:tcPr>
            <w:tcW w:w="6487" w:type="dxa"/>
            <w:tcBorders>
              <w:top w:val="single" w:sz="4" w:space="0" w:color="auto"/>
              <w:bottom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p>
        </w:tc>
      </w:tr>
    </w:tbl>
    <w:p w:rsidR="006D3AD1" w:rsidRPr="006C55D0" w:rsidRDefault="006D3AD1" w:rsidP="006D3AD1">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Приложение</w:t>
      </w:r>
      <w:r w:rsidRPr="006C55D0">
        <w:rPr>
          <w:rStyle w:val="af9"/>
          <w:rFonts w:ascii="Times New Roman" w:hAnsi="Times New Roman"/>
          <w:sz w:val="20"/>
          <w:szCs w:val="20"/>
          <w:lang w:eastAsia="ru-RU"/>
        </w:rPr>
        <w:footnoteReference w:id="2"/>
      </w:r>
      <w:r w:rsidR="00096D47" w:rsidRPr="006C55D0">
        <w:rPr>
          <w:rFonts w:ascii="Times New Roman" w:hAnsi="Times New Roman"/>
          <w:sz w:val="20"/>
          <w:szCs w:val="20"/>
          <w:lang w:eastAsia="ru-RU"/>
        </w:rPr>
        <w:t>:</w:t>
      </w:r>
    </w:p>
    <w:tbl>
      <w:tblPr>
        <w:tblW w:w="9606" w:type="dxa"/>
        <w:tblLook w:val="04A0" w:firstRow="1" w:lastRow="0" w:firstColumn="1" w:lastColumn="0" w:noHBand="0" w:noVBand="1"/>
      </w:tblPr>
      <w:tblGrid>
        <w:gridCol w:w="392"/>
        <w:gridCol w:w="3559"/>
        <w:gridCol w:w="3521"/>
        <w:gridCol w:w="2134"/>
      </w:tblGrid>
      <w:tr w:rsidR="009F6605" w:rsidRPr="006C55D0" w:rsidTr="00AC4FC1">
        <w:tc>
          <w:tcPr>
            <w:tcW w:w="392" w:type="dxa"/>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1.</w:t>
            </w:r>
          </w:p>
        </w:tc>
        <w:tc>
          <w:tcPr>
            <w:tcW w:w="9214" w:type="dxa"/>
            <w:gridSpan w:val="3"/>
            <w:tcBorders>
              <w:bottom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p>
        </w:tc>
      </w:tr>
      <w:tr w:rsidR="009F6605" w:rsidRPr="006C55D0" w:rsidTr="00AC4FC1">
        <w:tc>
          <w:tcPr>
            <w:tcW w:w="392" w:type="dxa"/>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2.</w:t>
            </w:r>
          </w:p>
        </w:tc>
        <w:tc>
          <w:tcPr>
            <w:tcW w:w="9214" w:type="dxa"/>
            <w:gridSpan w:val="3"/>
            <w:tcBorders>
              <w:top w:val="single" w:sz="4" w:space="0" w:color="auto"/>
              <w:bottom w:val="single" w:sz="4" w:space="0" w:color="auto"/>
            </w:tcBorders>
            <w:shd w:val="clear" w:color="auto" w:fill="auto"/>
          </w:tcPr>
          <w:p w:rsidR="006D3AD1" w:rsidRPr="006C55D0" w:rsidRDefault="006D3AD1" w:rsidP="00AC4FC1">
            <w:pPr>
              <w:widowControl w:val="0"/>
              <w:spacing w:after="0" w:line="240" w:lineRule="auto"/>
              <w:rPr>
                <w:rFonts w:ascii="Times New Roman" w:hAnsi="Times New Roman"/>
                <w:sz w:val="20"/>
                <w:szCs w:val="20"/>
                <w:lang w:eastAsia="ru-RU"/>
              </w:rPr>
            </w:pPr>
          </w:p>
        </w:tc>
      </w:tr>
      <w:tr w:rsidR="009F6605" w:rsidRPr="006C55D0" w:rsidTr="00FE157E">
        <w:tc>
          <w:tcPr>
            <w:tcW w:w="3951" w:type="dxa"/>
            <w:gridSpan w:val="2"/>
            <w:tcBorders>
              <w:bottom w:val="single" w:sz="4" w:space="0" w:color="auto"/>
            </w:tcBorders>
            <w:shd w:val="clear" w:color="auto" w:fill="auto"/>
          </w:tcPr>
          <w:p w:rsidR="00FE157E" w:rsidRPr="006C55D0" w:rsidRDefault="00FE157E" w:rsidP="00FE157E">
            <w:pPr>
              <w:widowControl w:val="0"/>
              <w:spacing w:after="0" w:line="240" w:lineRule="auto"/>
              <w:rPr>
                <w:rFonts w:ascii="Times New Roman" w:hAnsi="Times New Roman"/>
                <w:sz w:val="20"/>
                <w:szCs w:val="20"/>
                <w:lang w:eastAsia="ru-RU"/>
              </w:rPr>
            </w:pPr>
          </w:p>
          <w:p w:rsidR="00FE157E" w:rsidRPr="006C55D0" w:rsidRDefault="00FE157E" w:rsidP="00FE157E">
            <w:pPr>
              <w:widowControl w:val="0"/>
              <w:spacing w:after="0" w:line="240" w:lineRule="auto"/>
              <w:rPr>
                <w:rFonts w:ascii="Times New Roman" w:hAnsi="Times New Roman"/>
                <w:sz w:val="20"/>
                <w:szCs w:val="20"/>
                <w:lang w:eastAsia="ru-RU"/>
              </w:rPr>
            </w:pPr>
          </w:p>
          <w:p w:rsidR="00FE157E" w:rsidRPr="006C55D0" w:rsidRDefault="00FE157E" w:rsidP="00FE157E">
            <w:pPr>
              <w:widowControl w:val="0"/>
              <w:spacing w:after="0" w:line="240" w:lineRule="auto"/>
              <w:rPr>
                <w:rFonts w:ascii="Times New Roman" w:hAnsi="Times New Roman"/>
                <w:sz w:val="20"/>
                <w:szCs w:val="20"/>
                <w:lang w:eastAsia="ru-RU"/>
              </w:rPr>
            </w:pPr>
          </w:p>
        </w:tc>
        <w:tc>
          <w:tcPr>
            <w:tcW w:w="3521" w:type="dxa"/>
            <w:shd w:val="clear" w:color="auto" w:fill="auto"/>
          </w:tcPr>
          <w:p w:rsidR="00FE157E" w:rsidRPr="006C55D0" w:rsidRDefault="00FE157E" w:rsidP="00FE157E">
            <w:pPr>
              <w:widowControl w:val="0"/>
              <w:spacing w:after="0" w:line="240" w:lineRule="auto"/>
              <w:rPr>
                <w:rFonts w:ascii="Times New Roman" w:hAnsi="Times New Roman"/>
                <w:sz w:val="20"/>
                <w:szCs w:val="20"/>
                <w:lang w:eastAsia="ru-RU"/>
              </w:rPr>
            </w:pPr>
          </w:p>
        </w:tc>
        <w:tc>
          <w:tcPr>
            <w:tcW w:w="2134" w:type="dxa"/>
            <w:tcBorders>
              <w:bottom w:val="single" w:sz="4" w:space="0" w:color="auto"/>
            </w:tcBorders>
            <w:shd w:val="clear" w:color="auto" w:fill="auto"/>
            <w:vAlign w:val="center"/>
          </w:tcPr>
          <w:p w:rsidR="00FE157E" w:rsidRPr="006C55D0" w:rsidRDefault="00FE157E" w:rsidP="00FE157E">
            <w:pPr>
              <w:widowControl w:val="0"/>
              <w:spacing w:after="0" w:line="240" w:lineRule="auto"/>
              <w:jc w:val="center"/>
              <w:rPr>
                <w:rFonts w:ascii="Times New Roman" w:hAnsi="Times New Roman"/>
                <w:sz w:val="20"/>
                <w:szCs w:val="20"/>
                <w:lang w:eastAsia="ru-RU"/>
              </w:rPr>
            </w:pPr>
          </w:p>
        </w:tc>
      </w:tr>
      <w:tr w:rsidR="009F6605" w:rsidRPr="006C55D0" w:rsidTr="00FE157E">
        <w:trPr>
          <w:trHeight w:val="58"/>
        </w:trPr>
        <w:tc>
          <w:tcPr>
            <w:tcW w:w="3951" w:type="dxa"/>
            <w:gridSpan w:val="2"/>
            <w:tcBorders>
              <w:top w:val="single" w:sz="4" w:space="0" w:color="auto"/>
            </w:tcBorders>
            <w:shd w:val="clear" w:color="auto" w:fill="auto"/>
          </w:tcPr>
          <w:p w:rsidR="00FE157E" w:rsidRPr="006C55D0" w:rsidRDefault="00FE157E" w:rsidP="00FE157E">
            <w:pPr>
              <w:widowControl w:val="0"/>
              <w:spacing w:after="0" w:line="240" w:lineRule="auto"/>
              <w:jc w:val="center"/>
              <w:rPr>
                <w:rFonts w:ascii="Times New Roman" w:hAnsi="Times New Roman"/>
                <w:sz w:val="20"/>
                <w:szCs w:val="20"/>
                <w:lang w:eastAsia="ru-RU"/>
              </w:rPr>
            </w:pPr>
            <w:r w:rsidRPr="006C55D0">
              <w:rPr>
                <w:rFonts w:ascii="Times New Roman" w:hAnsi="Times New Roman"/>
                <w:sz w:val="20"/>
                <w:szCs w:val="20"/>
                <w:lang w:eastAsia="ru-RU"/>
              </w:rPr>
              <w:lastRenderedPageBreak/>
              <w:t>(подпись)</w:t>
            </w:r>
          </w:p>
        </w:tc>
        <w:tc>
          <w:tcPr>
            <w:tcW w:w="3521" w:type="dxa"/>
            <w:shd w:val="clear" w:color="auto" w:fill="auto"/>
          </w:tcPr>
          <w:p w:rsidR="00FE157E" w:rsidRPr="006C55D0" w:rsidRDefault="00FE157E" w:rsidP="00FE157E">
            <w:pPr>
              <w:widowControl w:val="0"/>
              <w:spacing w:after="0" w:line="240" w:lineRule="auto"/>
              <w:jc w:val="center"/>
              <w:rPr>
                <w:rFonts w:ascii="Times New Roman" w:hAnsi="Times New Roman"/>
                <w:sz w:val="20"/>
                <w:szCs w:val="20"/>
                <w:lang w:eastAsia="ru-RU"/>
              </w:rPr>
            </w:pPr>
          </w:p>
        </w:tc>
        <w:tc>
          <w:tcPr>
            <w:tcW w:w="2134" w:type="dxa"/>
            <w:tcBorders>
              <w:top w:val="single" w:sz="4" w:space="0" w:color="auto"/>
            </w:tcBorders>
            <w:shd w:val="clear" w:color="auto" w:fill="auto"/>
          </w:tcPr>
          <w:p w:rsidR="00FE157E" w:rsidRPr="006C55D0" w:rsidRDefault="00FE157E" w:rsidP="00FE157E">
            <w:pPr>
              <w:widowControl w:val="0"/>
              <w:spacing w:after="0" w:line="240" w:lineRule="auto"/>
              <w:rPr>
                <w:rFonts w:ascii="Times New Roman" w:hAnsi="Times New Roman"/>
                <w:sz w:val="20"/>
                <w:szCs w:val="20"/>
                <w:lang w:eastAsia="ru-RU"/>
              </w:rPr>
            </w:pPr>
            <w:r w:rsidRPr="006C55D0">
              <w:rPr>
                <w:rFonts w:ascii="Times New Roman" w:hAnsi="Times New Roman"/>
                <w:sz w:val="20"/>
                <w:szCs w:val="20"/>
                <w:lang w:eastAsia="ru-RU"/>
              </w:rPr>
              <w:t>(дата)</w:t>
            </w:r>
          </w:p>
        </w:tc>
      </w:tr>
    </w:tbl>
    <w:p w:rsidR="00FE157E" w:rsidRPr="006C55D0" w:rsidRDefault="00FE157E" w:rsidP="00AD4CEE">
      <w:pPr>
        <w:spacing w:after="0" w:line="240" w:lineRule="auto"/>
        <w:jc w:val="right"/>
        <w:rPr>
          <w:rFonts w:ascii="Times New Roman" w:hAnsi="Times New Roman"/>
          <w:sz w:val="24"/>
          <w:szCs w:val="24"/>
        </w:rPr>
        <w:sectPr w:rsidR="00FE157E" w:rsidRPr="006C55D0" w:rsidSect="00B43AAB">
          <w:headerReference w:type="default" r:id="rId24"/>
          <w:footnotePr>
            <w:numRestart w:val="eachPage"/>
          </w:footnotePr>
          <w:type w:val="continuous"/>
          <w:pgSz w:w="11906" w:h="16838" w:code="9"/>
          <w:pgMar w:top="567" w:right="851" w:bottom="1134" w:left="1701" w:header="624" w:footer="624" w:gutter="0"/>
          <w:cols w:space="708"/>
          <w:titlePg/>
          <w:docGrid w:linePitch="360"/>
        </w:sectPr>
      </w:pPr>
    </w:p>
    <w:p w:rsidR="00455CE1" w:rsidRPr="006C55D0" w:rsidRDefault="00455CE1" w:rsidP="00AD4CEE">
      <w:pPr>
        <w:spacing w:after="0" w:line="240" w:lineRule="auto"/>
        <w:jc w:val="right"/>
        <w:rPr>
          <w:rFonts w:ascii="Times New Roman" w:eastAsia="Times New Roman" w:hAnsi="Times New Roman"/>
          <w:sz w:val="20"/>
          <w:szCs w:val="20"/>
          <w:lang w:eastAsia="ru-RU"/>
        </w:rPr>
      </w:pPr>
      <w:r w:rsidRPr="006C55D0">
        <w:rPr>
          <w:rFonts w:ascii="Times New Roman" w:hAnsi="Times New Roman"/>
          <w:sz w:val="24"/>
          <w:szCs w:val="24"/>
        </w:rPr>
        <w:lastRenderedPageBreak/>
        <w:t>Приложение №</w:t>
      </w:r>
      <w:r w:rsidR="009358F0" w:rsidRPr="006C55D0">
        <w:rPr>
          <w:rFonts w:ascii="Times New Roman" w:hAnsi="Times New Roman"/>
          <w:sz w:val="24"/>
          <w:szCs w:val="24"/>
        </w:rPr>
        <w:t xml:space="preserve"> 3</w:t>
      </w:r>
    </w:p>
    <w:p w:rsidR="002C485E" w:rsidRPr="006C55D0" w:rsidRDefault="002C485E" w:rsidP="005E7ED8">
      <w:pPr>
        <w:autoSpaceDE w:val="0"/>
        <w:autoSpaceDN w:val="0"/>
        <w:adjustRightInd w:val="0"/>
        <w:spacing w:after="0" w:line="240" w:lineRule="auto"/>
        <w:jc w:val="center"/>
        <w:rPr>
          <w:rFonts w:ascii="Times New Roman" w:hAnsi="Times New Roman"/>
          <w:b/>
          <w:sz w:val="24"/>
          <w:szCs w:val="24"/>
        </w:rPr>
      </w:pPr>
    </w:p>
    <w:p w:rsidR="00A42B9D" w:rsidRPr="006C55D0" w:rsidRDefault="00912470" w:rsidP="00A42B9D">
      <w:pPr>
        <w:pStyle w:val="ConsPlusTitle"/>
        <w:jc w:val="center"/>
        <w:rPr>
          <w:rFonts w:ascii="Times New Roman" w:hAnsi="Times New Roman" w:cs="Times New Roman"/>
          <w:sz w:val="24"/>
          <w:szCs w:val="24"/>
        </w:rPr>
      </w:pPr>
      <w:r w:rsidRPr="00912470">
        <w:rPr>
          <w:rFonts w:ascii="Times New Roman" w:hAnsi="Times New Roman" w:cs="Times New Roman"/>
          <w:sz w:val="24"/>
          <w:szCs w:val="24"/>
          <w:lang w:val="x-none"/>
        </w:rPr>
        <w:t>Перечень документов, подтверждающих право заявителя на приобретение земельного участка без проведения торгов</w:t>
      </w:r>
      <w:r>
        <w:rPr>
          <w:rFonts w:ascii="Segoe UI" w:hAnsi="Segoe UI" w:cs="Segoe UI"/>
          <w:sz w:val="24"/>
          <w:szCs w:val="24"/>
        </w:rPr>
        <w:t xml:space="preserve"> </w:t>
      </w:r>
    </w:p>
    <w:p w:rsidR="00A42B9D" w:rsidRPr="006C55D0" w:rsidRDefault="00A42B9D" w:rsidP="00A42B9D">
      <w:pPr>
        <w:pStyle w:val="ConsPlusNormal"/>
        <w:jc w:val="both"/>
      </w:pPr>
    </w:p>
    <w:tbl>
      <w:tblPr>
        <w:tblW w:w="15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26"/>
        <w:gridCol w:w="1559"/>
        <w:gridCol w:w="1843"/>
        <w:gridCol w:w="2702"/>
        <w:gridCol w:w="3402"/>
        <w:gridCol w:w="4252"/>
      </w:tblGrid>
      <w:tr w:rsidR="00E050C8" w:rsidRPr="006C55D0" w:rsidTr="00AF168D">
        <w:trPr>
          <w:trHeight w:val="2309"/>
          <w:tblHeader/>
          <w:jc w:val="center"/>
        </w:trPr>
        <w:tc>
          <w:tcPr>
            <w:tcW w:w="510" w:type="dxa"/>
            <w:tcBorders>
              <w:top w:val="single" w:sz="4" w:space="0" w:color="auto"/>
              <w:bottom w:val="single" w:sz="4" w:space="0" w:color="auto"/>
            </w:tcBorders>
            <w:shd w:val="clear" w:color="auto" w:fill="auto"/>
          </w:tcPr>
          <w:p w:rsidR="00C525E2" w:rsidRPr="006C55D0" w:rsidRDefault="00C525E2" w:rsidP="00EB3740">
            <w:pPr>
              <w:pStyle w:val="ConsPlusNormal"/>
              <w:rPr>
                <w:b/>
                <w:sz w:val="20"/>
                <w:szCs w:val="20"/>
              </w:rPr>
            </w:pPr>
            <w:r w:rsidRPr="006C55D0">
              <w:rPr>
                <w:b/>
                <w:sz w:val="20"/>
                <w:szCs w:val="20"/>
              </w:rPr>
              <w:t>N п/п</w:t>
            </w:r>
          </w:p>
        </w:tc>
        <w:tc>
          <w:tcPr>
            <w:tcW w:w="1426" w:type="dxa"/>
            <w:tcBorders>
              <w:top w:val="single" w:sz="4" w:space="0" w:color="auto"/>
              <w:bottom w:val="single" w:sz="4" w:space="0" w:color="auto"/>
            </w:tcBorders>
            <w:shd w:val="clear" w:color="auto" w:fill="auto"/>
          </w:tcPr>
          <w:p w:rsidR="00C525E2" w:rsidRPr="006C55D0" w:rsidRDefault="00C525E2" w:rsidP="007425A2">
            <w:pPr>
              <w:pStyle w:val="ConsPlusNormal"/>
              <w:jc w:val="center"/>
              <w:rPr>
                <w:b/>
                <w:sz w:val="20"/>
                <w:szCs w:val="20"/>
              </w:rPr>
            </w:pPr>
            <w:r w:rsidRPr="006C55D0">
              <w:rPr>
                <w:b/>
                <w:sz w:val="20"/>
                <w:szCs w:val="20"/>
              </w:rPr>
              <w:t>Основание предоставления земельного участка без проведения торгов</w:t>
            </w:r>
          </w:p>
        </w:tc>
        <w:tc>
          <w:tcPr>
            <w:tcW w:w="1559" w:type="dxa"/>
            <w:tcBorders>
              <w:top w:val="single" w:sz="4" w:space="0" w:color="auto"/>
              <w:bottom w:val="single" w:sz="4" w:space="0" w:color="auto"/>
            </w:tcBorders>
            <w:shd w:val="clear" w:color="auto" w:fill="auto"/>
          </w:tcPr>
          <w:p w:rsidR="00C525E2" w:rsidRPr="006C55D0" w:rsidRDefault="00C525E2" w:rsidP="007425A2">
            <w:pPr>
              <w:pStyle w:val="ConsPlusNormal"/>
              <w:jc w:val="center"/>
              <w:rPr>
                <w:b/>
                <w:sz w:val="20"/>
                <w:szCs w:val="20"/>
              </w:rPr>
            </w:pPr>
            <w:r w:rsidRPr="006C55D0">
              <w:rPr>
                <w:b/>
                <w:sz w:val="20"/>
                <w:szCs w:val="20"/>
              </w:rPr>
              <w:t>Вид права, на котором осуществляется предоставление земельного участка бесплатно или за плату</w:t>
            </w:r>
          </w:p>
        </w:tc>
        <w:tc>
          <w:tcPr>
            <w:tcW w:w="1843" w:type="dxa"/>
            <w:tcBorders>
              <w:top w:val="single" w:sz="4" w:space="0" w:color="auto"/>
              <w:bottom w:val="single" w:sz="4" w:space="0" w:color="auto"/>
            </w:tcBorders>
            <w:shd w:val="clear" w:color="auto" w:fill="auto"/>
          </w:tcPr>
          <w:p w:rsidR="00C525E2" w:rsidRPr="006C55D0" w:rsidRDefault="00C525E2" w:rsidP="007425A2">
            <w:pPr>
              <w:pStyle w:val="ConsPlusNormal"/>
              <w:jc w:val="center"/>
              <w:rPr>
                <w:b/>
                <w:sz w:val="20"/>
                <w:szCs w:val="20"/>
              </w:rPr>
            </w:pPr>
            <w:r w:rsidRPr="006C55D0">
              <w:rPr>
                <w:b/>
                <w:sz w:val="20"/>
                <w:szCs w:val="20"/>
              </w:rPr>
              <w:t>Заявитель</w:t>
            </w:r>
          </w:p>
        </w:tc>
        <w:tc>
          <w:tcPr>
            <w:tcW w:w="2702" w:type="dxa"/>
            <w:tcBorders>
              <w:top w:val="single" w:sz="4" w:space="0" w:color="auto"/>
              <w:bottom w:val="single" w:sz="4" w:space="0" w:color="auto"/>
            </w:tcBorders>
            <w:shd w:val="clear" w:color="auto" w:fill="auto"/>
          </w:tcPr>
          <w:p w:rsidR="00C525E2" w:rsidRPr="006C55D0" w:rsidRDefault="00C525E2" w:rsidP="007425A2">
            <w:pPr>
              <w:pStyle w:val="ConsPlusNormal"/>
              <w:jc w:val="center"/>
              <w:rPr>
                <w:b/>
                <w:sz w:val="20"/>
                <w:szCs w:val="20"/>
              </w:rPr>
            </w:pPr>
            <w:r w:rsidRPr="006C55D0">
              <w:rPr>
                <w:b/>
                <w:sz w:val="20"/>
                <w:szCs w:val="20"/>
              </w:rPr>
              <w:t>Земельный участок</w:t>
            </w:r>
          </w:p>
        </w:tc>
        <w:tc>
          <w:tcPr>
            <w:tcW w:w="3402" w:type="dxa"/>
            <w:tcBorders>
              <w:top w:val="single" w:sz="4" w:space="0" w:color="auto"/>
              <w:bottom w:val="single" w:sz="4" w:space="0" w:color="auto"/>
            </w:tcBorders>
            <w:shd w:val="clear" w:color="auto" w:fill="auto"/>
          </w:tcPr>
          <w:p w:rsidR="00C525E2" w:rsidRPr="006C55D0" w:rsidRDefault="00C525E2" w:rsidP="00C525E2">
            <w:pPr>
              <w:pStyle w:val="ConsPlusNormal"/>
              <w:rPr>
                <w:b/>
                <w:sz w:val="20"/>
                <w:szCs w:val="20"/>
              </w:rPr>
            </w:pPr>
            <w:r w:rsidRPr="006C55D0">
              <w:rPr>
                <w:b/>
                <w:sz w:val="20"/>
                <w:szCs w:val="20"/>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r w:rsidR="00592837" w:rsidRPr="006C55D0">
              <w:rPr>
                <w:b/>
                <w:sz w:val="20"/>
                <w:szCs w:val="20"/>
                <w:u w:val="single"/>
              </w:rPr>
              <w:t>которые заявитель (представитель заявителя) должен представить самостоятельно</w:t>
            </w:r>
          </w:p>
        </w:tc>
        <w:tc>
          <w:tcPr>
            <w:tcW w:w="4252" w:type="dxa"/>
            <w:tcBorders>
              <w:top w:val="single" w:sz="4" w:space="0" w:color="auto"/>
              <w:bottom w:val="single" w:sz="4" w:space="0" w:color="auto"/>
            </w:tcBorders>
            <w:shd w:val="clear" w:color="auto" w:fill="auto"/>
          </w:tcPr>
          <w:p w:rsidR="00C525E2" w:rsidRPr="006C55D0" w:rsidRDefault="00C525E2" w:rsidP="00EB3740">
            <w:pPr>
              <w:pStyle w:val="ConsPlusNormal"/>
              <w:rPr>
                <w:b/>
                <w:sz w:val="20"/>
                <w:szCs w:val="20"/>
              </w:rPr>
            </w:pPr>
            <w:r w:rsidRPr="006C55D0">
              <w:rPr>
                <w:b/>
                <w:sz w:val="20"/>
                <w:szCs w:val="20"/>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r w:rsidRPr="006C55D0">
              <w:rPr>
                <w:b/>
                <w:sz w:val="20"/>
                <w:szCs w:val="20"/>
                <w:u w:val="single"/>
              </w:rPr>
              <w:t xml:space="preserve">которые заявитель </w:t>
            </w:r>
            <w:r w:rsidR="00592837" w:rsidRPr="006C55D0">
              <w:rPr>
                <w:b/>
                <w:sz w:val="20"/>
                <w:szCs w:val="20"/>
                <w:u w:val="single"/>
              </w:rPr>
              <w:t xml:space="preserve">(представитель заявителя) </w:t>
            </w:r>
            <w:r w:rsidRPr="006C55D0">
              <w:rPr>
                <w:b/>
                <w:sz w:val="20"/>
                <w:szCs w:val="20"/>
                <w:u w:val="single"/>
              </w:rPr>
              <w:t>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E050C8" w:rsidRPr="006C55D0" w:rsidTr="00AF168D">
        <w:trPr>
          <w:trHeight w:val="2530"/>
          <w:jc w:val="center"/>
        </w:trPr>
        <w:tc>
          <w:tcPr>
            <w:tcW w:w="510" w:type="dxa"/>
            <w:tcBorders>
              <w:top w:val="single" w:sz="4" w:space="0" w:color="auto"/>
              <w:bottom w:val="single" w:sz="4" w:space="0" w:color="auto"/>
            </w:tcBorders>
            <w:shd w:val="clear" w:color="auto" w:fill="auto"/>
            <w:vAlign w:val="center"/>
          </w:tcPr>
          <w:p w:rsidR="00EB3740" w:rsidRPr="006C55D0" w:rsidRDefault="00EB3740"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B3740" w:rsidRPr="006C55D0" w:rsidRDefault="00127BB5" w:rsidP="001816CF">
            <w:pPr>
              <w:pStyle w:val="ConsPlusNormal"/>
              <w:rPr>
                <w:sz w:val="20"/>
                <w:szCs w:val="20"/>
              </w:rPr>
            </w:pPr>
            <w:hyperlink r:id="rId25" w:history="1">
              <w:r w:rsidR="00EB3740" w:rsidRPr="006C55D0">
                <w:rPr>
                  <w:sz w:val="20"/>
                  <w:szCs w:val="20"/>
                </w:rPr>
                <w:t>Подпункт 1 пункта 2 статьи 39.3</w:t>
              </w:r>
            </w:hyperlink>
            <w:r w:rsidR="00EB3740" w:rsidRPr="006C55D0">
              <w:rPr>
                <w:sz w:val="20"/>
                <w:szCs w:val="20"/>
              </w:rPr>
              <w:t xml:space="preserve"> Земельного кодекса Российской Федерации </w:t>
            </w:r>
          </w:p>
        </w:tc>
        <w:tc>
          <w:tcPr>
            <w:tcW w:w="1559"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В собственность за плату</w:t>
            </w:r>
          </w:p>
        </w:tc>
        <w:tc>
          <w:tcPr>
            <w:tcW w:w="1843"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Лицо, с которым заключен договор о комплексном освоении территории</w:t>
            </w:r>
          </w:p>
        </w:tc>
        <w:tc>
          <w:tcPr>
            <w:tcW w:w="2702"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Земельный участок, образованный из земельного участка, предоставленного в аренду для комплексного освоения территории</w:t>
            </w:r>
          </w:p>
        </w:tc>
        <w:tc>
          <w:tcPr>
            <w:tcW w:w="3402" w:type="dxa"/>
            <w:tcBorders>
              <w:top w:val="single" w:sz="4" w:space="0" w:color="auto"/>
              <w:bottom w:val="single" w:sz="4" w:space="0" w:color="auto"/>
            </w:tcBorders>
            <w:shd w:val="clear" w:color="auto" w:fill="auto"/>
          </w:tcPr>
          <w:p w:rsidR="00EB3740" w:rsidRPr="006C55D0" w:rsidRDefault="00EB3740" w:rsidP="00470777">
            <w:pPr>
              <w:pStyle w:val="ConsPlusNormal"/>
              <w:numPr>
                <w:ilvl w:val="0"/>
                <w:numId w:val="11"/>
              </w:numPr>
              <w:rPr>
                <w:sz w:val="20"/>
                <w:szCs w:val="20"/>
              </w:rPr>
            </w:pPr>
            <w:r w:rsidRPr="006C55D0">
              <w:rPr>
                <w:sz w:val="20"/>
                <w:szCs w:val="20"/>
              </w:rPr>
              <w:t>Договор о комплексном освоении территории</w:t>
            </w:r>
          </w:p>
        </w:tc>
        <w:tc>
          <w:tcPr>
            <w:tcW w:w="4252" w:type="dxa"/>
            <w:tcBorders>
              <w:top w:val="single" w:sz="4" w:space="0" w:color="auto"/>
              <w:bottom w:val="single" w:sz="4" w:space="0" w:color="auto"/>
            </w:tcBorders>
            <w:shd w:val="clear" w:color="auto" w:fill="auto"/>
          </w:tcPr>
          <w:p w:rsidR="00EB3740" w:rsidRPr="006C55D0" w:rsidRDefault="00EB3740" w:rsidP="00470777">
            <w:pPr>
              <w:pStyle w:val="ConsPlusNormal"/>
              <w:numPr>
                <w:ilvl w:val="0"/>
                <w:numId w:val="12"/>
              </w:numPr>
              <w:spacing w:after="120"/>
              <w:ind w:left="714" w:hanging="357"/>
              <w:rPr>
                <w:sz w:val="20"/>
                <w:szCs w:val="20"/>
              </w:rPr>
            </w:pPr>
            <w:r w:rsidRPr="006C55D0">
              <w:rPr>
                <w:sz w:val="20"/>
                <w:szCs w:val="20"/>
              </w:rPr>
              <w:t>Выписка из Единого государственного реестра недвижимости (ЕГРН) об объекте недвижимости (об испрашиваемом земельном участке)</w:t>
            </w:r>
          </w:p>
          <w:p w:rsidR="00EB3740" w:rsidRPr="006C55D0" w:rsidRDefault="00EB3740" w:rsidP="00470777">
            <w:pPr>
              <w:pStyle w:val="ConsPlusNormal"/>
              <w:numPr>
                <w:ilvl w:val="0"/>
                <w:numId w:val="12"/>
              </w:numPr>
              <w:spacing w:after="120"/>
              <w:ind w:left="714" w:hanging="357"/>
              <w:rPr>
                <w:sz w:val="20"/>
                <w:szCs w:val="20"/>
              </w:rPr>
            </w:pPr>
            <w:r w:rsidRPr="006C55D0">
              <w:rPr>
                <w:sz w:val="20"/>
                <w:szCs w:val="20"/>
              </w:rPr>
              <w:t>Утвержденный проект планировки и утвержденный проект межевания территории</w:t>
            </w:r>
          </w:p>
          <w:p w:rsidR="00EB3740" w:rsidRPr="006C55D0" w:rsidRDefault="00EB3740" w:rsidP="00470777">
            <w:pPr>
              <w:pStyle w:val="ConsPlusNormal"/>
              <w:numPr>
                <w:ilvl w:val="0"/>
                <w:numId w:val="12"/>
              </w:numPr>
              <w:spacing w:after="120"/>
              <w:ind w:left="714" w:hanging="357"/>
              <w:rPr>
                <w:sz w:val="20"/>
                <w:szCs w:val="20"/>
              </w:rPr>
            </w:pPr>
            <w:r w:rsidRPr="006C55D0">
              <w:rPr>
                <w:sz w:val="20"/>
                <w:szCs w:val="20"/>
              </w:rPr>
              <w:t>Выписка из Единого государственного реестра юридических лиц (ЕГРЮЛ) о юридическом лице, являющемся заявителем</w:t>
            </w:r>
          </w:p>
        </w:tc>
      </w:tr>
      <w:tr w:rsidR="00E050C8" w:rsidRPr="006C55D0" w:rsidTr="00AF168D">
        <w:trPr>
          <w:trHeight w:val="2990"/>
          <w:jc w:val="center"/>
        </w:trPr>
        <w:tc>
          <w:tcPr>
            <w:tcW w:w="510" w:type="dxa"/>
            <w:tcBorders>
              <w:top w:val="single" w:sz="4" w:space="0" w:color="auto"/>
              <w:bottom w:val="single" w:sz="4" w:space="0" w:color="auto"/>
            </w:tcBorders>
            <w:shd w:val="clear" w:color="auto" w:fill="auto"/>
            <w:vAlign w:val="center"/>
          </w:tcPr>
          <w:p w:rsidR="00EB3740" w:rsidRPr="006C55D0" w:rsidRDefault="00EB3740"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B3740" w:rsidRPr="006C55D0" w:rsidRDefault="00127BB5" w:rsidP="007425A2">
            <w:pPr>
              <w:pStyle w:val="ConsPlusNormal"/>
              <w:rPr>
                <w:sz w:val="20"/>
                <w:szCs w:val="20"/>
              </w:rPr>
            </w:pPr>
            <w:hyperlink r:id="rId26" w:history="1">
              <w:r w:rsidR="00EB3740" w:rsidRPr="006C55D0">
                <w:rPr>
                  <w:sz w:val="20"/>
                  <w:szCs w:val="20"/>
                </w:rPr>
                <w:t>Подпункт 2 пункта 2 статьи 39.3</w:t>
              </w:r>
            </w:hyperlink>
            <w:r w:rsidR="00EB3740"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В собственность за плату</w:t>
            </w:r>
          </w:p>
        </w:tc>
        <w:tc>
          <w:tcPr>
            <w:tcW w:w="1843"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702"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402" w:type="dxa"/>
            <w:tcBorders>
              <w:top w:val="single" w:sz="4" w:space="0" w:color="auto"/>
              <w:bottom w:val="single" w:sz="4" w:space="0" w:color="auto"/>
            </w:tcBorders>
            <w:shd w:val="clear" w:color="auto" w:fill="auto"/>
          </w:tcPr>
          <w:p w:rsidR="00EB3740" w:rsidRPr="006C55D0" w:rsidRDefault="00EB3740" w:rsidP="00470777">
            <w:pPr>
              <w:pStyle w:val="ConsPlusNormal"/>
              <w:numPr>
                <w:ilvl w:val="0"/>
                <w:numId w:val="13"/>
              </w:numPr>
              <w:spacing w:after="120"/>
              <w:rPr>
                <w:sz w:val="20"/>
                <w:szCs w:val="20"/>
              </w:rPr>
            </w:pPr>
            <w:r w:rsidRPr="006C55D0">
              <w:rPr>
                <w:sz w:val="20"/>
                <w:szCs w:val="20"/>
              </w:rPr>
              <w:t>Документ, подтверждающий членство заявителя в некоммерческой организации</w:t>
            </w:r>
          </w:p>
          <w:p w:rsidR="00EB3740" w:rsidRPr="006C55D0" w:rsidRDefault="00EB3740" w:rsidP="00470777">
            <w:pPr>
              <w:pStyle w:val="ConsPlusNormal"/>
              <w:numPr>
                <w:ilvl w:val="0"/>
                <w:numId w:val="13"/>
              </w:numPr>
              <w:spacing w:after="120"/>
              <w:rPr>
                <w:sz w:val="20"/>
                <w:szCs w:val="20"/>
              </w:rPr>
            </w:pPr>
            <w:r w:rsidRPr="006C55D0">
              <w:rPr>
                <w:sz w:val="20"/>
                <w:szCs w:val="20"/>
              </w:rPr>
              <w:t>Решение органа некоммерческой организации о распределении испрашиваемого земельного участка заявителю</w:t>
            </w:r>
          </w:p>
          <w:p w:rsidR="00EB3740" w:rsidRPr="006C55D0" w:rsidRDefault="00EB3740" w:rsidP="00470777">
            <w:pPr>
              <w:pStyle w:val="ConsPlusNormal"/>
              <w:numPr>
                <w:ilvl w:val="0"/>
                <w:numId w:val="13"/>
              </w:numPr>
              <w:spacing w:after="120"/>
              <w:rPr>
                <w:sz w:val="20"/>
                <w:szCs w:val="20"/>
              </w:rPr>
            </w:pPr>
            <w:r w:rsidRPr="006C55D0">
              <w:rPr>
                <w:sz w:val="20"/>
                <w:szCs w:val="20"/>
              </w:rPr>
              <w:t>Договор о комплексном освоении территории</w:t>
            </w:r>
          </w:p>
        </w:tc>
        <w:tc>
          <w:tcPr>
            <w:tcW w:w="4252" w:type="dxa"/>
            <w:tcBorders>
              <w:top w:val="single" w:sz="4" w:space="0" w:color="auto"/>
              <w:bottom w:val="single" w:sz="4" w:space="0" w:color="auto"/>
            </w:tcBorders>
            <w:shd w:val="clear" w:color="auto" w:fill="auto"/>
          </w:tcPr>
          <w:p w:rsidR="00EB3740" w:rsidRPr="006C55D0" w:rsidRDefault="00EB3740" w:rsidP="00470777">
            <w:pPr>
              <w:pStyle w:val="ConsPlusNormal"/>
              <w:numPr>
                <w:ilvl w:val="0"/>
                <w:numId w:val="14"/>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EB3740" w:rsidRPr="006C55D0" w:rsidRDefault="00EB3740" w:rsidP="00470777">
            <w:pPr>
              <w:pStyle w:val="ConsPlusNormal"/>
              <w:numPr>
                <w:ilvl w:val="0"/>
                <w:numId w:val="14"/>
              </w:numPr>
              <w:spacing w:after="120"/>
              <w:ind w:left="714" w:hanging="357"/>
              <w:rPr>
                <w:sz w:val="20"/>
                <w:szCs w:val="20"/>
              </w:rPr>
            </w:pPr>
            <w:r w:rsidRPr="006C55D0">
              <w:rPr>
                <w:sz w:val="20"/>
                <w:szCs w:val="20"/>
              </w:rPr>
              <w:t>Выписка из ЕГРЮЛ о юридическом лице, являющемся заявителем</w:t>
            </w:r>
          </w:p>
          <w:p w:rsidR="00EB3740" w:rsidRPr="006C55D0" w:rsidRDefault="00EB3740" w:rsidP="00470777">
            <w:pPr>
              <w:pStyle w:val="ConsPlusNormal"/>
              <w:numPr>
                <w:ilvl w:val="0"/>
                <w:numId w:val="14"/>
              </w:numPr>
              <w:spacing w:after="120"/>
              <w:ind w:left="714" w:hanging="357"/>
              <w:rPr>
                <w:sz w:val="20"/>
                <w:szCs w:val="20"/>
              </w:rPr>
            </w:pPr>
            <w:r w:rsidRPr="006C55D0">
              <w:rPr>
                <w:sz w:val="20"/>
                <w:szCs w:val="20"/>
              </w:rPr>
              <w:t>Утвержденный проект планировки и утвержденный проект межевания территории</w:t>
            </w:r>
          </w:p>
        </w:tc>
      </w:tr>
      <w:tr w:rsidR="00E050C8" w:rsidRPr="006C55D0" w:rsidTr="00AF168D">
        <w:trPr>
          <w:trHeight w:val="3220"/>
          <w:jc w:val="center"/>
        </w:trPr>
        <w:tc>
          <w:tcPr>
            <w:tcW w:w="510" w:type="dxa"/>
            <w:tcBorders>
              <w:top w:val="single" w:sz="4" w:space="0" w:color="auto"/>
              <w:bottom w:val="single" w:sz="4" w:space="0" w:color="auto"/>
            </w:tcBorders>
            <w:shd w:val="clear" w:color="auto" w:fill="auto"/>
            <w:vAlign w:val="center"/>
          </w:tcPr>
          <w:p w:rsidR="00EB3740" w:rsidRPr="006C55D0" w:rsidRDefault="00EB3740"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B3740" w:rsidRPr="006C55D0" w:rsidRDefault="00127BB5" w:rsidP="007425A2">
            <w:pPr>
              <w:pStyle w:val="ConsPlusNormal"/>
              <w:rPr>
                <w:sz w:val="20"/>
                <w:szCs w:val="20"/>
              </w:rPr>
            </w:pPr>
            <w:hyperlink r:id="rId27" w:history="1">
              <w:r w:rsidR="00EB3740" w:rsidRPr="006C55D0">
                <w:rPr>
                  <w:sz w:val="20"/>
                  <w:szCs w:val="20"/>
                </w:rPr>
                <w:t>Подпункт 2 пункта 2 статьи 39.3</w:t>
              </w:r>
            </w:hyperlink>
            <w:r w:rsidR="00EB3740"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В собственность за плату</w:t>
            </w:r>
          </w:p>
        </w:tc>
        <w:tc>
          <w:tcPr>
            <w:tcW w:w="1843"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702"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402" w:type="dxa"/>
            <w:tcBorders>
              <w:top w:val="single" w:sz="4" w:space="0" w:color="auto"/>
              <w:bottom w:val="single" w:sz="4" w:space="0" w:color="auto"/>
            </w:tcBorders>
            <w:shd w:val="clear" w:color="auto" w:fill="auto"/>
          </w:tcPr>
          <w:p w:rsidR="00EB3740" w:rsidRPr="006C55D0" w:rsidRDefault="00EB3740" w:rsidP="00470777">
            <w:pPr>
              <w:pStyle w:val="ConsPlusNormal"/>
              <w:numPr>
                <w:ilvl w:val="0"/>
                <w:numId w:val="15"/>
              </w:numPr>
              <w:spacing w:after="120"/>
              <w:rPr>
                <w:sz w:val="20"/>
                <w:szCs w:val="20"/>
              </w:rPr>
            </w:pPr>
            <w:r w:rsidRPr="006C55D0">
              <w:rPr>
                <w:sz w:val="20"/>
                <w:szCs w:val="20"/>
              </w:rPr>
              <w:t>Решение органа некоммерческой организации о приобретении земельного участка</w:t>
            </w:r>
          </w:p>
          <w:p w:rsidR="00EB3740" w:rsidRPr="006C55D0" w:rsidRDefault="00EB3740" w:rsidP="00470777">
            <w:pPr>
              <w:pStyle w:val="ConsPlusNormal"/>
              <w:numPr>
                <w:ilvl w:val="0"/>
                <w:numId w:val="15"/>
              </w:numPr>
              <w:spacing w:after="120"/>
              <w:rPr>
                <w:sz w:val="20"/>
                <w:szCs w:val="20"/>
              </w:rPr>
            </w:pPr>
            <w:r w:rsidRPr="006C55D0">
              <w:rPr>
                <w:sz w:val="20"/>
                <w:szCs w:val="20"/>
              </w:rPr>
              <w:t>Договор о комплексном освоении территории</w:t>
            </w:r>
          </w:p>
          <w:p w:rsidR="00EB3740" w:rsidRPr="006C55D0" w:rsidRDefault="00EB3740" w:rsidP="00C525E2">
            <w:pPr>
              <w:pStyle w:val="ConsPlusNormal"/>
              <w:rPr>
                <w:sz w:val="20"/>
                <w:szCs w:val="20"/>
              </w:rPr>
            </w:pPr>
          </w:p>
        </w:tc>
        <w:tc>
          <w:tcPr>
            <w:tcW w:w="4252" w:type="dxa"/>
            <w:tcBorders>
              <w:top w:val="single" w:sz="4" w:space="0" w:color="auto"/>
              <w:bottom w:val="single" w:sz="4" w:space="0" w:color="auto"/>
            </w:tcBorders>
            <w:shd w:val="clear" w:color="auto" w:fill="auto"/>
          </w:tcPr>
          <w:p w:rsidR="00EB3740" w:rsidRPr="006C55D0" w:rsidRDefault="00EB3740" w:rsidP="00470777">
            <w:pPr>
              <w:pStyle w:val="ConsPlusNormal"/>
              <w:numPr>
                <w:ilvl w:val="0"/>
                <w:numId w:val="16"/>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EB3740" w:rsidRPr="006C55D0" w:rsidRDefault="00EB3740" w:rsidP="00470777">
            <w:pPr>
              <w:pStyle w:val="ConsPlusNormal"/>
              <w:numPr>
                <w:ilvl w:val="0"/>
                <w:numId w:val="16"/>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EB3740" w:rsidRPr="006C55D0" w:rsidRDefault="00EB3740" w:rsidP="00470777">
            <w:pPr>
              <w:pStyle w:val="ConsPlusNormal"/>
              <w:numPr>
                <w:ilvl w:val="0"/>
                <w:numId w:val="16"/>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3401"/>
          <w:jc w:val="center"/>
        </w:trPr>
        <w:tc>
          <w:tcPr>
            <w:tcW w:w="510" w:type="dxa"/>
            <w:tcBorders>
              <w:top w:val="single" w:sz="4" w:space="0" w:color="auto"/>
              <w:bottom w:val="single" w:sz="4" w:space="0" w:color="auto"/>
            </w:tcBorders>
            <w:shd w:val="clear" w:color="auto" w:fill="auto"/>
            <w:vAlign w:val="center"/>
          </w:tcPr>
          <w:p w:rsidR="00F55E4E" w:rsidRPr="006C55D0" w:rsidRDefault="00F55E4E"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F55E4E" w:rsidRPr="006C55D0" w:rsidRDefault="00127BB5" w:rsidP="007425A2">
            <w:pPr>
              <w:pStyle w:val="ConsPlusNormal"/>
              <w:rPr>
                <w:sz w:val="20"/>
                <w:szCs w:val="20"/>
              </w:rPr>
            </w:pPr>
            <w:hyperlink r:id="rId28" w:history="1">
              <w:r w:rsidR="00F55E4E" w:rsidRPr="006C55D0">
                <w:rPr>
                  <w:sz w:val="20"/>
                  <w:szCs w:val="20"/>
                </w:rPr>
                <w:t>Подпункт 3 пункта 2 статьи 39.3</w:t>
              </w:r>
            </w:hyperlink>
            <w:r w:rsidR="00F55E4E"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F55E4E" w:rsidRPr="006C55D0" w:rsidRDefault="00F55E4E" w:rsidP="007425A2">
            <w:pPr>
              <w:pStyle w:val="ConsPlusNormal"/>
              <w:jc w:val="center"/>
              <w:rPr>
                <w:sz w:val="20"/>
                <w:szCs w:val="20"/>
              </w:rPr>
            </w:pPr>
            <w:r w:rsidRPr="006C55D0">
              <w:rPr>
                <w:sz w:val="20"/>
                <w:szCs w:val="20"/>
              </w:rPr>
              <w:t>В собственность за плату</w:t>
            </w:r>
          </w:p>
        </w:tc>
        <w:tc>
          <w:tcPr>
            <w:tcW w:w="1843" w:type="dxa"/>
            <w:tcBorders>
              <w:top w:val="single" w:sz="4" w:space="0" w:color="auto"/>
              <w:bottom w:val="single" w:sz="4" w:space="0" w:color="auto"/>
            </w:tcBorders>
            <w:shd w:val="clear" w:color="auto" w:fill="auto"/>
          </w:tcPr>
          <w:p w:rsidR="00F55E4E" w:rsidRPr="00E77CD3" w:rsidRDefault="00E77CD3" w:rsidP="007425A2">
            <w:pPr>
              <w:pStyle w:val="ConsPlusNormal"/>
              <w:jc w:val="center"/>
              <w:rPr>
                <w:sz w:val="20"/>
                <w:szCs w:val="20"/>
              </w:rPr>
            </w:pPr>
            <w:r w:rsidRPr="00E77CD3">
              <w:rPr>
                <w:color w:val="22272F"/>
                <w:sz w:val="20"/>
                <w:szCs w:val="20"/>
                <w:shd w:val="clear" w:color="auto" w:fill="FFFFFF"/>
              </w:rPr>
              <w:t>Член садоводческого некоммерческого товарищества (СНТ) или огороднического некоммерческого товарищества (ОНТ)</w:t>
            </w:r>
          </w:p>
        </w:tc>
        <w:tc>
          <w:tcPr>
            <w:tcW w:w="2702" w:type="dxa"/>
            <w:tcBorders>
              <w:top w:val="single" w:sz="4" w:space="0" w:color="auto"/>
              <w:bottom w:val="single" w:sz="4" w:space="0" w:color="auto"/>
            </w:tcBorders>
            <w:shd w:val="clear" w:color="auto" w:fill="auto"/>
          </w:tcPr>
          <w:p w:rsidR="00F55E4E" w:rsidRPr="00E77CD3" w:rsidRDefault="00E77CD3" w:rsidP="007425A2">
            <w:pPr>
              <w:pStyle w:val="ConsPlusNormal"/>
              <w:jc w:val="center"/>
              <w:rPr>
                <w:sz w:val="20"/>
                <w:szCs w:val="20"/>
              </w:rPr>
            </w:pPr>
            <w:r w:rsidRPr="00E77CD3">
              <w:rPr>
                <w:color w:val="22272F"/>
                <w:sz w:val="20"/>
                <w:szCs w:val="20"/>
                <w:shd w:val="clear" w:color="auto" w:fill="FFFFFF"/>
              </w:rPr>
              <w:t>Садовый земельный участок или огородный земельный участок, образованный из земельного участка, предоставленного СНТ или ОНТ</w:t>
            </w:r>
          </w:p>
        </w:tc>
        <w:tc>
          <w:tcPr>
            <w:tcW w:w="3402" w:type="dxa"/>
            <w:tcBorders>
              <w:top w:val="single" w:sz="4" w:space="0" w:color="auto"/>
              <w:bottom w:val="single" w:sz="4" w:space="0" w:color="auto"/>
            </w:tcBorders>
            <w:shd w:val="clear" w:color="auto" w:fill="auto"/>
          </w:tcPr>
          <w:p w:rsidR="00F55E4E" w:rsidRPr="00E77CD3" w:rsidRDefault="00E77CD3" w:rsidP="00470777">
            <w:pPr>
              <w:pStyle w:val="ConsPlusNormal"/>
              <w:numPr>
                <w:ilvl w:val="0"/>
                <w:numId w:val="17"/>
              </w:numPr>
              <w:spacing w:after="120"/>
              <w:rPr>
                <w:sz w:val="20"/>
                <w:szCs w:val="20"/>
              </w:rPr>
            </w:pPr>
            <w:r w:rsidRPr="00E77CD3">
              <w:rPr>
                <w:color w:val="22272F"/>
                <w:sz w:val="20"/>
                <w:szCs w:val="20"/>
                <w:shd w:val="clear" w:color="auto" w:fill="FFFFFF"/>
              </w:rPr>
              <w:t>Документ, подтверждающий членство заявителя в СНТ или ОНТ</w:t>
            </w:r>
          </w:p>
          <w:p w:rsidR="00F55E4E" w:rsidRPr="00E77CD3" w:rsidRDefault="00E77CD3" w:rsidP="00E77CD3">
            <w:pPr>
              <w:pStyle w:val="ConsPlusNormal"/>
              <w:numPr>
                <w:ilvl w:val="0"/>
                <w:numId w:val="17"/>
              </w:numPr>
              <w:spacing w:after="120"/>
              <w:rPr>
                <w:sz w:val="20"/>
                <w:szCs w:val="20"/>
              </w:rPr>
            </w:pPr>
            <w:r w:rsidRPr="00E77CD3">
              <w:rPr>
                <w:color w:val="22272F"/>
                <w:sz w:val="20"/>
                <w:szCs w:val="20"/>
                <w:shd w:val="clear" w:color="auto" w:fill="FFFFFF"/>
              </w:rPr>
              <w:t>Решение общего собрания членов СНТ или ОНТ о распределении садового или огородного земельного участка заявителю</w:t>
            </w:r>
          </w:p>
        </w:tc>
        <w:tc>
          <w:tcPr>
            <w:tcW w:w="4252" w:type="dxa"/>
            <w:tcBorders>
              <w:top w:val="single" w:sz="4" w:space="0" w:color="auto"/>
              <w:bottom w:val="single" w:sz="4" w:space="0" w:color="auto"/>
            </w:tcBorders>
            <w:shd w:val="clear" w:color="auto" w:fill="auto"/>
          </w:tcPr>
          <w:p w:rsidR="00F55E4E" w:rsidRPr="00E77CD3" w:rsidRDefault="00E77CD3" w:rsidP="00E77CD3">
            <w:pPr>
              <w:pStyle w:val="ConsPlusNormal"/>
              <w:numPr>
                <w:ilvl w:val="0"/>
                <w:numId w:val="18"/>
              </w:numPr>
              <w:spacing w:after="120"/>
              <w:rPr>
                <w:sz w:val="20"/>
                <w:szCs w:val="20"/>
              </w:rPr>
            </w:pPr>
            <w:r w:rsidRPr="00E77CD3">
              <w:rPr>
                <w:color w:val="22272F"/>
                <w:sz w:val="20"/>
                <w:szCs w:val="20"/>
                <w:shd w:val="clear" w:color="auto" w:fill="FFFFFF"/>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77CD3" w:rsidRPr="00E77CD3" w:rsidRDefault="00E77CD3" w:rsidP="00E77CD3">
            <w:pPr>
              <w:pStyle w:val="ConsPlusNormal"/>
              <w:numPr>
                <w:ilvl w:val="0"/>
                <w:numId w:val="18"/>
              </w:numPr>
              <w:shd w:val="clear" w:color="auto" w:fill="FFFFFF"/>
              <w:spacing w:before="100" w:beforeAutospacing="1" w:after="100" w:afterAutospacing="1"/>
              <w:rPr>
                <w:rFonts w:eastAsia="Times New Roman"/>
                <w:color w:val="22272F"/>
                <w:sz w:val="20"/>
                <w:szCs w:val="20"/>
              </w:rPr>
            </w:pPr>
            <w:r w:rsidRPr="00E77CD3">
              <w:rPr>
                <w:rFonts w:eastAsia="Times New Roman"/>
                <w:color w:val="22272F"/>
                <w:sz w:val="20"/>
                <w:szCs w:val="20"/>
              </w:rPr>
              <w:t>Утвержденный проект межевания территории</w:t>
            </w:r>
          </w:p>
          <w:p w:rsidR="00E77CD3" w:rsidRPr="00E77CD3" w:rsidRDefault="00E77CD3" w:rsidP="00E77CD3">
            <w:pPr>
              <w:pStyle w:val="ConsPlusNormal"/>
              <w:numPr>
                <w:ilvl w:val="0"/>
                <w:numId w:val="18"/>
              </w:numPr>
              <w:shd w:val="clear" w:color="auto" w:fill="FFFFFF"/>
              <w:spacing w:before="100" w:beforeAutospacing="1" w:after="100" w:afterAutospacing="1"/>
              <w:rPr>
                <w:rFonts w:eastAsia="Times New Roman"/>
                <w:color w:val="22272F"/>
                <w:sz w:val="20"/>
                <w:szCs w:val="20"/>
              </w:rPr>
            </w:pPr>
            <w:r w:rsidRPr="00E77CD3">
              <w:rPr>
                <w:rFonts w:eastAsia="Times New Roman"/>
                <w:color w:val="22272F"/>
                <w:sz w:val="20"/>
                <w:szCs w:val="20"/>
              </w:rPr>
              <w:t xml:space="preserve"> Выписка из ЕГРН об объекте</w:t>
            </w:r>
          </w:p>
          <w:p w:rsidR="00E77CD3" w:rsidRPr="00E77CD3" w:rsidRDefault="00E77CD3" w:rsidP="00E77CD3">
            <w:pPr>
              <w:pStyle w:val="ConsPlusNormal"/>
              <w:numPr>
                <w:ilvl w:val="0"/>
                <w:numId w:val="18"/>
              </w:numPr>
              <w:shd w:val="clear" w:color="auto" w:fill="FFFFFF"/>
              <w:spacing w:before="100" w:beforeAutospacing="1" w:after="100" w:afterAutospacing="1"/>
              <w:rPr>
                <w:rFonts w:eastAsia="Times New Roman"/>
                <w:color w:val="22272F"/>
                <w:sz w:val="20"/>
                <w:szCs w:val="20"/>
              </w:rPr>
            </w:pPr>
            <w:r w:rsidRPr="00E77CD3">
              <w:rPr>
                <w:rFonts w:eastAsia="Times New Roman"/>
                <w:color w:val="22272F"/>
                <w:sz w:val="20"/>
                <w:szCs w:val="20"/>
              </w:rPr>
              <w:t>недвижимости (об испрашиваемом земельном участке)</w:t>
            </w:r>
          </w:p>
          <w:p w:rsidR="00E77CD3" w:rsidRPr="00E77CD3" w:rsidRDefault="00E77CD3" w:rsidP="00E77CD3">
            <w:pPr>
              <w:pStyle w:val="ConsPlusNormal"/>
              <w:numPr>
                <w:ilvl w:val="0"/>
                <w:numId w:val="18"/>
              </w:numPr>
              <w:shd w:val="clear" w:color="auto" w:fill="FFFFFF"/>
              <w:spacing w:before="100" w:beforeAutospacing="1" w:after="100" w:afterAutospacing="1"/>
              <w:rPr>
                <w:rFonts w:eastAsia="Times New Roman"/>
                <w:color w:val="22272F"/>
                <w:sz w:val="20"/>
                <w:szCs w:val="20"/>
              </w:rPr>
            </w:pPr>
            <w:r w:rsidRPr="00E77CD3">
              <w:rPr>
                <w:rFonts w:eastAsia="Times New Roman"/>
                <w:color w:val="22272F"/>
                <w:sz w:val="20"/>
                <w:szCs w:val="20"/>
              </w:rPr>
              <w:t>Выписка из ЕГРЮЛ в отношении СНТ или ОНТ</w:t>
            </w:r>
          </w:p>
          <w:p w:rsidR="00F55E4E" w:rsidRPr="00E77CD3" w:rsidRDefault="00F55E4E" w:rsidP="00E77CD3">
            <w:pPr>
              <w:pStyle w:val="ConsPlusNormal"/>
              <w:spacing w:after="120"/>
              <w:ind w:left="720"/>
              <w:rPr>
                <w:sz w:val="20"/>
                <w:szCs w:val="20"/>
              </w:rPr>
            </w:pPr>
          </w:p>
        </w:tc>
      </w:tr>
      <w:tr w:rsidR="00E050C8" w:rsidRPr="006C55D0" w:rsidTr="00AF168D">
        <w:trPr>
          <w:trHeight w:val="2990"/>
          <w:jc w:val="center"/>
        </w:trPr>
        <w:tc>
          <w:tcPr>
            <w:tcW w:w="510" w:type="dxa"/>
            <w:tcBorders>
              <w:top w:val="single" w:sz="4" w:space="0" w:color="auto"/>
              <w:bottom w:val="single" w:sz="4" w:space="0" w:color="auto"/>
            </w:tcBorders>
            <w:shd w:val="clear" w:color="auto" w:fill="auto"/>
            <w:vAlign w:val="center"/>
          </w:tcPr>
          <w:p w:rsidR="00F55E4E" w:rsidRPr="006C55D0" w:rsidRDefault="00F55E4E"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F55E4E" w:rsidRPr="006C55D0" w:rsidRDefault="00127BB5" w:rsidP="007425A2">
            <w:pPr>
              <w:pStyle w:val="ConsPlusNormal"/>
              <w:rPr>
                <w:sz w:val="20"/>
                <w:szCs w:val="20"/>
              </w:rPr>
            </w:pPr>
            <w:hyperlink r:id="rId29" w:history="1">
              <w:r w:rsidR="00F55E4E" w:rsidRPr="006C55D0">
                <w:rPr>
                  <w:sz w:val="20"/>
                  <w:szCs w:val="20"/>
                </w:rPr>
                <w:t>Подпункт 4 пункта 2 статьи 39.3</w:t>
              </w:r>
            </w:hyperlink>
            <w:r w:rsidR="00F55E4E"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F55E4E" w:rsidRPr="006C55D0" w:rsidRDefault="00F55E4E" w:rsidP="007425A2">
            <w:pPr>
              <w:pStyle w:val="ConsPlusNormal"/>
              <w:jc w:val="center"/>
              <w:rPr>
                <w:sz w:val="20"/>
                <w:szCs w:val="20"/>
              </w:rPr>
            </w:pPr>
            <w:r w:rsidRPr="006C55D0">
              <w:rPr>
                <w:sz w:val="20"/>
                <w:szCs w:val="20"/>
              </w:rPr>
              <w:t>В собственность за плату</w:t>
            </w:r>
          </w:p>
        </w:tc>
        <w:tc>
          <w:tcPr>
            <w:tcW w:w="1843" w:type="dxa"/>
            <w:tcBorders>
              <w:top w:val="single" w:sz="4" w:space="0" w:color="auto"/>
              <w:bottom w:val="single" w:sz="4" w:space="0" w:color="auto"/>
            </w:tcBorders>
            <w:shd w:val="clear" w:color="auto" w:fill="auto"/>
          </w:tcPr>
          <w:p w:rsidR="00F55E4E" w:rsidRPr="006C55D0" w:rsidRDefault="00F55E4E" w:rsidP="007425A2">
            <w:pPr>
              <w:pStyle w:val="ConsPlusNormal"/>
              <w:jc w:val="center"/>
              <w:rPr>
                <w:sz w:val="20"/>
                <w:szCs w:val="20"/>
              </w:rPr>
            </w:pPr>
            <w:r w:rsidRPr="006C55D0">
              <w:rPr>
                <w:sz w:val="20"/>
                <w:szCs w:val="20"/>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702" w:type="dxa"/>
            <w:tcBorders>
              <w:top w:val="single" w:sz="4" w:space="0" w:color="auto"/>
              <w:bottom w:val="single" w:sz="4" w:space="0" w:color="auto"/>
            </w:tcBorders>
            <w:shd w:val="clear" w:color="auto" w:fill="auto"/>
          </w:tcPr>
          <w:p w:rsidR="00F55E4E" w:rsidRPr="006C55D0" w:rsidRDefault="00F55E4E" w:rsidP="007425A2">
            <w:pPr>
              <w:pStyle w:val="ConsPlusNormal"/>
              <w:jc w:val="center"/>
              <w:rPr>
                <w:sz w:val="20"/>
                <w:szCs w:val="20"/>
              </w:rPr>
            </w:pPr>
            <w:r w:rsidRPr="006C55D0">
              <w:rPr>
                <w:sz w:val="20"/>
                <w:szCs w:val="20"/>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402" w:type="dxa"/>
            <w:tcBorders>
              <w:top w:val="single" w:sz="4" w:space="0" w:color="auto"/>
              <w:bottom w:val="single" w:sz="4" w:space="0" w:color="auto"/>
            </w:tcBorders>
            <w:shd w:val="clear" w:color="auto" w:fill="auto"/>
          </w:tcPr>
          <w:p w:rsidR="00F55E4E" w:rsidRPr="006C55D0" w:rsidRDefault="00F55E4E" w:rsidP="00470777">
            <w:pPr>
              <w:pStyle w:val="ConsPlusNormal"/>
              <w:numPr>
                <w:ilvl w:val="0"/>
                <w:numId w:val="19"/>
              </w:numPr>
              <w:spacing w:after="120"/>
              <w:rPr>
                <w:sz w:val="20"/>
                <w:szCs w:val="20"/>
              </w:rPr>
            </w:pPr>
            <w:r w:rsidRPr="006C55D0">
              <w:rPr>
                <w:sz w:val="20"/>
                <w:szCs w:val="20"/>
              </w:rPr>
              <w:t>Решение органа некоммерческой организации о приобретении земельного участка, относящегося к имуществу общего пользования</w:t>
            </w:r>
          </w:p>
        </w:tc>
        <w:tc>
          <w:tcPr>
            <w:tcW w:w="4252" w:type="dxa"/>
            <w:tcBorders>
              <w:top w:val="single" w:sz="4" w:space="0" w:color="auto"/>
              <w:bottom w:val="single" w:sz="4" w:space="0" w:color="auto"/>
            </w:tcBorders>
            <w:shd w:val="clear" w:color="auto" w:fill="auto"/>
          </w:tcPr>
          <w:p w:rsidR="00F55E4E" w:rsidRPr="006C55D0" w:rsidRDefault="00F55E4E" w:rsidP="00470777">
            <w:pPr>
              <w:pStyle w:val="ConsPlusNormal"/>
              <w:numPr>
                <w:ilvl w:val="0"/>
                <w:numId w:val="20"/>
              </w:numPr>
              <w:spacing w:after="120"/>
              <w:rPr>
                <w:sz w:val="20"/>
                <w:szCs w:val="20"/>
              </w:rPr>
            </w:pPr>
            <w:r w:rsidRPr="006C55D0">
              <w:rPr>
                <w:sz w:val="20"/>
                <w:szCs w:val="20"/>
              </w:rPr>
              <w:t>Договор о комплексном освоении территории</w:t>
            </w:r>
          </w:p>
          <w:p w:rsidR="00F55E4E" w:rsidRPr="006C55D0" w:rsidRDefault="00F55E4E" w:rsidP="00470777">
            <w:pPr>
              <w:pStyle w:val="ConsPlusNormal"/>
              <w:numPr>
                <w:ilvl w:val="0"/>
                <w:numId w:val="20"/>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F55E4E" w:rsidRPr="006C55D0" w:rsidRDefault="00F55E4E" w:rsidP="00470777">
            <w:pPr>
              <w:pStyle w:val="ConsPlusNormal"/>
              <w:numPr>
                <w:ilvl w:val="0"/>
                <w:numId w:val="20"/>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83"/>
          <w:jc w:val="center"/>
        </w:trPr>
        <w:tc>
          <w:tcPr>
            <w:tcW w:w="510" w:type="dxa"/>
            <w:tcBorders>
              <w:top w:val="single" w:sz="4" w:space="0" w:color="auto"/>
              <w:bottom w:val="single" w:sz="4" w:space="0" w:color="auto"/>
            </w:tcBorders>
            <w:shd w:val="clear" w:color="auto" w:fill="auto"/>
            <w:vAlign w:val="center"/>
          </w:tcPr>
          <w:p w:rsidR="00EA11AB" w:rsidRPr="006C55D0" w:rsidRDefault="00EA11AB"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A11AB" w:rsidRPr="006C55D0" w:rsidRDefault="00127BB5" w:rsidP="007425A2">
            <w:pPr>
              <w:pStyle w:val="ConsPlusNormal"/>
              <w:rPr>
                <w:sz w:val="20"/>
                <w:szCs w:val="20"/>
              </w:rPr>
            </w:pPr>
            <w:hyperlink r:id="rId30" w:history="1">
              <w:r w:rsidR="00EA11AB" w:rsidRPr="006C55D0">
                <w:rPr>
                  <w:sz w:val="20"/>
                  <w:szCs w:val="20"/>
                </w:rPr>
                <w:t>Подпункт 6 пункта 2 статьи 39.3</w:t>
              </w:r>
            </w:hyperlink>
            <w:r w:rsidR="00EA11AB"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A11AB" w:rsidRPr="006C55D0" w:rsidRDefault="00EA11AB" w:rsidP="007425A2">
            <w:pPr>
              <w:pStyle w:val="ConsPlusNormal"/>
              <w:jc w:val="center"/>
              <w:rPr>
                <w:sz w:val="20"/>
                <w:szCs w:val="20"/>
              </w:rPr>
            </w:pPr>
            <w:r w:rsidRPr="006C55D0">
              <w:rPr>
                <w:sz w:val="20"/>
                <w:szCs w:val="20"/>
              </w:rPr>
              <w:t>В собственность за плату</w:t>
            </w:r>
          </w:p>
        </w:tc>
        <w:tc>
          <w:tcPr>
            <w:tcW w:w="1843" w:type="dxa"/>
            <w:tcBorders>
              <w:top w:val="single" w:sz="4" w:space="0" w:color="auto"/>
              <w:bottom w:val="single" w:sz="4" w:space="0" w:color="auto"/>
            </w:tcBorders>
            <w:shd w:val="clear" w:color="auto" w:fill="auto"/>
          </w:tcPr>
          <w:p w:rsidR="00EA11AB" w:rsidRPr="006C55D0" w:rsidRDefault="00EA11AB" w:rsidP="007425A2">
            <w:pPr>
              <w:pStyle w:val="ConsPlusNormal"/>
              <w:jc w:val="center"/>
              <w:rPr>
                <w:sz w:val="20"/>
                <w:szCs w:val="20"/>
              </w:rPr>
            </w:pPr>
            <w:r w:rsidRPr="006C55D0">
              <w:rPr>
                <w:sz w:val="20"/>
                <w:szCs w:val="20"/>
              </w:rPr>
              <w:t>Собственник здания, сооружения либо помещения в здании, сооружении</w:t>
            </w:r>
          </w:p>
        </w:tc>
        <w:tc>
          <w:tcPr>
            <w:tcW w:w="2702" w:type="dxa"/>
            <w:tcBorders>
              <w:top w:val="single" w:sz="4" w:space="0" w:color="auto"/>
              <w:bottom w:val="single" w:sz="4" w:space="0" w:color="auto"/>
            </w:tcBorders>
            <w:shd w:val="clear" w:color="auto" w:fill="auto"/>
          </w:tcPr>
          <w:p w:rsidR="00EA11AB" w:rsidRPr="006C55D0" w:rsidRDefault="00EA11AB" w:rsidP="007425A2">
            <w:pPr>
              <w:pStyle w:val="ConsPlusNormal"/>
              <w:jc w:val="center"/>
              <w:rPr>
                <w:sz w:val="20"/>
                <w:szCs w:val="20"/>
              </w:rPr>
            </w:pPr>
            <w:r w:rsidRPr="006C55D0">
              <w:rPr>
                <w:sz w:val="20"/>
                <w:szCs w:val="20"/>
              </w:rPr>
              <w:t>Земельный участок, на котором расположено здание, сооружение</w:t>
            </w:r>
          </w:p>
        </w:tc>
        <w:tc>
          <w:tcPr>
            <w:tcW w:w="3402" w:type="dxa"/>
            <w:tcBorders>
              <w:top w:val="single" w:sz="4" w:space="0" w:color="auto"/>
              <w:bottom w:val="single" w:sz="4" w:space="0" w:color="auto"/>
            </w:tcBorders>
            <w:shd w:val="clear" w:color="auto" w:fill="auto"/>
          </w:tcPr>
          <w:p w:rsidR="00EA11AB" w:rsidRPr="006C55D0" w:rsidRDefault="00EA11AB" w:rsidP="00470777">
            <w:pPr>
              <w:pStyle w:val="ConsPlusNormal"/>
              <w:numPr>
                <w:ilvl w:val="0"/>
                <w:numId w:val="24"/>
              </w:numPr>
              <w:spacing w:after="120"/>
              <w:rPr>
                <w:sz w:val="20"/>
                <w:szCs w:val="20"/>
              </w:rPr>
            </w:pPr>
            <w:r w:rsidRPr="006C55D0">
              <w:rPr>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EA11AB" w:rsidRPr="006C55D0" w:rsidRDefault="00EA11AB" w:rsidP="00470777">
            <w:pPr>
              <w:pStyle w:val="ConsPlusNormal"/>
              <w:numPr>
                <w:ilvl w:val="0"/>
                <w:numId w:val="24"/>
              </w:numPr>
              <w:spacing w:after="120"/>
              <w:rPr>
                <w:sz w:val="20"/>
                <w:szCs w:val="20"/>
              </w:rPr>
            </w:pPr>
            <w:r w:rsidRPr="006C55D0">
              <w:rPr>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EA11AB" w:rsidRPr="006C55D0" w:rsidRDefault="00EA11AB" w:rsidP="00470777">
            <w:pPr>
              <w:pStyle w:val="ConsPlusNormal"/>
              <w:numPr>
                <w:ilvl w:val="0"/>
                <w:numId w:val="24"/>
              </w:numPr>
              <w:spacing w:after="120"/>
              <w:rPr>
                <w:sz w:val="20"/>
                <w:szCs w:val="20"/>
              </w:rPr>
            </w:pPr>
            <w:r w:rsidRPr="006C55D0">
              <w:rPr>
                <w:sz w:val="20"/>
                <w:szCs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w:t>
            </w:r>
            <w:r w:rsidRPr="006C55D0">
              <w:rPr>
                <w:sz w:val="20"/>
                <w:szCs w:val="20"/>
              </w:rPr>
              <w:lastRenderedPageBreak/>
              <w:t>заявителю</w:t>
            </w:r>
          </w:p>
        </w:tc>
        <w:tc>
          <w:tcPr>
            <w:tcW w:w="4252" w:type="dxa"/>
            <w:tcBorders>
              <w:top w:val="single" w:sz="4" w:space="0" w:color="auto"/>
              <w:bottom w:val="single" w:sz="4" w:space="0" w:color="auto"/>
            </w:tcBorders>
            <w:shd w:val="clear" w:color="auto" w:fill="auto"/>
          </w:tcPr>
          <w:p w:rsidR="00EA11AB" w:rsidRPr="006C55D0" w:rsidRDefault="00EA11AB" w:rsidP="00470777">
            <w:pPr>
              <w:pStyle w:val="ConsPlusNormal"/>
              <w:numPr>
                <w:ilvl w:val="0"/>
                <w:numId w:val="23"/>
              </w:numPr>
              <w:spacing w:after="120"/>
              <w:rPr>
                <w:sz w:val="20"/>
                <w:szCs w:val="20"/>
              </w:rPr>
            </w:pPr>
            <w:r w:rsidRPr="006C55D0">
              <w:rPr>
                <w:sz w:val="20"/>
                <w:szCs w:val="20"/>
              </w:rPr>
              <w:lastRenderedPageBreak/>
              <w:t>Выписка из ЕГРН об объекте недвижимости (об испрашиваемом земельном учас</w:t>
            </w:r>
            <w:r w:rsidR="007B7763" w:rsidRPr="006C55D0">
              <w:rPr>
                <w:sz w:val="20"/>
                <w:szCs w:val="20"/>
              </w:rPr>
              <w:t>тке)</w:t>
            </w:r>
          </w:p>
          <w:p w:rsidR="00EA11AB" w:rsidRPr="006C55D0" w:rsidRDefault="00EA11AB" w:rsidP="00470777">
            <w:pPr>
              <w:pStyle w:val="ConsPlusNormal"/>
              <w:numPr>
                <w:ilvl w:val="0"/>
                <w:numId w:val="23"/>
              </w:numPr>
              <w:spacing w:after="120"/>
              <w:rPr>
                <w:sz w:val="20"/>
                <w:szCs w:val="20"/>
              </w:rPr>
            </w:pPr>
            <w:r w:rsidRPr="006C55D0">
              <w:rPr>
                <w:sz w:val="20"/>
                <w:szCs w:val="20"/>
              </w:rPr>
              <w:t>Выписка из ЕГРН об объекте недвижимости (о здании и (или) сооружении, расположенном(ых) на испрашиваемом земельном участке)</w:t>
            </w:r>
          </w:p>
          <w:p w:rsidR="00EA11AB" w:rsidRPr="006C55D0" w:rsidRDefault="00EA11AB" w:rsidP="00470777">
            <w:pPr>
              <w:pStyle w:val="ConsPlusNormal"/>
              <w:numPr>
                <w:ilvl w:val="0"/>
                <w:numId w:val="23"/>
              </w:numPr>
              <w:spacing w:after="120"/>
              <w:rPr>
                <w:sz w:val="20"/>
                <w:szCs w:val="20"/>
              </w:rPr>
            </w:pPr>
            <w:r w:rsidRPr="006C55D0">
              <w:rPr>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EA11AB" w:rsidRPr="006C55D0" w:rsidRDefault="00EA11AB" w:rsidP="00470777">
            <w:pPr>
              <w:pStyle w:val="ConsPlusNormal"/>
              <w:numPr>
                <w:ilvl w:val="0"/>
                <w:numId w:val="23"/>
              </w:numPr>
              <w:spacing w:after="120"/>
              <w:rPr>
                <w:sz w:val="20"/>
                <w:szCs w:val="20"/>
              </w:rPr>
            </w:pPr>
            <w:r w:rsidRPr="006C55D0">
              <w:rPr>
                <w:sz w:val="20"/>
                <w:szCs w:val="20"/>
              </w:rPr>
              <w:t>Выписка из ЕГРЮЛ о юридическом лице, являющемся заявителем</w:t>
            </w:r>
          </w:p>
          <w:p w:rsidR="00EA11AB" w:rsidRPr="006C55D0" w:rsidRDefault="00EA11AB" w:rsidP="00470777">
            <w:pPr>
              <w:pStyle w:val="ConsPlusNormal"/>
              <w:numPr>
                <w:ilvl w:val="0"/>
                <w:numId w:val="23"/>
              </w:numPr>
              <w:spacing w:after="120"/>
              <w:rPr>
                <w:sz w:val="20"/>
                <w:szCs w:val="20"/>
              </w:rPr>
            </w:pPr>
            <w:r w:rsidRPr="006C55D0">
              <w:rPr>
                <w:sz w:val="20"/>
                <w:szCs w:val="20"/>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E050C8" w:rsidRPr="006C55D0" w:rsidTr="00AF168D">
        <w:trPr>
          <w:trHeight w:val="1693"/>
          <w:jc w:val="center"/>
        </w:trPr>
        <w:tc>
          <w:tcPr>
            <w:tcW w:w="510" w:type="dxa"/>
            <w:tcBorders>
              <w:top w:val="single" w:sz="4" w:space="0" w:color="auto"/>
              <w:bottom w:val="single" w:sz="4" w:space="0" w:color="auto"/>
            </w:tcBorders>
            <w:shd w:val="clear" w:color="auto" w:fill="auto"/>
            <w:vAlign w:val="center"/>
          </w:tcPr>
          <w:p w:rsidR="006364DE" w:rsidRPr="006C55D0" w:rsidRDefault="006364DE"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6364DE" w:rsidRPr="006C55D0" w:rsidRDefault="00127BB5" w:rsidP="007425A2">
            <w:pPr>
              <w:pStyle w:val="ConsPlusNormal"/>
              <w:rPr>
                <w:sz w:val="20"/>
                <w:szCs w:val="20"/>
              </w:rPr>
            </w:pPr>
            <w:hyperlink r:id="rId31" w:history="1">
              <w:r w:rsidR="006364DE" w:rsidRPr="006C55D0">
                <w:rPr>
                  <w:sz w:val="20"/>
                  <w:szCs w:val="20"/>
                </w:rPr>
                <w:t>Подпункт 7 пункта 2 статьи 39.3</w:t>
              </w:r>
            </w:hyperlink>
            <w:r w:rsidR="006364DE"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6364DE" w:rsidRPr="006C55D0" w:rsidRDefault="006364DE" w:rsidP="007425A2">
            <w:pPr>
              <w:pStyle w:val="ConsPlusNormal"/>
              <w:jc w:val="center"/>
              <w:rPr>
                <w:sz w:val="20"/>
                <w:szCs w:val="20"/>
              </w:rPr>
            </w:pPr>
            <w:r w:rsidRPr="006C55D0">
              <w:rPr>
                <w:sz w:val="20"/>
                <w:szCs w:val="20"/>
              </w:rPr>
              <w:t>В собственность за плату</w:t>
            </w:r>
          </w:p>
        </w:tc>
        <w:tc>
          <w:tcPr>
            <w:tcW w:w="1843" w:type="dxa"/>
            <w:tcBorders>
              <w:top w:val="single" w:sz="4" w:space="0" w:color="auto"/>
              <w:bottom w:val="single" w:sz="4" w:space="0" w:color="auto"/>
            </w:tcBorders>
            <w:shd w:val="clear" w:color="auto" w:fill="auto"/>
          </w:tcPr>
          <w:p w:rsidR="006364DE" w:rsidRPr="006C55D0" w:rsidRDefault="006364DE" w:rsidP="007425A2">
            <w:pPr>
              <w:pStyle w:val="ConsPlusNormal"/>
              <w:jc w:val="center"/>
              <w:rPr>
                <w:sz w:val="20"/>
                <w:szCs w:val="20"/>
              </w:rPr>
            </w:pPr>
            <w:r w:rsidRPr="006C55D0">
              <w:rPr>
                <w:sz w:val="20"/>
                <w:szCs w:val="20"/>
              </w:rPr>
              <w:t>Юридическое лицо, использующее земельный участок на праве постоянного (бессрочного) пользования</w:t>
            </w:r>
          </w:p>
        </w:tc>
        <w:tc>
          <w:tcPr>
            <w:tcW w:w="2702" w:type="dxa"/>
            <w:tcBorders>
              <w:top w:val="single" w:sz="4" w:space="0" w:color="auto"/>
              <w:bottom w:val="single" w:sz="4" w:space="0" w:color="auto"/>
            </w:tcBorders>
            <w:shd w:val="clear" w:color="auto" w:fill="auto"/>
          </w:tcPr>
          <w:p w:rsidR="006364DE" w:rsidRPr="006C55D0" w:rsidRDefault="006364DE" w:rsidP="007425A2">
            <w:pPr>
              <w:pStyle w:val="ConsPlusNormal"/>
              <w:jc w:val="center"/>
              <w:rPr>
                <w:sz w:val="20"/>
                <w:szCs w:val="20"/>
              </w:rPr>
            </w:pPr>
            <w:r w:rsidRPr="006C55D0">
              <w:rPr>
                <w:sz w:val="20"/>
                <w:szCs w:val="20"/>
              </w:rPr>
              <w:t>Земельный участок, принадлежащий юридическому лицу на праве постоянного (бессрочного) пользования</w:t>
            </w:r>
          </w:p>
        </w:tc>
        <w:tc>
          <w:tcPr>
            <w:tcW w:w="3402" w:type="dxa"/>
            <w:tcBorders>
              <w:top w:val="single" w:sz="4" w:space="0" w:color="auto"/>
              <w:bottom w:val="single" w:sz="4" w:space="0" w:color="auto"/>
            </w:tcBorders>
            <w:shd w:val="clear" w:color="auto" w:fill="auto"/>
          </w:tcPr>
          <w:p w:rsidR="006364DE" w:rsidRPr="006C55D0" w:rsidRDefault="006364DE" w:rsidP="00470777">
            <w:pPr>
              <w:pStyle w:val="ConsPlusNormal"/>
              <w:numPr>
                <w:ilvl w:val="0"/>
                <w:numId w:val="25"/>
              </w:numPr>
              <w:spacing w:after="120"/>
              <w:rPr>
                <w:sz w:val="20"/>
                <w:szCs w:val="20"/>
              </w:rPr>
            </w:pPr>
            <w:r w:rsidRPr="006C55D0">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4252" w:type="dxa"/>
            <w:tcBorders>
              <w:top w:val="single" w:sz="4" w:space="0" w:color="auto"/>
              <w:bottom w:val="single" w:sz="4" w:space="0" w:color="auto"/>
            </w:tcBorders>
            <w:shd w:val="clear" w:color="auto" w:fill="auto"/>
          </w:tcPr>
          <w:p w:rsidR="006364DE" w:rsidRPr="006C55D0" w:rsidRDefault="006364DE" w:rsidP="00470777">
            <w:pPr>
              <w:pStyle w:val="ConsPlusNormal"/>
              <w:numPr>
                <w:ilvl w:val="0"/>
                <w:numId w:val="26"/>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6364DE" w:rsidRPr="006C55D0" w:rsidRDefault="006364DE" w:rsidP="00470777">
            <w:pPr>
              <w:pStyle w:val="ConsPlusNormal"/>
              <w:numPr>
                <w:ilvl w:val="0"/>
                <w:numId w:val="26"/>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3450"/>
          <w:jc w:val="center"/>
        </w:trPr>
        <w:tc>
          <w:tcPr>
            <w:tcW w:w="510" w:type="dxa"/>
            <w:tcBorders>
              <w:top w:val="single" w:sz="4" w:space="0" w:color="auto"/>
              <w:bottom w:val="single" w:sz="4" w:space="0" w:color="auto"/>
            </w:tcBorders>
            <w:shd w:val="clear" w:color="auto" w:fill="auto"/>
            <w:vAlign w:val="center"/>
          </w:tcPr>
          <w:p w:rsidR="006364DE" w:rsidRPr="006C55D0" w:rsidRDefault="006364DE"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6364DE" w:rsidRPr="006C55D0" w:rsidRDefault="00127BB5" w:rsidP="007425A2">
            <w:pPr>
              <w:pStyle w:val="ConsPlusNormal"/>
              <w:rPr>
                <w:sz w:val="20"/>
                <w:szCs w:val="20"/>
              </w:rPr>
            </w:pPr>
            <w:hyperlink r:id="rId32" w:history="1">
              <w:r w:rsidR="006364DE" w:rsidRPr="006C55D0">
                <w:rPr>
                  <w:sz w:val="20"/>
                  <w:szCs w:val="20"/>
                </w:rPr>
                <w:t>Подпункт 8 пункта 2 статьи 39.3</w:t>
              </w:r>
            </w:hyperlink>
            <w:r w:rsidR="006364DE"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6364DE" w:rsidRPr="006C55D0" w:rsidRDefault="006364DE" w:rsidP="007425A2">
            <w:pPr>
              <w:pStyle w:val="ConsPlusNormal"/>
              <w:jc w:val="center"/>
              <w:rPr>
                <w:sz w:val="20"/>
                <w:szCs w:val="20"/>
              </w:rPr>
            </w:pPr>
            <w:r w:rsidRPr="006C55D0">
              <w:rPr>
                <w:sz w:val="20"/>
                <w:szCs w:val="20"/>
              </w:rPr>
              <w:t>В собственность за плату</w:t>
            </w:r>
          </w:p>
        </w:tc>
        <w:tc>
          <w:tcPr>
            <w:tcW w:w="1843" w:type="dxa"/>
            <w:tcBorders>
              <w:top w:val="single" w:sz="4" w:space="0" w:color="auto"/>
              <w:bottom w:val="single" w:sz="4" w:space="0" w:color="auto"/>
            </w:tcBorders>
            <w:shd w:val="clear" w:color="auto" w:fill="auto"/>
          </w:tcPr>
          <w:p w:rsidR="006364DE" w:rsidRPr="006C55D0" w:rsidRDefault="006364DE" w:rsidP="007425A2">
            <w:pPr>
              <w:pStyle w:val="ConsPlusNormal"/>
              <w:jc w:val="center"/>
              <w:rPr>
                <w:sz w:val="20"/>
                <w:szCs w:val="20"/>
              </w:rPr>
            </w:pPr>
            <w:r w:rsidRPr="006C55D0">
              <w:rPr>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702" w:type="dxa"/>
            <w:tcBorders>
              <w:top w:val="single" w:sz="4" w:space="0" w:color="auto"/>
              <w:bottom w:val="single" w:sz="4" w:space="0" w:color="auto"/>
            </w:tcBorders>
            <w:shd w:val="clear" w:color="auto" w:fill="auto"/>
          </w:tcPr>
          <w:p w:rsidR="006364DE" w:rsidRPr="006C55D0" w:rsidRDefault="006364DE" w:rsidP="007425A2">
            <w:pPr>
              <w:pStyle w:val="ConsPlusNormal"/>
              <w:jc w:val="center"/>
              <w:rPr>
                <w:sz w:val="20"/>
                <w:szCs w:val="20"/>
              </w:rPr>
            </w:pPr>
            <w:r w:rsidRPr="006C55D0">
              <w:rPr>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402" w:type="dxa"/>
            <w:tcBorders>
              <w:top w:val="single" w:sz="4" w:space="0" w:color="auto"/>
              <w:bottom w:val="single" w:sz="4" w:space="0" w:color="auto"/>
            </w:tcBorders>
            <w:shd w:val="clear" w:color="auto" w:fill="auto"/>
          </w:tcPr>
          <w:p w:rsidR="006364DE" w:rsidRPr="006C55D0" w:rsidRDefault="006364DE" w:rsidP="006364DE">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6364DE" w:rsidRPr="006C55D0" w:rsidRDefault="006364DE" w:rsidP="00470777">
            <w:pPr>
              <w:pStyle w:val="ConsPlusNormal"/>
              <w:numPr>
                <w:ilvl w:val="0"/>
                <w:numId w:val="27"/>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6364DE" w:rsidRPr="006C55D0" w:rsidRDefault="006364DE" w:rsidP="00470777">
            <w:pPr>
              <w:pStyle w:val="ConsPlusNormal"/>
              <w:numPr>
                <w:ilvl w:val="0"/>
                <w:numId w:val="27"/>
              </w:numPr>
              <w:spacing w:after="120"/>
              <w:rPr>
                <w:sz w:val="20"/>
                <w:szCs w:val="20"/>
              </w:rPr>
            </w:pPr>
            <w:r w:rsidRPr="006C55D0">
              <w:rPr>
                <w:sz w:val="20"/>
                <w:szCs w:val="20"/>
              </w:rPr>
              <w:t>Выписка из ЕГРЮЛ о юридическом лице, являющемся заявителем</w:t>
            </w:r>
          </w:p>
          <w:p w:rsidR="006364DE" w:rsidRPr="006C55D0" w:rsidRDefault="006364DE" w:rsidP="00470777">
            <w:pPr>
              <w:pStyle w:val="ConsPlusNormal"/>
              <w:numPr>
                <w:ilvl w:val="0"/>
                <w:numId w:val="27"/>
              </w:numPr>
              <w:spacing w:after="120"/>
              <w:rPr>
                <w:sz w:val="20"/>
                <w:szCs w:val="20"/>
              </w:rPr>
            </w:pPr>
            <w:r w:rsidRPr="006C55D0">
              <w:rPr>
                <w:sz w:val="20"/>
                <w:szCs w:val="20"/>
              </w:rPr>
              <w:t>Выписка из ЕГРИП об индивидуальном предпринимателе, являющемся заявителем</w:t>
            </w:r>
          </w:p>
        </w:tc>
      </w:tr>
      <w:tr w:rsidR="00E050C8" w:rsidRPr="006C55D0" w:rsidTr="00AF168D">
        <w:trPr>
          <w:trHeight w:val="2118"/>
          <w:jc w:val="center"/>
        </w:trPr>
        <w:tc>
          <w:tcPr>
            <w:tcW w:w="510" w:type="dxa"/>
            <w:tcBorders>
              <w:top w:val="single" w:sz="4" w:space="0" w:color="auto"/>
              <w:bottom w:val="single" w:sz="4" w:space="0" w:color="auto"/>
            </w:tcBorders>
            <w:shd w:val="clear" w:color="auto" w:fill="auto"/>
            <w:vAlign w:val="center"/>
          </w:tcPr>
          <w:p w:rsidR="00EB4DFC" w:rsidRPr="006C55D0" w:rsidRDefault="00EB4DFC"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B4DFC" w:rsidRPr="006C55D0" w:rsidRDefault="00127BB5" w:rsidP="007425A2">
            <w:pPr>
              <w:pStyle w:val="ConsPlusNormal"/>
              <w:rPr>
                <w:sz w:val="20"/>
                <w:szCs w:val="20"/>
              </w:rPr>
            </w:pPr>
            <w:hyperlink r:id="rId33" w:history="1">
              <w:r w:rsidR="00EB4DFC" w:rsidRPr="006C55D0">
                <w:rPr>
                  <w:sz w:val="20"/>
                  <w:szCs w:val="20"/>
                </w:rPr>
                <w:t>Подпункт 9 пункта 2 статьи 39.3</w:t>
              </w:r>
            </w:hyperlink>
            <w:r w:rsidR="00EB4DFC"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B4DFC" w:rsidRPr="006C55D0" w:rsidRDefault="00EB4DFC" w:rsidP="007425A2">
            <w:pPr>
              <w:pStyle w:val="ConsPlusNormal"/>
              <w:jc w:val="center"/>
              <w:rPr>
                <w:sz w:val="20"/>
                <w:szCs w:val="20"/>
              </w:rPr>
            </w:pPr>
            <w:r w:rsidRPr="006C55D0">
              <w:rPr>
                <w:sz w:val="20"/>
                <w:szCs w:val="20"/>
              </w:rPr>
              <w:t>В собственность за плату</w:t>
            </w:r>
          </w:p>
        </w:tc>
        <w:tc>
          <w:tcPr>
            <w:tcW w:w="1843" w:type="dxa"/>
            <w:tcBorders>
              <w:top w:val="single" w:sz="4" w:space="0" w:color="auto"/>
              <w:bottom w:val="single" w:sz="4" w:space="0" w:color="auto"/>
            </w:tcBorders>
            <w:shd w:val="clear" w:color="auto" w:fill="auto"/>
          </w:tcPr>
          <w:p w:rsidR="00EB4DFC" w:rsidRPr="006C55D0" w:rsidRDefault="00EB4DFC" w:rsidP="007425A2">
            <w:pPr>
              <w:pStyle w:val="ConsPlusNormal"/>
              <w:jc w:val="center"/>
              <w:rPr>
                <w:sz w:val="20"/>
                <w:szCs w:val="20"/>
              </w:rPr>
            </w:pPr>
            <w:r w:rsidRPr="006C55D0">
              <w:rPr>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702" w:type="dxa"/>
            <w:tcBorders>
              <w:top w:val="single" w:sz="4" w:space="0" w:color="auto"/>
              <w:bottom w:val="single" w:sz="4" w:space="0" w:color="auto"/>
            </w:tcBorders>
            <w:shd w:val="clear" w:color="auto" w:fill="auto"/>
          </w:tcPr>
          <w:p w:rsidR="00EB4DFC" w:rsidRPr="006C55D0" w:rsidRDefault="00EB4DFC" w:rsidP="007425A2">
            <w:pPr>
              <w:pStyle w:val="ConsPlusNormal"/>
              <w:jc w:val="center"/>
              <w:rPr>
                <w:sz w:val="20"/>
                <w:szCs w:val="20"/>
              </w:rPr>
            </w:pPr>
            <w:r w:rsidRPr="006C55D0">
              <w:rPr>
                <w:sz w:val="20"/>
                <w:szCs w:val="20"/>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402" w:type="dxa"/>
            <w:tcBorders>
              <w:top w:val="single" w:sz="4" w:space="0" w:color="auto"/>
              <w:bottom w:val="single" w:sz="4" w:space="0" w:color="auto"/>
            </w:tcBorders>
            <w:shd w:val="clear" w:color="auto" w:fill="auto"/>
          </w:tcPr>
          <w:p w:rsidR="00EB4DFC" w:rsidRPr="006C55D0" w:rsidRDefault="00EB4DFC" w:rsidP="00EB4DFC">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EB4DFC" w:rsidRPr="006C55D0" w:rsidRDefault="00EB4DFC" w:rsidP="00470777">
            <w:pPr>
              <w:pStyle w:val="ConsPlusNormal"/>
              <w:numPr>
                <w:ilvl w:val="0"/>
                <w:numId w:val="28"/>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EB4DFC" w:rsidRPr="006C55D0" w:rsidRDefault="00EB4DFC" w:rsidP="00470777">
            <w:pPr>
              <w:pStyle w:val="ConsPlusNormal"/>
              <w:numPr>
                <w:ilvl w:val="0"/>
                <w:numId w:val="28"/>
              </w:numPr>
              <w:spacing w:after="120"/>
              <w:rPr>
                <w:sz w:val="20"/>
                <w:szCs w:val="20"/>
              </w:rPr>
            </w:pPr>
            <w:r w:rsidRPr="006C55D0">
              <w:rPr>
                <w:sz w:val="20"/>
                <w:szCs w:val="20"/>
              </w:rPr>
              <w:t>Выписка из ЕГРЮЛ о юридическом лице, являющемся заявителем</w:t>
            </w:r>
          </w:p>
          <w:p w:rsidR="00EB4DFC" w:rsidRPr="006C55D0" w:rsidRDefault="00EB4DFC" w:rsidP="00470777">
            <w:pPr>
              <w:pStyle w:val="ConsPlusNormal"/>
              <w:numPr>
                <w:ilvl w:val="0"/>
                <w:numId w:val="28"/>
              </w:numPr>
              <w:spacing w:after="120"/>
              <w:rPr>
                <w:sz w:val="20"/>
                <w:szCs w:val="20"/>
              </w:rPr>
            </w:pPr>
            <w:r w:rsidRPr="006C55D0">
              <w:rPr>
                <w:sz w:val="20"/>
                <w:szCs w:val="20"/>
              </w:rPr>
              <w:t>Выписка из ЕГРИП об индивидуальном предпринимателе, являющемся заявителем</w:t>
            </w:r>
          </w:p>
        </w:tc>
      </w:tr>
      <w:tr w:rsidR="00E050C8" w:rsidRPr="006C55D0" w:rsidTr="00AF168D">
        <w:trPr>
          <w:trHeight w:val="5060"/>
          <w:jc w:val="center"/>
        </w:trPr>
        <w:tc>
          <w:tcPr>
            <w:tcW w:w="510" w:type="dxa"/>
            <w:tcBorders>
              <w:top w:val="single" w:sz="4" w:space="0" w:color="auto"/>
              <w:bottom w:val="single" w:sz="4" w:space="0" w:color="auto"/>
            </w:tcBorders>
            <w:shd w:val="clear" w:color="auto" w:fill="auto"/>
            <w:vAlign w:val="center"/>
          </w:tcPr>
          <w:p w:rsidR="00EB4DFC" w:rsidRPr="006C55D0" w:rsidRDefault="00EB4DFC"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B4DFC" w:rsidRPr="006C55D0" w:rsidRDefault="00127BB5" w:rsidP="007425A2">
            <w:pPr>
              <w:pStyle w:val="ConsPlusNormal"/>
              <w:rPr>
                <w:sz w:val="20"/>
                <w:szCs w:val="20"/>
              </w:rPr>
            </w:pPr>
            <w:hyperlink r:id="rId34" w:history="1">
              <w:r w:rsidR="00EB4DFC" w:rsidRPr="006C55D0">
                <w:rPr>
                  <w:sz w:val="20"/>
                  <w:szCs w:val="20"/>
                </w:rPr>
                <w:t>Подпункт 10 пункта 2 статьи 39.3</w:t>
              </w:r>
            </w:hyperlink>
            <w:r w:rsidR="00EB4DFC"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B4DFC" w:rsidRPr="006C55D0" w:rsidRDefault="00EB4DFC" w:rsidP="007425A2">
            <w:pPr>
              <w:pStyle w:val="ConsPlusNormal"/>
              <w:jc w:val="center"/>
              <w:rPr>
                <w:sz w:val="20"/>
                <w:szCs w:val="20"/>
              </w:rPr>
            </w:pPr>
            <w:r w:rsidRPr="006C55D0">
              <w:rPr>
                <w:sz w:val="20"/>
                <w:szCs w:val="20"/>
              </w:rPr>
              <w:t>В собственность за плату</w:t>
            </w:r>
          </w:p>
        </w:tc>
        <w:tc>
          <w:tcPr>
            <w:tcW w:w="1843" w:type="dxa"/>
            <w:tcBorders>
              <w:top w:val="single" w:sz="4" w:space="0" w:color="auto"/>
              <w:bottom w:val="single" w:sz="4" w:space="0" w:color="auto"/>
            </w:tcBorders>
            <w:shd w:val="clear" w:color="auto" w:fill="auto"/>
          </w:tcPr>
          <w:p w:rsidR="00EB4DFC" w:rsidRPr="00580CAF" w:rsidRDefault="00580CAF" w:rsidP="007425A2">
            <w:pPr>
              <w:pStyle w:val="ConsPlusNormal"/>
              <w:jc w:val="center"/>
              <w:rPr>
                <w:sz w:val="20"/>
                <w:szCs w:val="20"/>
              </w:rPr>
            </w:pPr>
            <w:r w:rsidRPr="00580CAF">
              <w:rPr>
                <w:color w:val="22272F"/>
                <w:sz w:val="20"/>
                <w:szCs w:val="20"/>
                <w:shd w:val="clear" w:color="auto" w:fill="FFFFFF"/>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702" w:type="dxa"/>
            <w:tcBorders>
              <w:top w:val="single" w:sz="4" w:space="0" w:color="auto"/>
              <w:bottom w:val="single" w:sz="4" w:space="0" w:color="auto"/>
            </w:tcBorders>
            <w:shd w:val="clear" w:color="auto" w:fill="auto"/>
          </w:tcPr>
          <w:p w:rsidR="00EB4DFC" w:rsidRPr="006C55D0" w:rsidRDefault="00EB4DFC" w:rsidP="00207C2B">
            <w:pPr>
              <w:pStyle w:val="ConsPlusNormal"/>
              <w:jc w:val="center"/>
              <w:rPr>
                <w:sz w:val="20"/>
                <w:szCs w:val="20"/>
              </w:rPr>
            </w:pPr>
            <w:r w:rsidRPr="006C55D0">
              <w:rPr>
                <w:sz w:val="20"/>
                <w:szCs w:val="20"/>
              </w:rPr>
              <w:t>Земельный участок, предназначенный для индивидуального жилищного строительства, ведения личного подсобного хозяйства в границах н</w:t>
            </w:r>
            <w:r w:rsidR="00207C2B">
              <w:rPr>
                <w:sz w:val="20"/>
                <w:szCs w:val="20"/>
              </w:rPr>
              <w:t>аселенного пункта, садоводства</w:t>
            </w:r>
          </w:p>
        </w:tc>
        <w:tc>
          <w:tcPr>
            <w:tcW w:w="3402" w:type="dxa"/>
            <w:tcBorders>
              <w:top w:val="single" w:sz="4" w:space="0" w:color="auto"/>
              <w:bottom w:val="single" w:sz="4" w:space="0" w:color="auto"/>
            </w:tcBorders>
            <w:shd w:val="clear" w:color="auto" w:fill="auto"/>
          </w:tcPr>
          <w:p w:rsidR="00EB4DFC" w:rsidRPr="006C55D0" w:rsidRDefault="00EB4DFC" w:rsidP="00C525E2">
            <w:pPr>
              <w:pStyle w:val="ConsPlusNormal"/>
              <w:rPr>
                <w:sz w:val="20"/>
                <w:szCs w:val="20"/>
              </w:rPr>
            </w:pPr>
          </w:p>
        </w:tc>
        <w:tc>
          <w:tcPr>
            <w:tcW w:w="4252" w:type="dxa"/>
            <w:tcBorders>
              <w:top w:val="single" w:sz="4" w:space="0" w:color="auto"/>
              <w:bottom w:val="single" w:sz="4" w:space="0" w:color="auto"/>
            </w:tcBorders>
            <w:shd w:val="clear" w:color="auto" w:fill="auto"/>
          </w:tcPr>
          <w:p w:rsidR="00EB4DFC" w:rsidRPr="006C55D0" w:rsidRDefault="00EB4DFC" w:rsidP="00470777">
            <w:pPr>
              <w:pStyle w:val="ConsPlusNormal"/>
              <w:numPr>
                <w:ilvl w:val="0"/>
                <w:numId w:val="29"/>
              </w:numPr>
              <w:spacing w:after="120"/>
              <w:rPr>
                <w:sz w:val="20"/>
                <w:szCs w:val="20"/>
              </w:rPr>
            </w:pPr>
            <w:r w:rsidRPr="006C55D0">
              <w:rPr>
                <w:sz w:val="20"/>
                <w:szCs w:val="20"/>
              </w:rPr>
              <w:t>Выписка из ЕГРН об объекте недвижимости (об испрашиваемом земельном участке)</w:t>
            </w:r>
          </w:p>
        </w:tc>
      </w:tr>
      <w:tr w:rsidR="00E050C8" w:rsidRPr="006C55D0" w:rsidTr="00AF168D">
        <w:trPr>
          <w:trHeight w:val="2118"/>
          <w:jc w:val="center"/>
        </w:trPr>
        <w:tc>
          <w:tcPr>
            <w:tcW w:w="510" w:type="dxa"/>
            <w:tcBorders>
              <w:top w:val="single" w:sz="4" w:space="0" w:color="auto"/>
              <w:bottom w:val="nil"/>
            </w:tcBorders>
            <w:shd w:val="clear" w:color="auto" w:fill="auto"/>
            <w:vAlign w:val="center"/>
          </w:tcPr>
          <w:p w:rsidR="00EB4DFC" w:rsidRPr="006C55D0" w:rsidRDefault="00EB4DFC"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B4DFC" w:rsidRPr="006C55D0" w:rsidRDefault="00127BB5" w:rsidP="007425A2">
            <w:pPr>
              <w:pStyle w:val="ConsPlusNormal"/>
              <w:rPr>
                <w:sz w:val="20"/>
                <w:szCs w:val="20"/>
              </w:rPr>
            </w:pPr>
            <w:hyperlink r:id="rId35" w:history="1">
              <w:r w:rsidR="00EB4DFC" w:rsidRPr="006C55D0">
                <w:rPr>
                  <w:sz w:val="20"/>
                  <w:szCs w:val="20"/>
                </w:rPr>
                <w:t>Подпункт 1 статьи 39.5</w:t>
              </w:r>
            </w:hyperlink>
            <w:r w:rsidR="00EB4DFC"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B4DFC" w:rsidRPr="006C55D0" w:rsidRDefault="00EB4DFC" w:rsidP="007425A2">
            <w:pPr>
              <w:pStyle w:val="ConsPlusNormal"/>
              <w:jc w:val="center"/>
              <w:rPr>
                <w:sz w:val="20"/>
                <w:szCs w:val="20"/>
              </w:rPr>
            </w:pPr>
            <w:r w:rsidRPr="006C55D0">
              <w:rPr>
                <w:sz w:val="20"/>
                <w:szCs w:val="20"/>
              </w:rPr>
              <w:t>В собственность бесплатно</w:t>
            </w:r>
          </w:p>
        </w:tc>
        <w:tc>
          <w:tcPr>
            <w:tcW w:w="1843" w:type="dxa"/>
            <w:tcBorders>
              <w:top w:val="single" w:sz="4" w:space="0" w:color="auto"/>
              <w:bottom w:val="single" w:sz="4" w:space="0" w:color="auto"/>
            </w:tcBorders>
            <w:shd w:val="clear" w:color="auto" w:fill="auto"/>
          </w:tcPr>
          <w:p w:rsidR="00EB4DFC" w:rsidRPr="006C55D0" w:rsidRDefault="00EB4DFC" w:rsidP="007425A2">
            <w:pPr>
              <w:pStyle w:val="ConsPlusNormal"/>
              <w:jc w:val="center"/>
              <w:rPr>
                <w:sz w:val="20"/>
                <w:szCs w:val="20"/>
              </w:rPr>
            </w:pPr>
            <w:r w:rsidRPr="006C55D0">
              <w:rPr>
                <w:sz w:val="20"/>
                <w:szCs w:val="20"/>
              </w:rPr>
              <w:t>Лицо, с которым заключен договор о развитии застроенной территории</w:t>
            </w:r>
          </w:p>
        </w:tc>
        <w:tc>
          <w:tcPr>
            <w:tcW w:w="2702" w:type="dxa"/>
            <w:tcBorders>
              <w:top w:val="single" w:sz="4" w:space="0" w:color="auto"/>
              <w:bottom w:val="single" w:sz="4" w:space="0" w:color="auto"/>
            </w:tcBorders>
            <w:shd w:val="clear" w:color="auto" w:fill="auto"/>
          </w:tcPr>
          <w:p w:rsidR="00EB4DFC" w:rsidRPr="006C55D0" w:rsidRDefault="00EB4DFC" w:rsidP="007425A2">
            <w:pPr>
              <w:pStyle w:val="ConsPlusNormal"/>
              <w:jc w:val="center"/>
              <w:rPr>
                <w:sz w:val="20"/>
                <w:szCs w:val="20"/>
              </w:rPr>
            </w:pPr>
            <w:r w:rsidRPr="006C55D0">
              <w:rPr>
                <w:sz w:val="20"/>
                <w:szCs w:val="20"/>
              </w:rPr>
              <w:t>Земельный участок, образованный в границах застроенной территории, в отношении которой заключен договор о ее развитии</w:t>
            </w:r>
          </w:p>
        </w:tc>
        <w:tc>
          <w:tcPr>
            <w:tcW w:w="3402" w:type="dxa"/>
            <w:tcBorders>
              <w:top w:val="single" w:sz="4" w:space="0" w:color="auto"/>
              <w:bottom w:val="single" w:sz="4" w:space="0" w:color="auto"/>
            </w:tcBorders>
            <w:shd w:val="clear" w:color="auto" w:fill="auto"/>
          </w:tcPr>
          <w:p w:rsidR="00EB4DFC" w:rsidRPr="006C55D0" w:rsidRDefault="00EB4DFC" w:rsidP="00470777">
            <w:pPr>
              <w:pStyle w:val="ConsPlusNormal"/>
              <w:numPr>
                <w:ilvl w:val="0"/>
                <w:numId w:val="30"/>
              </w:numPr>
              <w:spacing w:after="120"/>
              <w:rPr>
                <w:sz w:val="20"/>
                <w:szCs w:val="20"/>
              </w:rPr>
            </w:pPr>
            <w:r w:rsidRPr="006C55D0">
              <w:rPr>
                <w:sz w:val="20"/>
                <w:szCs w:val="20"/>
              </w:rPr>
              <w:t>Договор о развитии застроенной территории</w:t>
            </w:r>
          </w:p>
        </w:tc>
        <w:tc>
          <w:tcPr>
            <w:tcW w:w="4252" w:type="dxa"/>
            <w:tcBorders>
              <w:top w:val="single" w:sz="4" w:space="0" w:color="auto"/>
              <w:bottom w:val="single" w:sz="4" w:space="0" w:color="auto"/>
            </w:tcBorders>
            <w:shd w:val="clear" w:color="auto" w:fill="auto"/>
          </w:tcPr>
          <w:p w:rsidR="00EB4DFC" w:rsidRPr="006C55D0" w:rsidRDefault="00EB4DFC" w:rsidP="00470777">
            <w:pPr>
              <w:pStyle w:val="ConsPlusNormal"/>
              <w:numPr>
                <w:ilvl w:val="0"/>
                <w:numId w:val="31"/>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EB4DFC" w:rsidRPr="006C55D0" w:rsidRDefault="00EB4DFC" w:rsidP="00470777">
            <w:pPr>
              <w:pStyle w:val="ConsPlusNormal"/>
              <w:numPr>
                <w:ilvl w:val="0"/>
                <w:numId w:val="31"/>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EB4DFC" w:rsidRPr="006C55D0" w:rsidRDefault="00EB4DFC" w:rsidP="00470777">
            <w:pPr>
              <w:pStyle w:val="ConsPlusNormal"/>
              <w:numPr>
                <w:ilvl w:val="0"/>
                <w:numId w:val="31"/>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701"/>
          <w:jc w:val="center"/>
        </w:trPr>
        <w:tc>
          <w:tcPr>
            <w:tcW w:w="510" w:type="dxa"/>
            <w:tcBorders>
              <w:top w:val="single" w:sz="4" w:space="0" w:color="auto"/>
              <w:bottom w:val="single" w:sz="4" w:space="0" w:color="auto"/>
            </w:tcBorders>
            <w:shd w:val="clear" w:color="auto" w:fill="auto"/>
            <w:vAlign w:val="center"/>
          </w:tcPr>
          <w:p w:rsidR="0037087D" w:rsidRPr="006C55D0" w:rsidRDefault="0037087D"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37087D" w:rsidRPr="006C55D0" w:rsidRDefault="00127BB5" w:rsidP="007425A2">
            <w:pPr>
              <w:pStyle w:val="ConsPlusNormal"/>
              <w:rPr>
                <w:sz w:val="20"/>
                <w:szCs w:val="20"/>
              </w:rPr>
            </w:pPr>
            <w:hyperlink r:id="rId36" w:history="1">
              <w:r w:rsidR="0037087D" w:rsidRPr="006C55D0">
                <w:rPr>
                  <w:sz w:val="20"/>
                  <w:szCs w:val="20"/>
                </w:rPr>
                <w:t>Подпункт 2 статьи 39.5</w:t>
              </w:r>
            </w:hyperlink>
            <w:r w:rsidR="0037087D"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37087D" w:rsidRPr="006C55D0" w:rsidRDefault="0037087D" w:rsidP="007425A2">
            <w:pPr>
              <w:pStyle w:val="ConsPlusNormal"/>
              <w:jc w:val="center"/>
              <w:rPr>
                <w:sz w:val="20"/>
                <w:szCs w:val="20"/>
              </w:rPr>
            </w:pPr>
            <w:r w:rsidRPr="006C55D0">
              <w:rPr>
                <w:sz w:val="20"/>
                <w:szCs w:val="20"/>
              </w:rPr>
              <w:t>В собственность бесплатно</w:t>
            </w:r>
          </w:p>
        </w:tc>
        <w:tc>
          <w:tcPr>
            <w:tcW w:w="1843" w:type="dxa"/>
            <w:tcBorders>
              <w:top w:val="single" w:sz="4" w:space="0" w:color="auto"/>
              <w:bottom w:val="single" w:sz="4" w:space="0" w:color="auto"/>
            </w:tcBorders>
            <w:shd w:val="clear" w:color="auto" w:fill="auto"/>
          </w:tcPr>
          <w:p w:rsidR="0037087D" w:rsidRPr="006C55D0" w:rsidRDefault="0037087D" w:rsidP="007425A2">
            <w:pPr>
              <w:pStyle w:val="ConsPlusNormal"/>
              <w:jc w:val="center"/>
              <w:rPr>
                <w:sz w:val="20"/>
                <w:szCs w:val="20"/>
              </w:rPr>
            </w:pPr>
            <w:r w:rsidRPr="006C55D0">
              <w:rPr>
                <w:sz w:val="20"/>
                <w:szCs w:val="20"/>
              </w:rPr>
              <w:t xml:space="preserve">Религиозная организация, имеющая в собственности здания или сооружения </w:t>
            </w:r>
            <w:r w:rsidR="007B7763" w:rsidRPr="006C55D0">
              <w:rPr>
                <w:sz w:val="20"/>
                <w:szCs w:val="20"/>
              </w:rPr>
              <w:t>религиозного,</w:t>
            </w:r>
            <w:r w:rsidRPr="006C55D0">
              <w:rPr>
                <w:sz w:val="20"/>
                <w:szCs w:val="20"/>
              </w:rPr>
              <w:t xml:space="preserve"> или благотворительного назначения</w:t>
            </w:r>
          </w:p>
        </w:tc>
        <w:tc>
          <w:tcPr>
            <w:tcW w:w="2702" w:type="dxa"/>
            <w:tcBorders>
              <w:top w:val="single" w:sz="4" w:space="0" w:color="auto"/>
              <w:bottom w:val="single" w:sz="4" w:space="0" w:color="auto"/>
            </w:tcBorders>
            <w:shd w:val="clear" w:color="auto" w:fill="auto"/>
          </w:tcPr>
          <w:p w:rsidR="0037087D" w:rsidRPr="006C55D0" w:rsidRDefault="0037087D" w:rsidP="007425A2">
            <w:pPr>
              <w:pStyle w:val="ConsPlusNormal"/>
              <w:jc w:val="center"/>
              <w:rPr>
                <w:sz w:val="20"/>
                <w:szCs w:val="20"/>
              </w:rPr>
            </w:pPr>
            <w:r w:rsidRPr="006C55D0">
              <w:rPr>
                <w:sz w:val="20"/>
                <w:szCs w:val="20"/>
              </w:rPr>
              <w:t xml:space="preserve">Земельный участок, на котором расположены здания или сооружения </w:t>
            </w:r>
            <w:r w:rsidR="007B7763" w:rsidRPr="006C55D0">
              <w:rPr>
                <w:sz w:val="20"/>
                <w:szCs w:val="20"/>
              </w:rPr>
              <w:t>религиозного,</w:t>
            </w:r>
            <w:r w:rsidRPr="006C55D0">
              <w:rPr>
                <w:sz w:val="20"/>
                <w:szCs w:val="20"/>
              </w:rPr>
              <w:t xml:space="preserve"> или благотворительного назначения</w:t>
            </w:r>
          </w:p>
        </w:tc>
        <w:tc>
          <w:tcPr>
            <w:tcW w:w="3402" w:type="dxa"/>
            <w:tcBorders>
              <w:top w:val="single" w:sz="4" w:space="0" w:color="auto"/>
              <w:bottom w:val="single" w:sz="4" w:space="0" w:color="auto"/>
            </w:tcBorders>
            <w:shd w:val="clear" w:color="auto" w:fill="auto"/>
          </w:tcPr>
          <w:p w:rsidR="0037087D" w:rsidRPr="006C55D0" w:rsidRDefault="0037087D" w:rsidP="00470777">
            <w:pPr>
              <w:pStyle w:val="ConsPlusNormal"/>
              <w:numPr>
                <w:ilvl w:val="0"/>
                <w:numId w:val="32"/>
              </w:numPr>
              <w:spacing w:after="120"/>
              <w:rPr>
                <w:sz w:val="20"/>
                <w:szCs w:val="20"/>
              </w:rPr>
            </w:pPr>
            <w:r w:rsidRPr="006C55D0">
              <w:rPr>
                <w:sz w:val="20"/>
                <w:szCs w:val="20"/>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37087D" w:rsidRPr="006C55D0" w:rsidRDefault="0037087D" w:rsidP="00470777">
            <w:pPr>
              <w:pStyle w:val="ConsPlusNormal"/>
              <w:numPr>
                <w:ilvl w:val="0"/>
                <w:numId w:val="32"/>
              </w:numPr>
              <w:spacing w:after="120"/>
              <w:rPr>
                <w:sz w:val="20"/>
                <w:szCs w:val="20"/>
              </w:rPr>
            </w:pPr>
            <w:r w:rsidRPr="006C55D0">
              <w:rPr>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7087D" w:rsidRPr="006C55D0" w:rsidRDefault="0037087D" w:rsidP="00470777">
            <w:pPr>
              <w:pStyle w:val="ConsPlusNormal"/>
              <w:numPr>
                <w:ilvl w:val="0"/>
                <w:numId w:val="32"/>
              </w:numPr>
              <w:spacing w:after="120"/>
              <w:rPr>
                <w:sz w:val="20"/>
                <w:szCs w:val="20"/>
              </w:rPr>
            </w:pPr>
            <w:r w:rsidRPr="006C55D0">
              <w:rPr>
                <w:sz w:val="20"/>
                <w:szCs w:val="20"/>
              </w:rPr>
              <w:t xml:space="preserve">Сообщение заявителя (заявителей), содержащее перечень всех зданий, </w:t>
            </w:r>
            <w:r w:rsidRPr="006C55D0">
              <w:rPr>
                <w:sz w:val="20"/>
                <w:szCs w:val="20"/>
              </w:rPr>
              <w:lastRenderedPageBreak/>
              <w:t>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4252" w:type="dxa"/>
            <w:tcBorders>
              <w:top w:val="single" w:sz="4" w:space="0" w:color="auto"/>
              <w:bottom w:val="single" w:sz="4" w:space="0" w:color="auto"/>
            </w:tcBorders>
            <w:shd w:val="clear" w:color="auto" w:fill="auto"/>
          </w:tcPr>
          <w:p w:rsidR="0037087D" w:rsidRPr="006C55D0" w:rsidRDefault="0037087D" w:rsidP="00470777">
            <w:pPr>
              <w:pStyle w:val="ConsPlusNormal"/>
              <w:numPr>
                <w:ilvl w:val="0"/>
                <w:numId w:val="33"/>
              </w:numPr>
              <w:spacing w:after="120"/>
              <w:rPr>
                <w:sz w:val="20"/>
                <w:szCs w:val="20"/>
              </w:rPr>
            </w:pPr>
            <w:r w:rsidRPr="006C55D0">
              <w:rPr>
                <w:sz w:val="20"/>
                <w:szCs w:val="20"/>
              </w:rPr>
              <w:lastRenderedPageBreak/>
              <w:t>Выписка из ЕГРН об объекте недвижимости (об испрашиваемом земельном участке)</w:t>
            </w:r>
          </w:p>
          <w:p w:rsidR="0037087D" w:rsidRPr="006C55D0" w:rsidRDefault="0037087D" w:rsidP="00470777">
            <w:pPr>
              <w:pStyle w:val="ConsPlusNormal"/>
              <w:numPr>
                <w:ilvl w:val="0"/>
                <w:numId w:val="33"/>
              </w:numPr>
              <w:spacing w:after="120"/>
              <w:rPr>
                <w:sz w:val="20"/>
                <w:szCs w:val="20"/>
              </w:rPr>
            </w:pPr>
            <w:r w:rsidRPr="006C55D0">
              <w:rPr>
                <w:sz w:val="20"/>
                <w:szCs w:val="20"/>
              </w:rPr>
              <w:t>Выписка из ЕГРН об объекте недвижимости (о здании и (или) сооружении, расположенном(ых) на испрашиваемом земельном участке)</w:t>
            </w:r>
          </w:p>
          <w:p w:rsidR="0037087D" w:rsidRPr="006C55D0" w:rsidRDefault="0037087D" w:rsidP="00470777">
            <w:pPr>
              <w:pStyle w:val="ConsPlusNormal"/>
              <w:numPr>
                <w:ilvl w:val="0"/>
                <w:numId w:val="33"/>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3110"/>
          <w:jc w:val="center"/>
        </w:trPr>
        <w:tc>
          <w:tcPr>
            <w:tcW w:w="510" w:type="dxa"/>
            <w:tcBorders>
              <w:top w:val="single" w:sz="4" w:space="0" w:color="auto"/>
              <w:bottom w:val="single" w:sz="4" w:space="0" w:color="auto"/>
            </w:tcBorders>
            <w:shd w:val="clear" w:color="auto" w:fill="auto"/>
            <w:vAlign w:val="center"/>
          </w:tcPr>
          <w:p w:rsidR="006707E4" w:rsidRPr="006C55D0" w:rsidRDefault="006707E4"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6707E4" w:rsidRPr="006C55D0" w:rsidRDefault="00127BB5" w:rsidP="007425A2">
            <w:pPr>
              <w:pStyle w:val="ConsPlusNormal"/>
              <w:rPr>
                <w:sz w:val="20"/>
                <w:szCs w:val="20"/>
              </w:rPr>
            </w:pPr>
            <w:hyperlink r:id="rId37" w:history="1">
              <w:r w:rsidR="006707E4" w:rsidRPr="006C55D0">
                <w:rPr>
                  <w:sz w:val="20"/>
                  <w:szCs w:val="20"/>
                </w:rPr>
                <w:t>Подпункт 3 статьи 39.5</w:t>
              </w:r>
            </w:hyperlink>
            <w:r w:rsidR="006707E4"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6707E4" w:rsidRPr="006C55D0" w:rsidRDefault="00350D88" w:rsidP="007425A2">
            <w:pPr>
              <w:pStyle w:val="ConsPlusNormal"/>
              <w:jc w:val="center"/>
              <w:rPr>
                <w:sz w:val="20"/>
                <w:szCs w:val="20"/>
              </w:rPr>
            </w:pPr>
            <w:r w:rsidRPr="006C55D0">
              <w:rPr>
                <w:sz w:val="20"/>
                <w:szCs w:val="20"/>
                <w:shd w:val="clear" w:color="auto" w:fill="FFFFFF"/>
              </w:rPr>
              <w:t>В общую долевую собственность бесплатно</w:t>
            </w:r>
          </w:p>
        </w:tc>
        <w:tc>
          <w:tcPr>
            <w:tcW w:w="1843" w:type="dxa"/>
            <w:tcBorders>
              <w:top w:val="single" w:sz="4" w:space="0" w:color="auto"/>
              <w:bottom w:val="single" w:sz="4" w:space="0" w:color="auto"/>
            </w:tcBorders>
            <w:shd w:val="clear" w:color="auto" w:fill="auto"/>
          </w:tcPr>
          <w:p w:rsidR="006707E4" w:rsidRPr="006C55D0" w:rsidRDefault="00350D88" w:rsidP="007425A2">
            <w:pPr>
              <w:pStyle w:val="ConsPlusNormal"/>
              <w:jc w:val="center"/>
              <w:rPr>
                <w:sz w:val="20"/>
                <w:szCs w:val="20"/>
              </w:rPr>
            </w:pPr>
            <w:r w:rsidRPr="006C55D0">
              <w:rPr>
                <w:sz w:val="20"/>
                <w:szCs w:val="20"/>
                <w:shd w:val="clear" w:color="auto" w:fill="FFFFFF"/>
              </w:rPr>
              <w:t>Лицо, уполномоченное на подачу заявления решением общего собрания членов СНТ или ОНТ</w:t>
            </w:r>
          </w:p>
        </w:tc>
        <w:tc>
          <w:tcPr>
            <w:tcW w:w="2702" w:type="dxa"/>
            <w:tcBorders>
              <w:top w:val="single" w:sz="4" w:space="0" w:color="auto"/>
              <w:bottom w:val="single" w:sz="4" w:space="0" w:color="auto"/>
            </w:tcBorders>
            <w:shd w:val="clear" w:color="auto" w:fill="auto"/>
          </w:tcPr>
          <w:p w:rsidR="00350D88" w:rsidRPr="006C55D0" w:rsidRDefault="00350D88" w:rsidP="00350D88">
            <w:pPr>
              <w:pStyle w:val="s1"/>
              <w:shd w:val="clear" w:color="auto" w:fill="FFFFFF"/>
              <w:jc w:val="center"/>
              <w:rPr>
                <w:sz w:val="20"/>
                <w:szCs w:val="20"/>
              </w:rPr>
            </w:pPr>
            <w:r w:rsidRPr="006C55D0">
              <w:rPr>
                <w:sz w:val="20"/>
                <w:szCs w:val="20"/>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w:t>
            </w:r>
          </w:p>
          <w:p w:rsidR="00350D88" w:rsidRPr="006C55D0" w:rsidRDefault="00350D88" w:rsidP="00350D88">
            <w:pPr>
              <w:pStyle w:val="s1"/>
              <w:shd w:val="clear" w:color="auto" w:fill="FFFFFF"/>
              <w:jc w:val="center"/>
              <w:rPr>
                <w:sz w:val="20"/>
                <w:szCs w:val="20"/>
              </w:rPr>
            </w:pPr>
            <w:r w:rsidRPr="006C55D0">
              <w:rPr>
                <w:sz w:val="20"/>
                <w:szCs w:val="20"/>
              </w:rPr>
              <w:t>или огородничества)</w:t>
            </w:r>
          </w:p>
          <w:p w:rsidR="006707E4" w:rsidRPr="006C55D0" w:rsidRDefault="006707E4" w:rsidP="007425A2">
            <w:pPr>
              <w:pStyle w:val="ConsPlusNormal"/>
              <w:jc w:val="center"/>
              <w:rPr>
                <w:sz w:val="20"/>
                <w:szCs w:val="20"/>
              </w:rPr>
            </w:pPr>
          </w:p>
        </w:tc>
        <w:tc>
          <w:tcPr>
            <w:tcW w:w="3402" w:type="dxa"/>
            <w:tcBorders>
              <w:top w:val="single" w:sz="4" w:space="0" w:color="auto"/>
              <w:bottom w:val="single" w:sz="4" w:space="0" w:color="auto"/>
            </w:tcBorders>
            <w:shd w:val="clear" w:color="auto" w:fill="auto"/>
          </w:tcPr>
          <w:p w:rsidR="00350D88" w:rsidRPr="006C55D0" w:rsidRDefault="00350D88" w:rsidP="00350D88">
            <w:pPr>
              <w:pStyle w:val="s1"/>
              <w:shd w:val="clear" w:color="auto" w:fill="FFFFFF"/>
              <w:ind w:firstLine="257"/>
              <w:jc w:val="both"/>
              <w:rPr>
                <w:sz w:val="20"/>
                <w:szCs w:val="20"/>
              </w:rPr>
            </w:pPr>
            <w:r w:rsidRPr="006C55D0">
              <w:rPr>
                <w:sz w:val="20"/>
                <w:szCs w:val="20"/>
              </w:rPr>
              <w:t>а)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6707E4" w:rsidRPr="006C55D0" w:rsidRDefault="006707E4" w:rsidP="00350D88">
            <w:pPr>
              <w:pStyle w:val="ConsPlusNormal"/>
              <w:spacing w:after="120"/>
              <w:ind w:left="720"/>
              <w:rPr>
                <w:sz w:val="20"/>
                <w:szCs w:val="20"/>
              </w:rPr>
            </w:pPr>
          </w:p>
          <w:p w:rsidR="006707E4" w:rsidRPr="006C55D0" w:rsidRDefault="006707E4" w:rsidP="00C525E2">
            <w:pPr>
              <w:pStyle w:val="ConsPlusNormal"/>
              <w:rPr>
                <w:sz w:val="20"/>
                <w:szCs w:val="20"/>
              </w:rPr>
            </w:pPr>
          </w:p>
        </w:tc>
        <w:tc>
          <w:tcPr>
            <w:tcW w:w="4252" w:type="dxa"/>
            <w:tcBorders>
              <w:top w:val="single" w:sz="4" w:space="0" w:color="auto"/>
              <w:bottom w:val="single" w:sz="4" w:space="0" w:color="auto"/>
            </w:tcBorders>
            <w:shd w:val="clear" w:color="auto" w:fill="auto"/>
          </w:tcPr>
          <w:p w:rsidR="00350D88" w:rsidRPr="006C55D0" w:rsidRDefault="00350D88" w:rsidP="00350D88">
            <w:pPr>
              <w:pStyle w:val="s1"/>
              <w:shd w:val="clear" w:color="auto" w:fill="FFFFFF"/>
              <w:ind w:firstLine="398"/>
              <w:jc w:val="both"/>
              <w:rPr>
                <w:sz w:val="20"/>
                <w:szCs w:val="20"/>
              </w:rPr>
            </w:pPr>
            <w:r w:rsidRPr="006C55D0">
              <w:rPr>
                <w:sz w:val="20"/>
                <w:szCs w:val="20"/>
              </w:rPr>
              <w:t>а)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350D88" w:rsidRPr="006C55D0" w:rsidRDefault="00350D88" w:rsidP="00350D88">
            <w:pPr>
              <w:pStyle w:val="s1"/>
              <w:shd w:val="clear" w:color="auto" w:fill="FFFFFF"/>
              <w:ind w:firstLine="398"/>
              <w:jc w:val="both"/>
              <w:rPr>
                <w:sz w:val="20"/>
                <w:szCs w:val="20"/>
              </w:rPr>
            </w:pPr>
            <w:r w:rsidRPr="006C55D0">
              <w:rPr>
                <w:sz w:val="20"/>
                <w:szCs w:val="20"/>
              </w:rPr>
              <w:t>б) * Утвержденный проект межевания территории</w:t>
            </w:r>
          </w:p>
          <w:p w:rsidR="00350D88" w:rsidRPr="006C55D0" w:rsidRDefault="00350D88" w:rsidP="00350D88">
            <w:pPr>
              <w:pStyle w:val="s1"/>
              <w:shd w:val="clear" w:color="auto" w:fill="FFFFFF"/>
              <w:ind w:firstLine="398"/>
              <w:jc w:val="both"/>
              <w:rPr>
                <w:sz w:val="20"/>
                <w:szCs w:val="20"/>
              </w:rPr>
            </w:pPr>
            <w:r w:rsidRPr="006C55D0">
              <w:rPr>
                <w:sz w:val="20"/>
                <w:szCs w:val="20"/>
              </w:rPr>
              <w:t>в) * Выписка из ЕГРН об объекте недвижимости (об испрашиваемом земельном участке)</w:t>
            </w:r>
          </w:p>
          <w:p w:rsidR="00350D88" w:rsidRPr="006C55D0" w:rsidRDefault="00350D88" w:rsidP="00350D88">
            <w:pPr>
              <w:pStyle w:val="s1"/>
              <w:shd w:val="clear" w:color="auto" w:fill="FFFFFF"/>
              <w:ind w:firstLine="398"/>
              <w:jc w:val="both"/>
              <w:rPr>
                <w:sz w:val="20"/>
                <w:szCs w:val="20"/>
              </w:rPr>
            </w:pPr>
            <w:r w:rsidRPr="006C55D0">
              <w:rPr>
                <w:sz w:val="20"/>
                <w:szCs w:val="20"/>
              </w:rPr>
              <w:t>г) * Выписка из ЕГРЮЛ в отношении СНТ или ОНТ</w:t>
            </w:r>
          </w:p>
          <w:p w:rsidR="006707E4" w:rsidRPr="006C55D0" w:rsidRDefault="006707E4" w:rsidP="00350D88">
            <w:pPr>
              <w:pStyle w:val="ConsPlusNormal"/>
              <w:spacing w:after="120"/>
              <w:ind w:left="720"/>
              <w:rPr>
                <w:sz w:val="20"/>
                <w:szCs w:val="20"/>
              </w:rPr>
            </w:pPr>
          </w:p>
        </w:tc>
      </w:tr>
      <w:tr w:rsidR="00E050C8" w:rsidRPr="006C55D0" w:rsidTr="00AF168D">
        <w:trPr>
          <w:trHeight w:val="5290"/>
          <w:jc w:val="center"/>
        </w:trPr>
        <w:tc>
          <w:tcPr>
            <w:tcW w:w="510" w:type="dxa"/>
            <w:tcBorders>
              <w:top w:val="single" w:sz="4" w:space="0" w:color="auto"/>
              <w:bottom w:val="single" w:sz="4" w:space="0" w:color="auto"/>
            </w:tcBorders>
            <w:shd w:val="clear" w:color="auto" w:fill="auto"/>
            <w:vAlign w:val="center"/>
          </w:tcPr>
          <w:p w:rsidR="005B2E4B" w:rsidRPr="006C55D0" w:rsidRDefault="005B2E4B"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5B2E4B" w:rsidRPr="006C55D0" w:rsidRDefault="00127BB5" w:rsidP="007425A2">
            <w:pPr>
              <w:pStyle w:val="ConsPlusNormal"/>
              <w:rPr>
                <w:sz w:val="20"/>
                <w:szCs w:val="20"/>
              </w:rPr>
            </w:pPr>
            <w:hyperlink r:id="rId38" w:history="1">
              <w:r w:rsidR="005B2E4B" w:rsidRPr="006C55D0">
                <w:rPr>
                  <w:sz w:val="20"/>
                  <w:szCs w:val="20"/>
                </w:rPr>
                <w:t>Подпункт 4 статьи 39.5</w:t>
              </w:r>
            </w:hyperlink>
            <w:r w:rsidR="005B2E4B"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5B2E4B" w:rsidRPr="006C55D0" w:rsidRDefault="005B2E4B" w:rsidP="007425A2">
            <w:pPr>
              <w:pStyle w:val="ConsPlusNormal"/>
              <w:jc w:val="center"/>
              <w:rPr>
                <w:sz w:val="20"/>
                <w:szCs w:val="20"/>
              </w:rPr>
            </w:pPr>
            <w:r w:rsidRPr="006C55D0">
              <w:rPr>
                <w:sz w:val="20"/>
                <w:szCs w:val="20"/>
              </w:rPr>
              <w:t>В собственность бесплатно</w:t>
            </w:r>
          </w:p>
        </w:tc>
        <w:tc>
          <w:tcPr>
            <w:tcW w:w="1843" w:type="dxa"/>
            <w:tcBorders>
              <w:top w:val="single" w:sz="4" w:space="0" w:color="auto"/>
              <w:bottom w:val="single" w:sz="4" w:space="0" w:color="auto"/>
            </w:tcBorders>
            <w:shd w:val="clear" w:color="auto" w:fill="auto"/>
          </w:tcPr>
          <w:p w:rsidR="005B2E4B" w:rsidRPr="006C55D0" w:rsidRDefault="005B2E4B" w:rsidP="007425A2">
            <w:pPr>
              <w:pStyle w:val="ConsPlusNormal"/>
              <w:jc w:val="center"/>
              <w:rPr>
                <w:sz w:val="20"/>
                <w:szCs w:val="20"/>
              </w:rPr>
            </w:pPr>
            <w:r w:rsidRPr="006C55D0">
              <w:rPr>
                <w:sz w:val="20"/>
                <w:szCs w:val="20"/>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702" w:type="dxa"/>
            <w:tcBorders>
              <w:top w:val="single" w:sz="4" w:space="0" w:color="auto"/>
              <w:bottom w:val="single" w:sz="4" w:space="0" w:color="auto"/>
            </w:tcBorders>
            <w:shd w:val="clear" w:color="auto" w:fill="auto"/>
          </w:tcPr>
          <w:p w:rsidR="005B2E4B" w:rsidRPr="006C55D0" w:rsidRDefault="005B2E4B" w:rsidP="007425A2">
            <w:pPr>
              <w:pStyle w:val="ConsPlusNormal"/>
              <w:jc w:val="center"/>
              <w:rPr>
                <w:sz w:val="20"/>
                <w:szCs w:val="20"/>
              </w:rPr>
            </w:pPr>
            <w:r w:rsidRPr="006C55D0">
              <w:rPr>
                <w:sz w:val="20"/>
                <w:szCs w:val="20"/>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402" w:type="dxa"/>
            <w:tcBorders>
              <w:top w:val="single" w:sz="4" w:space="0" w:color="auto"/>
              <w:bottom w:val="single" w:sz="4" w:space="0" w:color="auto"/>
            </w:tcBorders>
            <w:shd w:val="clear" w:color="auto" w:fill="auto"/>
          </w:tcPr>
          <w:p w:rsidR="005B2E4B" w:rsidRPr="006C55D0" w:rsidRDefault="005B2E4B" w:rsidP="005B2E4B">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5B2E4B" w:rsidRPr="006C55D0" w:rsidRDefault="005B2E4B" w:rsidP="00470777">
            <w:pPr>
              <w:pStyle w:val="ConsPlusNormal"/>
              <w:numPr>
                <w:ilvl w:val="0"/>
                <w:numId w:val="38"/>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5B2E4B" w:rsidRPr="006C55D0" w:rsidRDefault="005B2E4B" w:rsidP="005B2E4B">
            <w:pPr>
              <w:pStyle w:val="ConsPlusNormal"/>
              <w:spacing w:after="120"/>
              <w:ind w:left="720"/>
              <w:rPr>
                <w:sz w:val="20"/>
                <w:szCs w:val="20"/>
              </w:rPr>
            </w:pPr>
          </w:p>
        </w:tc>
      </w:tr>
      <w:tr w:rsidR="00E050C8" w:rsidRPr="006C55D0" w:rsidTr="00AF168D">
        <w:trPr>
          <w:trHeight w:val="2760"/>
          <w:jc w:val="center"/>
        </w:trPr>
        <w:tc>
          <w:tcPr>
            <w:tcW w:w="510" w:type="dxa"/>
            <w:tcBorders>
              <w:top w:val="single" w:sz="4" w:space="0" w:color="auto"/>
              <w:bottom w:val="nil"/>
            </w:tcBorders>
            <w:shd w:val="clear" w:color="auto" w:fill="auto"/>
            <w:vAlign w:val="center"/>
          </w:tcPr>
          <w:p w:rsidR="00125EA5" w:rsidRPr="006C55D0" w:rsidRDefault="00125EA5" w:rsidP="00470777">
            <w:pPr>
              <w:pStyle w:val="ConsPlusNormal"/>
              <w:numPr>
                <w:ilvl w:val="0"/>
                <w:numId w:val="160"/>
              </w:numPr>
              <w:ind w:left="261" w:hanging="261"/>
              <w:jc w:val="center"/>
              <w:rPr>
                <w:sz w:val="20"/>
                <w:szCs w:val="20"/>
              </w:rPr>
            </w:pPr>
          </w:p>
        </w:tc>
        <w:tc>
          <w:tcPr>
            <w:tcW w:w="1426" w:type="dxa"/>
            <w:tcBorders>
              <w:top w:val="single" w:sz="4" w:space="0" w:color="auto"/>
              <w:bottom w:val="nil"/>
            </w:tcBorders>
            <w:shd w:val="clear" w:color="auto" w:fill="auto"/>
          </w:tcPr>
          <w:p w:rsidR="00125EA5" w:rsidRPr="006C55D0" w:rsidRDefault="00127BB5" w:rsidP="007425A2">
            <w:pPr>
              <w:pStyle w:val="ConsPlusNormal"/>
              <w:rPr>
                <w:sz w:val="20"/>
                <w:szCs w:val="20"/>
              </w:rPr>
            </w:pPr>
            <w:hyperlink r:id="rId39" w:history="1">
              <w:r w:rsidR="00125EA5" w:rsidRPr="006C55D0">
                <w:rPr>
                  <w:sz w:val="20"/>
                  <w:szCs w:val="20"/>
                </w:rPr>
                <w:t>Подпункт 5 статьи 39.5</w:t>
              </w:r>
            </w:hyperlink>
            <w:r w:rsidR="00125EA5"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125EA5" w:rsidRPr="006C55D0" w:rsidRDefault="00125EA5" w:rsidP="007425A2">
            <w:pPr>
              <w:pStyle w:val="ConsPlusNormal"/>
              <w:jc w:val="center"/>
              <w:rPr>
                <w:sz w:val="20"/>
                <w:szCs w:val="20"/>
              </w:rPr>
            </w:pPr>
            <w:r w:rsidRPr="006C55D0">
              <w:rPr>
                <w:sz w:val="20"/>
                <w:szCs w:val="20"/>
              </w:rPr>
              <w:t>В собственность бесплатно</w:t>
            </w:r>
          </w:p>
        </w:tc>
        <w:tc>
          <w:tcPr>
            <w:tcW w:w="1843" w:type="dxa"/>
            <w:tcBorders>
              <w:top w:val="single" w:sz="4" w:space="0" w:color="auto"/>
              <w:bottom w:val="nil"/>
            </w:tcBorders>
            <w:shd w:val="clear" w:color="auto" w:fill="auto"/>
          </w:tcPr>
          <w:p w:rsidR="00125EA5" w:rsidRPr="006C55D0" w:rsidRDefault="00125EA5" w:rsidP="007425A2">
            <w:pPr>
              <w:pStyle w:val="ConsPlusNormal"/>
              <w:jc w:val="center"/>
              <w:rPr>
                <w:sz w:val="20"/>
                <w:szCs w:val="20"/>
              </w:rPr>
            </w:pPr>
            <w:r w:rsidRPr="006C55D0">
              <w:rPr>
                <w:sz w:val="20"/>
                <w:szCs w:val="20"/>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702" w:type="dxa"/>
            <w:tcBorders>
              <w:top w:val="single" w:sz="4" w:space="0" w:color="auto"/>
              <w:bottom w:val="nil"/>
            </w:tcBorders>
            <w:shd w:val="clear" w:color="auto" w:fill="auto"/>
          </w:tcPr>
          <w:p w:rsidR="00125EA5" w:rsidRPr="006C55D0" w:rsidRDefault="00125EA5" w:rsidP="007425A2">
            <w:pPr>
              <w:pStyle w:val="ConsPlusNormal"/>
              <w:jc w:val="center"/>
              <w:rPr>
                <w:sz w:val="20"/>
                <w:szCs w:val="20"/>
              </w:rPr>
            </w:pPr>
            <w:r w:rsidRPr="006C55D0">
              <w:rPr>
                <w:sz w:val="20"/>
                <w:szCs w:val="2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402" w:type="dxa"/>
            <w:tcBorders>
              <w:top w:val="single" w:sz="4" w:space="0" w:color="auto"/>
            </w:tcBorders>
            <w:shd w:val="clear" w:color="auto" w:fill="auto"/>
          </w:tcPr>
          <w:p w:rsidR="00125EA5" w:rsidRPr="006C55D0" w:rsidRDefault="00125EA5" w:rsidP="00470777">
            <w:pPr>
              <w:pStyle w:val="ConsPlusNormal"/>
              <w:numPr>
                <w:ilvl w:val="0"/>
                <w:numId w:val="39"/>
              </w:numPr>
              <w:spacing w:after="120"/>
              <w:rPr>
                <w:sz w:val="20"/>
                <w:szCs w:val="20"/>
              </w:rPr>
            </w:pPr>
            <w:r w:rsidRPr="006C55D0">
              <w:rPr>
                <w:sz w:val="20"/>
                <w:szCs w:val="20"/>
              </w:rPr>
              <w:t>Приказ о приеме на работу, выписка из трудовой книжки или трудовой договор (контракт)</w:t>
            </w:r>
          </w:p>
          <w:p w:rsidR="00125EA5" w:rsidRPr="006C55D0" w:rsidRDefault="00125EA5" w:rsidP="00C525E2">
            <w:pPr>
              <w:pStyle w:val="ConsPlusNormal"/>
              <w:rPr>
                <w:sz w:val="20"/>
                <w:szCs w:val="20"/>
              </w:rPr>
            </w:pPr>
          </w:p>
        </w:tc>
        <w:tc>
          <w:tcPr>
            <w:tcW w:w="4252" w:type="dxa"/>
            <w:tcBorders>
              <w:top w:val="single" w:sz="4" w:space="0" w:color="auto"/>
            </w:tcBorders>
            <w:shd w:val="clear" w:color="auto" w:fill="auto"/>
          </w:tcPr>
          <w:p w:rsidR="00125EA5" w:rsidRPr="006C55D0" w:rsidRDefault="00125EA5" w:rsidP="00470777">
            <w:pPr>
              <w:pStyle w:val="ConsPlusNormal"/>
              <w:numPr>
                <w:ilvl w:val="0"/>
                <w:numId w:val="40"/>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125EA5" w:rsidRPr="006C55D0" w:rsidRDefault="00125EA5" w:rsidP="00EB3740">
            <w:pPr>
              <w:pStyle w:val="ConsPlusNormal"/>
              <w:rPr>
                <w:sz w:val="20"/>
                <w:szCs w:val="20"/>
              </w:rPr>
            </w:pPr>
          </w:p>
        </w:tc>
      </w:tr>
      <w:tr w:rsidR="00E050C8" w:rsidRPr="006C55D0" w:rsidTr="008B37D0">
        <w:trPr>
          <w:trHeight w:val="2300"/>
          <w:jc w:val="center"/>
        </w:trPr>
        <w:tc>
          <w:tcPr>
            <w:tcW w:w="510" w:type="dxa"/>
            <w:tcBorders>
              <w:top w:val="single" w:sz="4" w:space="0" w:color="auto"/>
              <w:bottom w:val="nil"/>
            </w:tcBorders>
            <w:shd w:val="clear" w:color="auto" w:fill="auto"/>
            <w:vAlign w:val="center"/>
          </w:tcPr>
          <w:p w:rsidR="00D92D3F" w:rsidRPr="006C55D0" w:rsidRDefault="00D92D3F" w:rsidP="00470777">
            <w:pPr>
              <w:pStyle w:val="ConsPlusNormal"/>
              <w:numPr>
                <w:ilvl w:val="0"/>
                <w:numId w:val="160"/>
              </w:numPr>
              <w:ind w:left="261" w:hanging="261"/>
              <w:jc w:val="center"/>
              <w:rPr>
                <w:sz w:val="20"/>
                <w:szCs w:val="20"/>
              </w:rPr>
            </w:pPr>
          </w:p>
        </w:tc>
        <w:tc>
          <w:tcPr>
            <w:tcW w:w="1426" w:type="dxa"/>
            <w:tcBorders>
              <w:top w:val="single" w:sz="4" w:space="0" w:color="auto"/>
              <w:bottom w:val="nil"/>
            </w:tcBorders>
            <w:shd w:val="clear" w:color="auto" w:fill="auto"/>
          </w:tcPr>
          <w:p w:rsidR="00D92D3F" w:rsidRPr="006C55D0" w:rsidRDefault="00127BB5" w:rsidP="007425A2">
            <w:pPr>
              <w:pStyle w:val="ConsPlusNormal"/>
              <w:rPr>
                <w:sz w:val="20"/>
                <w:szCs w:val="20"/>
              </w:rPr>
            </w:pPr>
            <w:hyperlink r:id="rId40" w:history="1">
              <w:r w:rsidR="00D92D3F" w:rsidRPr="006C55D0">
                <w:rPr>
                  <w:sz w:val="20"/>
                  <w:szCs w:val="20"/>
                </w:rPr>
                <w:t>Подпункт 7 статьи 39.5</w:t>
              </w:r>
            </w:hyperlink>
            <w:r w:rsidR="00D92D3F"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D92D3F" w:rsidRPr="006C55D0" w:rsidRDefault="00D92D3F" w:rsidP="007425A2">
            <w:pPr>
              <w:pStyle w:val="ConsPlusNormal"/>
              <w:jc w:val="center"/>
              <w:rPr>
                <w:sz w:val="20"/>
                <w:szCs w:val="20"/>
              </w:rPr>
            </w:pPr>
            <w:r w:rsidRPr="006C55D0">
              <w:rPr>
                <w:sz w:val="20"/>
                <w:szCs w:val="20"/>
              </w:rPr>
              <w:t>В собственность бесплатно</w:t>
            </w:r>
          </w:p>
        </w:tc>
        <w:tc>
          <w:tcPr>
            <w:tcW w:w="1843" w:type="dxa"/>
            <w:tcBorders>
              <w:top w:val="single" w:sz="4" w:space="0" w:color="auto"/>
              <w:bottom w:val="nil"/>
            </w:tcBorders>
            <w:shd w:val="clear" w:color="auto" w:fill="auto"/>
          </w:tcPr>
          <w:p w:rsidR="00D92D3F" w:rsidRPr="006C55D0" w:rsidRDefault="00D92D3F" w:rsidP="007425A2">
            <w:pPr>
              <w:pStyle w:val="ConsPlusNormal"/>
              <w:jc w:val="center"/>
              <w:rPr>
                <w:sz w:val="20"/>
                <w:szCs w:val="20"/>
              </w:rPr>
            </w:pPr>
            <w:r w:rsidRPr="006C55D0">
              <w:rPr>
                <w:sz w:val="20"/>
                <w:szCs w:val="20"/>
              </w:rPr>
              <w:t>Отдельные категории граждан и (или) некоммерческие организации, созданные гражданами, устанавливаемые федеральным законом</w:t>
            </w:r>
          </w:p>
        </w:tc>
        <w:tc>
          <w:tcPr>
            <w:tcW w:w="2702" w:type="dxa"/>
            <w:tcBorders>
              <w:top w:val="single" w:sz="4" w:space="0" w:color="auto"/>
              <w:bottom w:val="nil"/>
            </w:tcBorders>
            <w:shd w:val="clear" w:color="auto" w:fill="auto"/>
          </w:tcPr>
          <w:p w:rsidR="00D92D3F" w:rsidRPr="006C55D0" w:rsidRDefault="00D92D3F" w:rsidP="007425A2">
            <w:pPr>
              <w:pStyle w:val="ConsPlusNormal"/>
              <w:jc w:val="center"/>
              <w:rPr>
                <w:sz w:val="20"/>
                <w:szCs w:val="20"/>
              </w:rPr>
            </w:pPr>
            <w:r w:rsidRPr="006C55D0">
              <w:rPr>
                <w:sz w:val="20"/>
                <w:szCs w:val="20"/>
              </w:rPr>
              <w:t>Случаи предоставления земельных участков устанавливаются федеральным законом</w:t>
            </w:r>
          </w:p>
        </w:tc>
        <w:tc>
          <w:tcPr>
            <w:tcW w:w="3402" w:type="dxa"/>
            <w:tcBorders>
              <w:top w:val="single" w:sz="4" w:space="0" w:color="auto"/>
            </w:tcBorders>
            <w:shd w:val="clear" w:color="auto" w:fill="auto"/>
          </w:tcPr>
          <w:p w:rsidR="00D92D3F" w:rsidRPr="006C55D0" w:rsidRDefault="00D92D3F" w:rsidP="00470777">
            <w:pPr>
              <w:pStyle w:val="ConsPlusNormal"/>
              <w:numPr>
                <w:ilvl w:val="0"/>
                <w:numId w:val="41"/>
              </w:numPr>
              <w:spacing w:after="120"/>
              <w:rPr>
                <w:sz w:val="20"/>
                <w:szCs w:val="20"/>
              </w:rPr>
            </w:pPr>
            <w:r w:rsidRPr="006C55D0">
              <w:rPr>
                <w:sz w:val="20"/>
                <w:szCs w:val="20"/>
              </w:rPr>
              <w:t>Документы, подтверждающие право на приобретение земельного участка, установленные законодательством Российской Федерации</w:t>
            </w:r>
          </w:p>
        </w:tc>
        <w:tc>
          <w:tcPr>
            <w:tcW w:w="4252" w:type="dxa"/>
            <w:tcBorders>
              <w:top w:val="single" w:sz="4" w:space="0" w:color="auto"/>
            </w:tcBorders>
            <w:shd w:val="clear" w:color="auto" w:fill="auto"/>
          </w:tcPr>
          <w:p w:rsidR="00D92D3F" w:rsidRPr="006C55D0" w:rsidRDefault="00D92D3F" w:rsidP="00470777">
            <w:pPr>
              <w:pStyle w:val="ConsPlusNormal"/>
              <w:numPr>
                <w:ilvl w:val="0"/>
                <w:numId w:val="42"/>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92D3F" w:rsidRPr="006C55D0" w:rsidRDefault="00D92D3F" w:rsidP="00EB3740">
            <w:pPr>
              <w:pStyle w:val="ConsPlusNormal"/>
              <w:rPr>
                <w:sz w:val="20"/>
                <w:szCs w:val="20"/>
              </w:rPr>
            </w:pPr>
          </w:p>
        </w:tc>
      </w:tr>
      <w:tr w:rsidR="00E050C8" w:rsidRPr="006C55D0" w:rsidTr="008B37D0">
        <w:trPr>
          <w:jc w:val="center"/>
        </w:trPr>
        <w:tc>
          <w:tcPr>
            <w:tcW w:w="510" w:type="dxa"/>
            <w:tcBorders>
              <w:top w:val="single" w:sz="4" w:space="0" w:color="auto"/>
              <w:bottom w:val="single" w:sz="4" w:space="0" w:color="auto"/>
            </w:tcBorders>
            <w:shd w:val="clear" w:color="auto" w:fill="auto"/>
            <w:vAlign w:val="center"/>
          </w:tcPr>
          <w:p w:rsidR="00EB3740" w:rsidRPr="006C55D0" w:rsidRDefault="00EB3740"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B3740" w:rsidRPr="006C55D0" w:rsidRDefault="00127BB5" w:rsidP="007425A2">
            <w:pPr>
              <w:pStyle w:val="ConsPlusNormal"/>
              <w:rPr>
                <w:sz w:val="20"/>
                <w:szCs w:val="20"/>
              </w:rPr>
            </w:pPr>
            <w:hyperlink r:id="rId41" w:history="1">
              <w:r w:rsidR="00EB3740" w:rsidRPr="006C55D0">
                <w:rPr>
                  <w:sz w:val="20"/>
                  <w:szCs w:val="20"/>
                </w:rPr>
                <w:t>Подпункт 7 статьи 39.5</w:t>
              </w:r>
            </w:hyperlink>
            <w:r w:rsidR="00EB3740"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В собственность бесплатно</w:t>
            </w:r>
          </w:p>
        </w:tc>
        <w:tc>
          <w:tcPr>
            <w:tcW w:w="1843"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Отдельные категории граждан, устанавливаемые законом субъекта Российской Федерации</w:t>
            </w:r>
          </w:p>
        </w:tc>
        <w:tc>
          <w:tcPr>
            <w:tcW w:w="2702"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Случаи предоставления земельных участков устанавливаются законом субъекта Российской Федерации</w:t>
            </w:r>
          </w:p>
        </w:tc>
        <w:tc>
          <w:tcPr>
            <w:tcW w:w="3402" w:type="dxa"/>
            <w:tcBorders>
              <w:top w:val="single" w:sz="4" w:space="0" w:color="auto"/>
              <w:bottom w:val="single" w:sz="4" w:space="0" w:color="auto"/>
            </w:tcBorders>
            <w:shd w:val="clear" w:color="auto" w:fill="auto"/>
          </w:tcPr>
          <w:p w:rsidR="00EB3740" w:rsidRPr="006C55D0" w:rsidRDefault="00EB3740" w:rsidP="00470777">
            <w:pPr>
              <w:pStyle w:val="ConsPlusNormal"/>
              <w:numPr>
                <w:ilvl w:val="0"/>
                <w:numId w:val="44"/>
              </w:numPr>
              <w:spacing w:after="120"/>
              <w:rPr>
                <w:sz w:val="20"/>
                <w:szCs w:val="20"/>
              </w:rPr>
            </w:pPr>
            <w:r w:rsidRPr="006C55D0">
              <w:rPr>
                <w:sz w:val="20"/>
                <w:szCs w:val="20"/>
              </w:rPr>
              <w:t xml:space="preserve">Документы, подтверждающие право на приобретение земельного участка, установленные законом субъекта Российской </w:t>
            </w:r>
            <w:r w:rsidRPr="006C55D0">
              <w:rPr>
                <w:sz w:val="20"/>
                <w:szCs w:val="20"/>
              </w:rPr>
              <w:lastRenderedPageBreak/>
              <w:t>Федерации</w:t>
            </w:r>
          </w:p>
        </w:tc>
        <w:tc>
          <w:tcPr>
            <w:tcW w:w="4252" w:type="dxa"/>
            <w:tcBorders>
              <w:top w:val="single" w:sz="4" w:space="0" w:color="auto"/>
              <w:bottom w:val="single" w:sz="4" w:space="0" w:color="auto"/>
            </w:tcBorders>
            <w:shd w:val="clear" w:color="auto" w:fill="auto"/>
          </w:tcPr>
          <w:p w:rsidR="00EB3740" w:rsidRPr="006C55D0" w:rsidRDefault="006A3793" w:rsidP="006A3793">
            <w:pPr>
              <w:pStyle w:val="ConsPlusNormal"/>
              <w:jc w:val="center"/>
              <w:rPr>
                <w:sz w:val="20"/>
                <w:szCs w:val="20"/>
              </w:rPr>
            </w:pPr>
            <w:r w:rsidRPr="006C55D0">
              <w:rPr>
                <w:sz w:val="20"/>
                <w:szCs w:val="20"/>
              </w:rPr>
              <w:lastRenderedPageBreak/>
              <w:t>-</w:t>
            </w:r>
          </w:p>
        </w:tc>
      </w:tr>
      <w:tr w:rsidR="00E050C8" w:rsidRPr="006C55D0" w:rsidTr="008B37D0">
        <w:trPr>
          <w:jc w:val="center"/>
        </w:trPr>
        <w:tc>
          <w:tcPr>
            <w:tcW w:w="510" w:type="dxa"/>
            <w:tcBorders>
              <w:top w:val="single" w:sz="4" w:space="0" w:color="auto"/>
              <w:bottom w:val="single" w:sz="4" w:space="0" w:color="auto"/>
            </w:tcBorders>
            <w:shd w:val="clear" w:color="auto" w:fill="auto"/>
            <w:vAlign w:val="center"/>
          </w:tcPr>
          <w:p w:rsidR="00EB3740" w:rsidRPr="006C55D0" w:rsidRDefault="00EB3740"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B3740" w:rsidRPr="006C55D0" w:rsidRDefault="00127BB5" w:rsidP="007425A2">
            <w:pPr>
              <w:pStyle w:val="ConsPlusNormal"/>
              <w:rPr>
                <w:sz w:val="20"/>
                <w:szCs w:val="20"/>
              </w:rPr>
            </w:pPr>
            <w:hyperlink r:id="rId42" w:history="1">
              <w:r w:rsidR="00EB3740" w:rsidRPr="006C55D0">
                <w:rPr>
                  <w:sz w:val="20"/>
                  <w:szCs w:val="20"/>
                </w:rPr>
                <w:t>Подпункт 8 статьи 39.5</w:t>
              </w:r>
            </w:hyperlink>
            <w:r w:rsidR="00EB3740"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В собственность бесплатно</w:t>
            </w:r>
          </w:p>
        </w:tc>
        <w:tc>
          <w:tcPr>
            <w:tcW w:w="1843"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702"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Случаи предоставления земельных участков устанавливаются законом субъекта Российской Федерации</w:t>
            </w:r>
          </w:p>
        </w:tc>
        <w:tc>
          <w:tcPr>
            <w:tcW w:w="3402" w:type="dxa"/>
            <w:tcBorders>
              <w:top w:val="single" w:sz="4" w:space="0" w:color="auto"/>
              <w:bottom w:val="single" w:sz="4" w:space="0" w:color="auto"/>
            </w:tcBorders>
            <w:shd w:val="clear" w:color="auto" w:fill="auto"/>
          </w:tcPr>
          <w:p w:rsidR="00EB3740" w:rsidRPr="006C55D0" w:rsidRDefault="00EB3740" w:rsidP="00470777">
            <w:pPr>
              <w:pStyle w:val="ConsPlusNormal"/>
              <w:numPr>
                <w:ilvl w:val="0"/>
                <w:numId w:val="43"/>
              </w:numPr>
              <w:rPr>
                <w:sz w:val="20"/>
                <w:szCs w:val="20"/>
              </w:rPr>
            </w:pPr>
            <w:r w:rsidRPr="006C55D0">
              <w:rPr>
                <w:sz w:val="20"/>
                <w:szCs w:val="20"/>
              </w:rPr>
              <w:t>Документы, подтверждающие право на приобретение земельного участка, установленные законом субъекта Российской Федерации</w:t>
            </w:r>
          </w:p>
        </w:tc>
        <w:tc>
          <w:tcPr>
            <w:tcW w:w="4252" w:type="dxa"/>
            <w:tcBorders>
              <w:top w:val="single" w:sz="4" w:space="0" w:color="auto"/>
              <w:bottom w:val="single" w:sz="4" w:space="0" w:color="auto"/>
            </w:tcBorders>
            <w:shd w:val="clear" w:color="auto" w:fill="auto"/>
          </w:tcPr>
          <w:p w:rsidR="00EB3740" w:rsidRPr="006C55D0" w:rsidRDefault="006A3793" w:rsidP="006A3793">
            <w:pPr>
              <w:pStyle w:val="ConsPlusNormal"/>
              <w:jc w:val="center"/>
              <w:rPr>
                <w:sz w:val="20"/>
                <w:szCs w:val="20"/>
              </w:rPr>
            </w:pPr>
            <w:r w:rsidRPr="006C55D0">
              <w:rPr>
                <w:sz w:val="20"/>
                <w:szCs w:val="20"/>
              </w:rPr>
              <w:t>-</w:t>
            </w:r>
          </w:p>
        </w:tc>
      </w:tr>
      <w:tr w:rsidR="00E050C8" w:rsidRPr="006C55D0" w:rsidTr="00AF168D">
        <w:trPr>
          <w:trHeight w:val="1978"/>
          <w:jc w:val="center"/>
        </w:trPr>
        <w:tc>
          <w:tcPr>
            <w:tcW w:w="510" w:type="dxa"/>
            <w:tcBorders>
              <w:top w:val="single" w:sz="4" w:space="0" w:color="auto"/>
              <w:bottom w:val="single" w:sz="4" w:space="0" w:color="auto"/>
            </w:tcBorders>
            <w:shd w:val="clear" w:color="auto" w:fill="auto"/>
            <w:vAlign w:val="center"/>
          </w:tcPr>
          <w:p w:rsidR="000D0641" w:rsidRPr="006C55D0" w:rsidRDefault="000D0641"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0D0641" w:rsidRPr="006C55D0" w:rsidRDefault="00127BB5" w:rsidP="007425A2">
            <w:pPr>
              <w:pStyle w:val="ConsPlusNormal"/>
              <w:rPr>
                <w:sz w:val="20"/>
                <w:szCs w:val="20"/>
              </w:rPr>
            </w:pPr>
            <w:hyperlink r:id="rId43" w:history="1">
              <w:r w:rsidR="000D0641" w:rsidRPr="006C55D0">
                <w:rPr>
                  <w:sz w:val="20"/>
                  <w:szCs w:val="20"/>
                </w:rPr>
                <w:t>Подпункт 1 пункта 2 статьи 39.6</w:t>
              </w:r>
            </w:hyperlink>
            <w:r w:rsidR="000D0641"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0D0641" w:rsidRPr="006C55D0" w:rsidRDefault="000D0641"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0D0641" w:rsidRPr="006C55D0" w:rsidRDefault="000D0641" w:rsidP="007425A2">
            <w:pPr>
              <w:pStyle w:val="ConsPlusNormal"/>
              <w:jc w:val="center"/>
              <w:rPr>
                <w:sz w:val="20"/>
                <w:szCs w:val="20"/>
              </w:rPr>
            </w:pPr>
            <w:r w:rsidRPr="006C55D0">
              <w:rPr>
                <w:sz w:val="20"/>
                <w:szCs w:val="20"/>
              </w:rPr>
              <w:t>Юридическое лицо</w:t>
            </w:r>
          </w:p>
        </w:tc>
        <w:tc>
          <w:tcPr>
            <w:tcW w:w="2702" w:type="dxa"/>
            <w:tcBorders>
              <w:top w:val="single" w:sz="4" w:space="0" w:color="auto"/>
              <w:bottom w:val="single" w:sz="4" w:space="0" w:color="auto"/>
            </w:tcBorders>
            <w:shd w:val="clear" w:color="auto" w:fill="auto"/>
          </w:tcPr>
          <w:p w:rsidR="000D0641" w:rsidRPr="006C55D0" w:rsidRDefault="000D0641" w:rsidP="007425A2">
            <w:pPr>
              <w:pStyle w:val="ConsPlusNormal"/>
              <w:jc w:val="center"/>
              <w:rPr>
                <w:sz w:val="20"/>
                <w:szCs w:val="20"/>
              </w:rPr>
            </w:pPr>
            <w:r w:rsidRPr="006C55D0">
              <w:rPr>
                <w:sz w:val="20"/>
                <w:szCs w:val="20"/>
              </w:rPr>
              <w:t>Определяется в соответствии с указом или распоряжением Президента Российской Федерации</w:t>
            </w:r>
          </w:p>
        </w:tc>
        <w:tc>
          <w:tcPr>
            <w:tcW w:w="3402" w:type="dxa"/>
            <w:tcBorders>
              <w:top w:val="single" w:sz="4" w:space="0" w:color="auto"/>
              <w:bottom w:val="single" w:sz="4" w:space="0" w:color="auto"/>
            </w:tcBorders>
            <w:shd w:val="clear" w:color="auto" w:fill="auto"/>
          </w:tcPr>
          <w:p w:rsidR="000D0641" w:rsidRPr="006C55D0" w:rsidRDefault="000D0641" w:rsidP="000D0641">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0D0641" w:rsidRPr="006C55D0" w:rsidRDefault="000D0641" w:rsidP="00470777">
            <w:pPr>
              <w:pStyle w:val="ConsPlusNormal"/>
              <w:numPr>
                <w:ilvl w:val="0"/>
                <w:numId w:val="45"/>
              </w:numPr>
              <w:spacing w:after="120"/>
              <w:rPr>
                <w:sz w:val="20"/>
                <w:szCs w:val="20"/>
              </w:rPr>
            </w:pPr>
            <w:r w:rsidRPr="006C55D0">
              <w:rPr>
                <w:sz w:val="20"/>
                <w:szCs w:val="20"/>
              </w:rPr>
              <w:t>Указ или распоряжение Президента Российской Федерации</w:t>
            </w:r>
          </w:p>
          <w:p w:rsidR="000D0641" w:rsidRPr="006C55D0" w:rsidRDefault="000D0641" w:rsidP="00470777">
            <w:pPr>
              <w:pStyle w:val="ConsPlusNormal"/>
              <w:numPr>
                <w:ilvl w:val="0"/>
                <w:numId w:val="45"/>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0D0641" w:rsidRPr="006C55D0" w:rsidRDefault="000D0641" w:rsidP="00470777">
            <w:pPr>
              <w:pStyle w:val="ConsPlusNormal"/>
              <w:numPr>
                <w:ilvl w:val="0"/>
                <w:numId w:val="45"/>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1842"/>
          <w:jc w:val="center"/>
        </w:trPr>
        <w:tc>
          <w:tcPr>
            <w:tcW w:w="510" w:type="dxa"/>
            <w:tcBorders>
              <w:top w:val="single" w:sz="4" w:space="0" w:color="auto"/>
              <w:bottom w:val="single" w:sz="4" w:space="0" w:color="auto"/>
            </w:tcBorders>
            <w:shd w:val="clear" w:color="auto" w:fill="auto"/>
            <w:vAlign w:val="center"/>
          </w:tcPr>
          <w:p w:rsidR="00355A41" w:rsidRPr="006C55D0" w:rsidRDefault="00355A41"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355A41" w:rsidRPr="006C55D0" w:rsidRDefault="00127BB5" w:rsidP="007425A2">
            <w:pPr>
              <w:pStyle w:val="ConsPlusNormal"/>
              <w:rPr>
                <w:sz w:val="20"/>
                <w:szCs w:val="20"/>
              </w:rPr>
            </w:pPr>
            <w:hyperlink r:id="rId44" w:history="1">
              <w:r w:rsidR="00355A41" w:rsidRPr="006C55D0">
                <w:rPr>
                  <w:sz w:val="20"/>
                  <w:szCs w:val="20"/>
                </w:rPr>
                <w:t>Подпункт 2 пункта 2 статьи 39.6</w:t>
              </w:r>
            </w:hyperlink>
            <w:r w:rsidR="00355A41"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355A41" w:rsidRPr="006C55D0" w:rsidRDefault="00355A41"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355A41" w:rsidRPr="006C55D0" w:rsidRDefault="00355A41" w:rsidP="007425A2">
            <w:pPr>
              <w:pStyle w:val="ConsPlusNormal"/>
              <w:jc w:val="center"/>
              <w:rPr>
                <w:sz w:val="20"/>
                <w:szCs w:val="20"/>
              </w:rPr>
            </w:pPr>
            <w:r w:rsidRPr="006C55D0">
              <w:rPr>
                <w:sz w:val="20"/>
                <w:szCs w:val="20"/>
              </w:rPr>
              <w:t>Юридическое лицо</w:t>
            </w:r>
          </w:p>
        </w:tc>
        <w:tc>
          <w:tcPr>
            <w:tcW w:w="2702" w:type="dxa"/>
            <w:tcBorders>
              <w:top w:val="single" w:sz="4" w:space="0" w:color="auto"/>
              <w:bottom w:val="single" w:sz="4" w:space="0" w:color="auto"/>
            </w:tcBorders>
            <w:shd w:val="clear" w:color="auto" w:fill="auto"/>
          </w:tcPr>
          <w:p w:rsidR="00355A41" w:rsidRPr="006C55D0" w:rsidRDefault="00355A41" w:rsidP="007425A2">
            <w:pPr>
              <w:pStyle w:val="ConsPlusNormal"/>
              <w:jc w:val="center"/>
              <w:rPr>
                <w:sz w:val="20"/>
                <w:szCs w:val="20"/>
              </w:rPr>
            </w:pPr>
            <w:r w:rsidRPr="006C55D0">
              <w:rPr>
                <w:sz w:val="20"/>
                <w:szCs w:val="2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402" w:type="dxa"/>
            <w:tcBorders>
              <w:top w:val="single" w:sz="4" w:space="0" w:color="auto"/>
              <w:bottom w:val="single" w:sz="4" w:space="0" w:color="auto"/>
            </w:tcBorders>
            <w:shd w:val="clear" w:color="auto" w:fill="auto"/>
          </w:tcPr>
          <w:p w:rsidR="00355A41" w:rsidRPr="006C55D0" w:rsidRDefault="00355A41" w:rsidP="00355A41">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355A41" w:rsidRPr="006C55D0" w:rsidRDefault="00355A41" w:rsidP="00470777">
            <w:pPr>
              <w:pStyle w:val="ConsPlusNormal"/>
              <w:numPr>
                <w:ilvl w:val="0"/>
                <w:numId w:val="46"/>
              </w:numPr>
              <w:spacing w:after="120"/>
              <w:rPr>
                <w:sz w:val="20"/>
                <w:szCs w:val="20"/>
              </w:rPr>
            </w:pPr>
            <w:r w:rsidRPr="006C55D0">
              <w:rPr>
                <w:sz w:val="20"/>
                <w:szCs w:val="20"/>
              </w:rPr>
              <w:t>Распоряжение Правительства Российской Федерации</w:t>
            </w:r>
          </w:p>
          <w:p w:rsidR="00355A41" w:rsidRPr="006C55D0" w:rsidRDefault="00355A41" w:rsidP="00470777">
            <w:pPr>
              <w:pStyle w:val="ConsPlusNormal"/>
              <w:numPr>
                <w:ilvl w:val="0"/>
                <w:numId w:val="46"/>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355A41" w:rsidRPr="006C55D0" w:rsidRDefault="00355A41" w:rsidP="00470777">
            <w:pPr>
              <w:pStyle w:val="ConsPlusNormal"/>
              <w:numPr>
                <w:ilvl w:val="0"/>
                <w:numId w:val="46"/>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1977"/>
          <w:jc w:val="center"/>
        </w:trPr>
        <w:tc>
          <w:tcPr>
            <w:tcW w:w="510" w:type="dxa"/>
            <w:tcBorders>
              <w:top w:val="single" w:sz="4" w:space="0" w:color="auto"/>
              <w:bottom w:val="nil"/>
            </w:tcBorders>
            <w:shd w:val="clear" w:color="auto" w:fill="auto"/>
            <w:vAlign w:val="center"/>
          </w:tcPr>
          <w:p w:rsidR="00D30AEF" w:rsidRPr="006C55D0" w:rsidRDefault="00D30AEF" w:rsidP="00470777">
            <w:pPr>
              <w:pStyle w:val="ConsPlusNormal"/>
              <w:numPr>
                <w:ilvl w:val="0"/>
                <w:numId w:val="160"/>
              </w:numPr>
              <w:ind w:left="261" w:hanging="261"/>
              <w:jc w:val="center"/>
              <w:rPr>
                <w:sz w:val="20"/>
                <w:szCs w:val="20"/>
              </w:rPr>
            </w:pPr>
          </w:p>
        </w:tc>
        <w:tc>
          <w:tcPr>
            <w:tcW w:w="1426" w:type="dxa"/>
            <w:tcBorders>
              <w:top w:val="single" w:sz="4" w:space="0" w:color="auto"/>
              <w:bottom w:val="nil"/>
            </w:tcBorders>
            <w:shd w:val="clear" w:color="auto" w:fill="auto"/>
          </w:tcPr>
          <w:p w:rsidR="00D30AEF" w:rsidRPr="006C55D0" w:rsidRDefault="00127BB5" w:rsidP="007425A2">
            <w:pPr>
              <w:pStyle w:val="ConsPlusNormal"/>
              <w:rPr>
                <w:sz w:val="20"/>
                <w:szCs w:val="20"/>
              </w:rPr>
            </w:pPr>
            <w:hyperlink r:id="rId45" w:history="1">
              <w:r w:rsidR="00D30AEF" w:rsidRPr="006C55D0">
                <w:rPr>
                  <w:sz w:val="20"/>
                  <w:szCs w:val="20"/>
                </w:rPr>
                <w:t>Подпункт 3 пункта 2 статьи 39.6</w:t>
              </w:r>
            </w:hyperlink>
            <w:r w:rsidR="00D30AEF"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D30AEF" w:rsidRPr="006C55D0" w:rsidRDefault="00D30AEF"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nil"/>
            </w:tcBorders>
            <w:shd w:val="clear" w:color="auto" w:fill="auto"/>
          </w:tcPr>
          <w:p w:rsidR="00D30AEF" w:rsidRPr="006C55D0" w:rsidRDefault="00D30AEF" w:rsidP="007425A2">
            <w:pPr>
              <w:pStyle w:val="ConsPlusNormal"/>
              <w:jc w:val="center"/>
              <w:rPr>
                <w:sz w:val="20"/>
                <w:szCs w:val="20"/>
              </w:rPr>
            </w:pPr>
            <w:r w:rsidRPr="006C55D0">
              <w:rPr>
                <w:sz w:val="20"/>
                <w:szCs w:val="20"/>
              </w:rPr>
              <w:t>Юридическое лицо</w:t>
            </w:r>
          </w:p>
        </w:tc>
        <w:tc>
          <w:tcPr>
            <w:tcW w:w="2702" w:type="dxa"/>
            <w:tcBorders>
              <w:top w:val="single" w:sz="4" w:space="0" w:color="auto"/>
              <w:bottom w:val="nil"/>
            </w:tcBorders>
            <w:shd w:val="clear" w:color="auto" w:fill="auto"/>
          </w:tcPr>
          <w:p w:rsidR="00D30AEF" w:rsidRPr="006C55D0" w:rsidRDefault="00D30AEF" w:rsidP="007425A2">
            <w:pPr>
              <w:pStyle w:val="ConsPlusNormal"/>
              <w:jc w:val="center"/>
              <w:rPr>
                <w:sz w:val="20"/>
                <w:szCs w:val="20"/>
              </w:rPr>
            </w:pPr>
            <w:r w:rsidRPr="006C55D0">
              <w:rPr>
                <w:sz w:val="2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402" w:type="dxa"/>
            <w:tcBorders>
              <w:top w:val="single" w:sz="4" w:space="0" w:color="auto"/>
            </w:tcBorders>
            <w:shd w:val="clear" w:color="auto" w:fill="auto"/>
          </w:tcPr>
          <w:p w:rsidR="00D30AEF" w:rsidRPr="006C55D0" w:rsidRDefault="00D30AEF" w:rsidP="00D30AEF">
            <w:pPr>
              <w:pStyle w:val="ConsPlusNormal"/>
              <w:jc w:val="center"/>
              <w:rPr>
                <w:sz w:val="20"/>
                <w:szCs w:val="20"/>
              </w:rPr>
            </w:pPr>
            <w:r w:rsidRPr="006C55D0">
              <w:rPr>
                <w:sz w:val="20"/>
                <w:szCs w:val="20"/>
              </w:rPr>
              <w:t>-</w:t>
            </w:r>
          </w:p>
        </w:tc>
        <w:tc>
          <w:tcPr>
            <w:tcW w:w="4252" w:type="dxa"/>
            <w:tcBorders>
              <w:top w:val="single" w:sz="4" w:space="0" w:color="auto"/>
            </w:tcBorders>
            <w:shd w:val="clear" w:color="auto" w:fill="auto"/>
          </w:tcPr>
          <w:p w:rsidR="00D30AEF" w:rsidRPr="006C55D0" w:rsidRDefault="00D30AEF" w:rsidP="00470777">
            <w:pPr>
              <w:pStyle w:val="ConsPlusNormal"/>
              <w:numPr>
                <w:ilvl w:val="0"/>
                <w:numId w:val="47"/>
              </w:numPr>
              <w:spacing w:after="120"/>
              <w:rPr>
                <w:sz w:val="20"/>
                <w:szCs w:val="20"/>
              </w:rPr>
            </w:pPr>
            <w:r w:rsidRPr="006C55D0">
              <w:rPr>
                <w:sz w:val="20"/>
                <w:szCs w:val="20"/>
              </w:rPr>
              <w:t>Распоряжение высшего должностного лица субъекта Российской Федерации</w:t>
            </w:r>
          </w:p>
          <w:p w:rsidR="00D30AEF" w:rsidRPr="006C55D0" w:rsidRDefault="00D30AEF" w:rsidP="00470777">
            <w:pPr>
              <w:pStyle w:val="ConsPlusNormal"/>
              <w:numPr>
                <w:ilvl w:val="0"/>
                <w:numId w:val="47"/>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30AEF" w:rsidRPr="006C55D0" w:rsidRDefault="00D30AEF" w:rsidP="00470777">
            <w:pPr>
              <w:pStyle w:val="ConsPlusNormal"/>
              <w:numPr>
                <w:ilvl w:val="0"/>
                <w:numId w:val="47"/>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jc w:val="center"/>
        </w:trPr>
        <w:tc>
          <w:tcPr>
            <w:tcW w:w="510" w:type="dxa"/>
            <w:tcBorders>
              <w:top w:val="single" w:sz="4" w:space="0" w:color="auto"/>
              <w:bottom w:val="single" w:sz="4" w:space="0" w:color="auto"/>
            </w:tcBorders>
            <w:shd w:val="clear" w:color="auto" w:fill="auto"/>
            <w:vAlign w:val="center"/>
          </w:tcPr>
          <w:p w:rsidR="00EB3740" w:rsidRPr="006C55D0" w:rsidRDefault="00EB3740"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B3740" w:rsidRPr="006C55D0" w:rsidRDefault="00127BB5" w:rsidP="007425A2">
            <w:pPr>
              <w:pStyle w:val="ConsPlusNormal"/>
              <w:rPr>
                <w:sz w:val="20"/>
                <w:szCs w:val="20"/>
              </w:rPr>
            </w:pPr>
            <w:hyperlink r:id="rId46" w:history="1">
              <w:r w:rsidR="00EB3740" w:rsidRPr="006C55D0">
                <w:rPr>
                  <w:sz w:val="20"/>
                  <w:szCs w:val="20"/>
                </w:rPr>
                <w:t>Подпункт 4 пункта 2 статьи 39.6</w:t>
              </w:r>
            </w:hyperlink>
            <w:r w:rsidR="00EB3740"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Юридическое лицо</w:t>
            </w:r>
          </w:p>
        </w:tc>
        <w:tc>
          <w:tcPr>
            <w:tcW w:w="2702" w:type="dxa"/>
            <w:tcBorders>
              <w:top w:val="single" w:sz="4" w:space="0" w:color="auto"/>
              <w:bottom w:val="single" w:sz="4" w:space="0" w:color="auto"/>
            </w:tcBorders>
            <w:shd w:val="clear" w:color="auto" w:fill="auto"/>
          </w:tcPr>
          <w:p w:rsidR="00EB3740" w:rsidRPr="006C55D0" w:rsidRDefault="00EB3740" w:rsidP="007425A2">
            <w:pPr>
              <w:pStyle w:val="ConsPlusNormal"/>
              <w:jc w:val="center"/>
              <w:rPr>
                <w:sz w:val="20"/>
                <w:szCs w:val="20"/>
              </w:rPr>
            </w:pPr>
            <w:r w:rsidRPr="006C55D0">
              <w:rPr>
                <w:sz w:val="20"/>
                <w:szCs w:val="20"/>
              </w:rPr>
              <w:t>Земельный участок, предназначенный для выполнения международных обязательств</w:t>
            </w:r>
          </w:p>
        </w:tc>
        <w:tc>
          <w:tcPr>
            <w:tcW w:w="3402" w:type="dxa"/>
            <w:tcBorders>
              <w:top w:val="single" w:sz="4" w:space="0" w:color="auto"/>
              <w:bottom w:val="single" w:sz="4" w:space="0" w:color="auto"/>
            </w:tcBorders>
            <w:shd w:val="clear" w:color="auto" w:fill="auto"/>
          </w:tcPr>
          <w:p w:rsidR="00EB3740" w:rsidRPr="006C55D0" w:rsidRDefault="00EB3740" w:rsidP="00470777">
            <w:pPr>
              <w:pStyle w:val="ConsPlusNormal"/>
              <w:numPr>
                <w:ilvl w:val="0"/>
                <w:numId w:val="48"/>
              </w:numPr>
              <w:spacing w:after="120"/>
              <w:rPr>
                <w:sz w:val="20"/>
                <w:szCs w:val="20"/>
              </w:rPr>
            </w:pPr>
            <w:r w:rsidRPr="006C55D0">
              <w:rPr>
                <w:sz w:val="20"/>
                <w:szCs w:val="20"/>
              </w:rPr>
              <w:t>Договор, соглашение или иной документ, предусматривающий выполнение международных обязательств</w:t>
            </w:r>
          </w:p>
        </w:tc>
        <w:tc>
          <w:tcPr>
            <w:tcW w:w="4252" w:type="dxa"/>
            <w:tcBorders>
              <w:top w:val="single" w:sz="4" w:space="0" w:color="auto"/>
              <w:bottom w:val="single" w:sz="4" w:space="0" w:color="auto"/>
            </w:tcBorders>
            <w:shd w:val="clear" w:color="auto" w:fill="auto"/>
          </w:tcPr>
          <w:p w:rsidR="00EB3740" w:rsidRPr="006C55D0" w:rsidRDefault="00AA159B" w:rsidP="00AA159B">
            <w:pPr>
              <w:pStyle w:val="ConsPlusNormal"/>
              <w:jc w:val="center"/>
              <w:rPr>
                <w:sz w:val="20"/>
                <w:szCs w:val="20"/>
              </w:rPr>
            </w:pPr>
            <w:r w:rsidRPr="006C55D0">
              <w:rPr>
                <w:sz w:val="20"/>
                <w:szCs w:val="20"/>
              </w:rPr>
              <w:t>-</w:t>
            </w:r>
          </w:p>
        </w:tc>
      </w:tr>
      <w:tr w:rsidR="00E050C8" w:rsidRPr="006C55D0" w:rsidTr="00AF168D">
        <w:trPr>
          <w:trHeight w:val="4092"/>
          <w:jc w:val="center"/>
        </w:trPr>
        <w:tc>
          <w:tcPr>
            <w:tcW w:w="510" w:type="dxa"/>
            <w:tcBorders>
              <w:top w:val="single" w:sz="4" w:space="0" w:color="auto"/>
              <w:bottom w:val="single" w:sz="4" w:space="0" w:color="auto"/>
            </w:tcBorders>
            <w:shd w:val="clear" w:color="auto" w:fill="auto"/>
            <w:vAlign w:val="center"/>
          </w:tcPr>
          <w:p w:rsidR="00AA159B" w:rsidRPr="006C55D0" w:rsidRDefault="00AA159B"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AA159B" w:rsidRPr="006C55D0" w:rsidRDefault="00127BB5" w:rsidP="007425A2">
            <w:pPr>
              <w:pStyle w:val="ConsPlusNormal"/>
              <w:rPr>
                <w:sz w:val="20"/>
                <w:szCs w:val="20"/>
              </w:rPr>
            </w:pPr>
            <w:hyperlink r:id="rId47" w:history="1">
              <w:r w:rsidR="00AA159B" w:rsidRPr="006C55D0">
                <w:rPr>
                  <w:sz w:val="20"/>
                  <w:szCs w:val="20"/>
                </w:rPr>
                <w:t>Подпункт 4 пункта 2 статьи 39.6</w:t>
              </w:r>
            </w:hyperlink>
            <w:r w:rsidR="00AA159B"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AA159B" w:rsidRPr="006C55D0" w:rsidRDefault="00AA159B"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AA159B" w:rsidRPr="006C55D0" w:rsidRDefault="00AA159B" w:rsidP="007425A2">
            <w:pPr>
              <w:pStyle w:val="ConsPlusNormal"/>
              <w:jc w:val="center"/>
              <w:rPr>
                <w:sz w:val="20"/>
                <w:szCs w:val="20"/>
              </w:rPr>
            </w:pPr>
            <w:r w:rsidRPr="006C55D0">
              <w:rPr>
                <w:sz w:val="20"/>
                <w:szCs w:val="20"/>
              </w:rPr>
              <w:t>Юридическое лицо</w:t>
            </w:r>
          </w:p>
        </w:tc>
        <w:tc>
          <w:tcPr>
            <w:tcW w:w="2702" w:type="dxa"/>
            <w:tcBorders>
              <w:top w:val="single" w:sz="4" w:space="0" w:color="auto"/>
              <w:bottom w:val="single" w:sz="4" w:space="0" w:color="auto"/>
            </w:tcBorders>
            <w:shd w:val="clear" w:color="auto" w:fill="auto"/>
          </w:tcPr>
          <w:p w:rsidR="00AA159B" w:rsidRPr="006C55D0" w:rsidRDefault="00AA159B" w:rsidP="007425A2">
            <w:pPr>
              <w:pStyle w:val="ConsPlusNormal"/>
              <w:jc w:val="center"/>
              <w:rPr>
                <w:sz w:val="20"/>
                <w:szCs w:val="20"/>
              </w:rPr>
            </w:pPr>
            <w:r w:rsidRPr="006C55D0">
              <w:rPr>
                <w:sz w:val="20"/>
                <w:szCs w:val="20"/>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402" w:type="dxa"/>
            <w:tcBorders>
              <w:top w:val="single" w:sz="4" w:space="0" w:color="auto"/>
              <w:bottom w:val="single" w:sz="4" w:space="0" w:color="auto"/>
            </w:tcBorders>
            <w:shd w:val="clear" w:color="auto" w:fill="auto"/>
          </w:tcPr>
          <w:p w:rsidR="00AA159B" w:rsidRPr="006C55D0" w:rsidRDefault="00AA159B" w:rsidP="00AA159B">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AA159B" w:rsidRPr="006C55D0" w:rsidRDefault="00AA159B" w:rsidP="00470777">
            <w:pPr>
              <w:pStyle w:val="ConsPlusNormal"/>
              <w:numPr>
                <w:ilvl w:val="0"/>
                <w:numId w:val="49"/>
              </w:numPr>
              <w:spacing w:after="120"/>
              <w:rPr>
                <w:sz w:val="20"/>
                <w:szCs w:val="20"/>
              </w:rPr>
            </w:pPr>
            <w:r w:rsidRPr="006C55D0">
              <w:rPr>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p w:rsidR="00AA159B" w:rsidRPr="006C55D0" w:rsidRDefault="00AA159B" w:rsidP="00470777">
            <w:pPr>
              <w:pStyle w:val="ConsPlusNormal"/>
              <w:numPr>
                <w:ilvl w:val="0"/>
                <w:numId w:val="49"/>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AA159B" w:rsidRPr="006C55D0" w:rsidRDefault="00AA159B" w:rsidP="00470777">
            <w:pPr>
              <w:pStyle w:val="ConsPlusNormal"/>
              <w:numPr>
                <w:ilvl w:val="0"/>
                <w:numId w:val="49"/>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530"/>
          <w:jc w:val="center"/>
        </w:trPr>
        <w:tc>
          <w:tcPr>
            <w:tcW w:w="510" w:type="dxa"/>
            <w:tcBorders>
              <w:top w:val="single" w:sz="4" w:space="0" w:color="auto"/>
              <w:bottom w:val="single" w:sz="4" w:space="0" w:color="auto"/>
            </w:tcBorders>
            <w:shd w:val="clear" w:color="auto" w:fill="auto"/>
            <w:vAlign w:val="center"/>
          </w:tcPr>
          <w:p w:rsidR="00167639" w:rsidRPr="006C55D0" w:rsidRDefault="00167639"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167639" w:rsidRPr="006C55D0" w:rsidRDefault="00127BB5" w:rsidP="007425A2">
            <w:pPr>
              <w:pStyle w:val="ConsPlusNormal"/>
              <w:rPr>
                <w:sz w:val="20"/>
                <w:szCs w:val="20"/>
              </w:rPr>
            </w:pPr>
            <w:hyperlink r:id="rId48" w:history="1">
              <w:r w:rsidR="00167639" w:rsidRPr="006C55D0">
                <w:rPr>
                  <w:sz w:val="20"/>
                  <w:szCs w:val="20"/>
                </w:rPr>
                <w:t>Подпункт 5 пункта 2 статьи 39.6</w:t>
              </w:r>
            </w:hyperlink>
            <w:r w:rsidR="00167639"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167639" w:rsidRPr="006C55D0" w:rsidRDefault="00167639"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167639" w:rsidRPr="006C55D0" w:rsidRDefault="00167639" w:rsidP="007425A2">
            <w:pPr>
              <w:pStyle w:val="ConsPlusNormal"/>
              <w:jc w:val="center"/>
              <w:rPr>
                <w:sz w:val="20"/>
                <w:szCs w:val="20"/>
              </w:rPr>
            </w:pPr>
            <w:r w:rsidRPr="006C55D0">
              <w:rPr>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702" w:type="dxa"/>
            <w:tcBorders>
              <w:top w:val="single" w:sz="4" w:space="0" w:color="auto"/>
              <w:bottom w:val="single" w:sz="4" w:space="0" w:color="auto"/>
            </w:tcBorders>
            <w:shd w:val="clear" w:color="auto" w:fill="auto"/>
          </w:tcPr>
          <w:p w:rsidR="00167639" w:rsidRPr="006C55D0" w:rsidRDefault="00167639" w:rsidP="007425A2">
            <w:pPr>
              <w:pStyle w:val="ConsPlusNormal"/>
              <w:jc w:val="center"/>
              <w:rPr>
                <w:sz w:val="20"/>
                <w:szCs w:val="20"/>
              </w:rPr>
            </w:pPr>
            <w:r w:rsidRPr="006C55D0">
              <w:rPr>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402" w:type="dxa"/>
            <w:tcBorders>
              <w:top w:val="single" w:sz="4" w:space="0" w:color="auto"/>
              <w:bottom w:val="single" w:sz="4" w:space="0" w:color="auto"/>
            </w:tcBorders>
            <w:shd w:val="clear" w:color="auto" w:fill="auto"/>
          </w:tcPr>
          <w:p w:rsidR="00167639" w:rsidRPr="006C55D0" w:rsidRDefault="00167639" w:rsidP="00470777">
            <w:pPr>
              <w:pStyle w:val="ConsPlusNormal"/>
              <w:numPr>
                <w:ilvl w:val="0"/>
                <w:numId w:val="50"/>
              </w:numPr>
              <w:spacing w:after="120"/>
              <w:rPr>
                <w:sz w:val="20"/>
                <w:szCs w:val="20"/>
              </w:rPr>
            </w:pPr>
            <w:r w:rsidRPr="006C55D0">
              <w:rPr>
                <w:sz w:val="20"/>
                <w:szCs w:val="20"/>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49" w:history="1">
              <w:r w:rsidRPr="006C55D0">
                <w:rPr>
                  <w:sz w:val="20"/>
                  <w:szCs w:val="20"/>
                </w:rPr>
                <w:t>закона</w:t>
              </w:r>
            </w:hyperlink>
            <w:r w:rsidRPr="006C55D0">
              <w:rPr>
                <w:sz w:val="20"/>
                <w:szCs w:val="20"/>
              </w:rPr>
              <w:t xml:space="preserve"> от 21 июля 1997 года N 122-ФЗ </w:t>
            </w:r>
            <w:r w:rsidR="00DA6193">
              <w:rPr>
                <w:sz w:val="20"/>
                <w:szCs w:val="20"/>
              </w:rPr>
              <w:t>«</w:t>
            </w:r>
            <w:r w:rsidRPr="006C55D0">
              <w:rPr>
                <w:sz w:val="20"/>
                <w:szCs w:val="20"/>
              </w:rPr>
              <w:t>О государственной регистрации прав на недвижимое имущество и сделок с ним</w:t>
            </w:r>
            <w:r w:rsidR="00DA6193">
              <w:rPr>
                <w:sz w:val="20"/>
                <w:szCs w:val="20"/>
              </w:rPr>
              <w:t>»</w:t>
            </w:r>
            <w:r w:rsidRPr="006C55D0">
              <w:rPr>
                <w:sz w:val="20"/>
                <w:szCs w:val="20"/>
              </w:rPr>
              <w:t xml:space="preserve"> </w:t>
            </w:r>
          </w:p>
        </w:tc>
        <w:tc>
          <w:tcPr>
            <w:tcW w:w="4252" w:type="dxa"/>
            <w:tcBorders>
              <w:top w:val="single" w:sz="4" w:space="0" w:color="auto"/>
              <w:bottom w:val="single" w:sz="4" w:space="0" w:color="auto"/>
            </w:tcBorders>
            <w:shd w:val="clear" w:color="auto" w:fill="auto"/>
          </w:tcPr>
          <w:p w:rsidR="00167639" w:rsidRPr="006C55D0" w:rsidRDefault="00167639" w:rsidP="00470777">
            <w:pPr>
              <w:pStyle w:val="ConsPlusNormal"/>
              <w:numPr>
                <w:ilvl w:val="0"/>
                <w:numId w:val="50"/>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167639" w:rsidRPr="006C55D0" w:rsidRDefault="00167639" w:rsidP="00470777">
            <w:pPr>
              <w:pStyle w:val="ConsPlusNormal"/>
              <w:numPr>
                <w:ilvl w:val="0"/>
                <w:numId w:val="50"/>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760"/>
          <w:jc w:val="center"/>
        </w:trPr>
        <w:tc>
          <w:tcPr>
            <w:tcW w:w="510" w:type="dxa"/>
            <w:tcBorders>
              <w:top w:val="single" w:sz="4" w:space="0" w:color="auto"/>
              <w:bottom w:val="single" w:sz="4" w:space="0" w:color="auto"/>
            </w:tcBorders>
            <w:shd w:val="clear" w:color="auto" w:fill="auto"/>
            <w:vAlign w:val="center"/>
          </w:tcPr>
          <w:p w:rsidR="00D374C1" w:rsidRPr="006C55D0" w:rsidRDefault="00D374C1"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374C1" w:rsidRPr="006C55D0" w:rsidRDefault="00127BB5" w:rsidP="007425A2">
            <w:pPr>
              <w:pStyle w:val="ConsPlusNormal"/>
              <w:rPr>
                <w:sz w:val="20"/>
                <w:szCs w:val="20"/>
              </w:rPr>
            </w:pPr>
            <w:hyperlink r:id="rId50" w:history="1">
              <w:r w:rsidR="00D374C1" w:rsidRPr="006C55D0">
                <w:rPr>
                  <w:sz w:val="20"/>
                  <w:szCs w:val="20"/>
                </w:rPr>
                <w:t>Подпункт 5 пункта 2 статьи 39.6</w:t>
              </w:r>
            </w:hyperlink>
            <w:r w:rsidR="00D374C1"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374C1" w:rsidRPr="006C55D0" w:rsidRDefault="00D374C1"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374C1" w:rsidRPr="006C55D0" w:rsidRDefault="00D374C1" w:rsidP="007425A2">
            <w:pPr>
              <w:pStyle w:val="ConsPlusNormal"/>
              <w:jc w:val="center"/>
              <w:rPr>
                <w:sz w:val="20"/>
                <w:szCs w:val="20"/>
              </w:rPr>
            </w:pPr>
            <w:r w:rsidRPr="006C55D0">
              <w:rPr>
                <w:sz w:val="20"/>
                <w:szCs w:val="20"/>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702" w:type="dxa"/>
            <w:tcBorders>
              <w:top w:val="single" w:sz="4" w:space="0" w:color="auto"/>
              <w:bottom w:val="single" w:sz="4" w:space="0" w:color="auto"/>
            </w:tcBorders>
            <w:shd w:val="clear" w:color="auto" w:fill="auto"/>
          </w:tcPr>
          <w:p w:rsidR="00D374C1" w:rsidRPr="006C55D0" w:rsidRDefault="00D374C1" w:rsidP="007425A2">
            <w:pPr>
              <w:pStyle w:val="ConsPlusNormal"/>
              <w:jc w:val="center"/>
              <w:rPr>
                <w:sz w:val="20"/>
                <w:szCs w:val="20"/>
              </w:rPr>
            </w:pPr>
            <w:r w:rsidRPr="006C55D0">
              <w:rPr>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402" w:type="dxa"/>
            <w:tcBorders>
              <w:top w:val="single" w:sz="4" w:space="0" w:color="auto"/>
              <w:bottom w:val="single" w:sz="4" w:space="0" w:color="auto"/>
            </w:tcBorders>
            <w:shd w:val="clear" w:color="auto" w:fill="auto"/>
          </w:tcPr>
          <w:p w:rsidR="00D374C1" w:rsidRPr="006C55D0" w:rsidRDefault="00D374C1" w:rsidP="00470777">
            <w:pPr>
              <w:pStyle w:val="ConsPlusNormal"/>
              <w:numPr>
                <w:ilvl w:val="0"/>
                <w:numId w:val="51"/>
              </w:numPr>
              <w:spacing w:after="120"/>
              <w:rPr>
                <w:sz w:val="20"/>
                <w:szCs w:val="20"/>
              </w:rPr>
            </w:pPr>
            <w:r w:rsidRPr="006C55D0">
              <w:rPr>
                <w:sz w:val="20"/>
                <w:szCs w:val="20"/>
              </w:rPr>
              <w:t>Договор о комплексном освоении территории</w:t>
            </w:r>
          </w:p>
        </w:tc>
        <w:tc>
          <w:tcPr>
            <w:tcW w:w="4252" w:type="dxa"/>
            <w:tcBorders>
              <w:top w:val="single" w:sz="4" w:space="0" w:color="auto"/>
              <w:bottom w:val="single" w:sz="4" w:space="0" w:color="auto"/>
            </w:tcBorders>
            <w:shd w:val="clear" w:color="auto" w:fill="auto"/>
          </w:tcPr>
          <w:p w:rsidR="00D374C1" w:rsidRPr="006C55D0" w:rsidRDefault="00D374C1" w:rsidP="00470777">
            <w:pPr>
              <w:pStyle w:val="ConsPlusNormal"/>
              <w:numPr>
                <w:ilvl w:val="0"/>
                <w:numId w:val="52"/>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D374C1" w:rsidRPr="006C55D0" w:rsidRDefault="00D374C1" w:rsidP="00470777">
            <w:pPr>
              <w:pStyle w:val="ConsPlusNormal"/>
              <w:numPr>
                <w:ilvl w:val="0"/>
                <w:numId w:val="52"/>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374C1" w:rsidRPr="006C55D0" w:rsidRDefault="00D374C1" w:rsidP="00470777">
            <w:pPr>
              <w:pStyle w:val="ConsPlusNormal"/>
              <w:numPr>
                <w:ilvl w:val="0"/>
                <w:numId w:val="52"/>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3252"/>
          <w:jc w:val="center"/>
        </w:trPr>
        <w:tc>
          <w:tcPr>
            <w:tcW w:w="510" w:type="dxa"/>
            <w:tcBorders>
              <w:top w:val="single" w:sz="4" w:space="0" w:color="auto"/>
              <w:bottom w:val="single" w:sz="4" w:space="0" w:color="auto"/>
            </w:tcBorders>
            <w:shd w:val="clear" w:color="auto" w:fill="auto"/>
            <w:vAlign w:val="center"/>
          </w:tcPr>
          <w:p w:rsidR="00B62FC6" w:rsidRPr="006C55D0" w:rsidRDefault="00B62FC6"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B62FC6" w:rsidRPr="006C55D0" w:rsidRDefault="00127BB5" w:rsidP="007425A2">
            <w:pPr>
              <w:pStyle w:val="ConsPlusNormal"/>
              <w:rPr>
                <w:sz w:val="20"/>
                <w:szCs w:val="20"/>
              </w:rPr>
            </w:pPr>
            <w:hyperlink r:id="rId51" w:history="1">
              <w:r w:rsidR="00B62FC6" w:rsidRPr="006C55D0">
                <w:rPr>
                  <w:sz w:val="20"/>
                  <w:szCs w:val="20"/>
                </w:rPr>
                <w:t>Подпункт 6 пункта 2 статьи 39.6</w:t>
              </w:r>
            </w:hyperlink>
            <w:r w:rsidR="00B62FC6"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B62FC6" w:rsidRPr="006C55D0" w:rsidRDefault="00B62FC6"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B62FC6" w:rsidRPr="006C55D0" w:rsidRDefault="00B62FC6" w:rsidP="007425A2">
            <w:pPr>
              <w:pStyle w:val="ConsPlusNormal"/>
              <w:jc w:val="center"/>
              <w:rPr>
                <w:sz w:val="20"/>
                <w:szCs w:val="20"/>
              </w:rPr>
            </w:pPr>
            <w:r w:rsidRPr="006C55D0">
              <w:rPr>
                <w:sz w:val="20"/>
                <w:szCs w:val="20"/>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702" w:type="dxa"/>
            <w:tcBorders>
              <w:top w:val="single" w:sz="4" w:space="0" w:color="auto"/>
              <w:bottom w:val="single" w:sz="4" w:space="0" w:color="auto"/>
            </w:tcBorders>
            <w:shd w:val="clear" w:color="auto" w:fill="auto"/>
          </w:tcPr>
          <w:p w:rsidR="00B62FC6" w:rsidRPr="006C55D0" w:rsidRDefault="00B62FC6" w:rsidP="007425A2">
            <w:pPr>
              <w:pStyle w:val="ConsPlusNormal"/>
              <w:jc w:val="center"/>
              <w:rPr>
                <w:sz w:val="20"/>
                <w:szCs w:val="20"/>
              </w:rPr>
            </w:pPr>
            <w:r w:rsidRPr="006C55D0">
              <w:rPr>
                <w:sz w:val="20"/>
                <w:szCs w:val="20"/>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402" w:type="dxa"/>
            <w:tcBorders>
              <w:top w:val="single" w:sz="4" w:space="0" w:color="auto"/>
              <w:bottom w:val="single" w:sz="4" w:space="0" w:color="auto"/>
            </w:tcBorders>
            <w:shd w:val="clear" w:color="auto" w:fill="auto"/>
          </w:tcPr>
          <w:p w:rsidR="00B62FC6" w:rsidRPr="006C55D0" w:rsidRDefault="00B62FC6" w:rsidP="00470777">
            <w:pPr>
              <w:pStyle w:val="ConsPlusNormal"/>
              <w:numPr>
                <w:ilvl w:val="0"/>
                <w:numId w:val="53"/>
              </w:numPr>
              <w:spacing w:after="120"/>
              <w:rPr>
                <w:sz w:val="20"/>
                <w:szCs w:val="20"/>
              </w:rPr>
            </w:pPr>
            <w:r w:rsidRPr="006C55D0">
              <w:rPr>
                <w:sz w:val="20"/>
                <w:szCs w:val="20"/>
              </w:rPr>
              <w:t>Договор о комплексном освоении территории</w:t>
            </w:r>
          </w:p>
          <w:p w:rsidR="00B62FC6" w:rsidRPr="006C55D0" w:rsidRDefault="00B62FC6" w:rsidP="00470777">
            <w:pPr>
              <w:pStyle w:val="ConsPlusNormal"/>
              <w:numPr>
                <w:ilvl w:val="0"/>
                <w:numId w:val="53"/>
              </w:numPr>
              <w:spacing w:after="120"/>
              <w:rPr>
                <w:sz w:val="20"/>
                <w:szCs w:val="20"/>
              </w:rPr>
            </w:pPr>
            <w:r w:rsidRPr="006C55D0">
              <w:rPr>
                <w:sz w:val="20"/>
                <w:szCs w:val="20"/>
              </w:rPr>
              <w:t>Документ, подтверждающий членство заявителя в некоммерческой организации</w:t>
            </w:r>
          </w:p>
          <w:p w:rsidR="00B62FC6" w:rsidRPr="006C55D0" w:rsidRDefault="00B62FC6" w:rsidP="00470777">
            <w:pPr>
              <w:pStyle w:val="ConsPlusNormal"/>
              <w:numPr>
                <w:ilvl w:val="0"/>
                <w:numId w:val="53"/>
              </w:numPr>
              <w:spacing w:after="120"/>
              <w:rPr>
                <w:sz w:val="20"/>
                <w:szCs w:val="20"/>
              </w:rPr>
            </w:pPr>
            <w:r w:rsidRPr="006C55D0">
              <w:rPr>
                <w:sz w:val="20"/>
                <w:szCs w:val="20"/>
              </w:rPr>
              <w:t>Решение общего собрания членов некоммерческой организации о распределении испрашиваемого земельного участка заявителю</w:t>
            </w:r>
          </w:p>
        </w:tc>
        <w:tc>
          <w:tcPr>
            <w:tcW w:w="4252" w:type="dxa"/>
            <w:tcBorders>
              <w:top w:val="single" w:sz="4" w:space="0" w:color="auto"/>
              <w:bottom w:val="single" w:sz="4" w:space="0" w:color="auto"/>
            </w:tcBorders>
            <w:shd w:val="clear" w:color="auto" w:fill="auto"/>
          </w:tcPr>
          <w:p w:rsidR="00B62FC6" w:rsidRPr="006C55D0" w:rsidRDefault="00B62FC6" w:rsidP="00470777">
            <w:pPr>
              <w:pStyle w:val="ConsPlusNormal"/>
              <w:numPr>
                <w:ilvl w:val="0"/>
                <w:numId w:val="54"/>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B62FC6" w:rsidRPr="006C55D0" w:rsidRDefault="00B62FC6" w:rsidP="00470777">
            <w:pPr>
              <w:pStyle w:val="ConsPlusNormal"/>
              <w:numPr>
                <w:ilvl w:val="0"/>
                <w:numId w:val="54"/>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B62FC6" w:rsidRPr="006C55D0" w:rsidRDefault="00B62FC6" w:rsidP="00470777">
            <w:pPr>
              <w:pStyle w:val="ConsPlusNormal"/>
              <w:numPr>
                <w:ilvl w:val="0"/>
                <w:numId w:val="54"/>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3220"/>
          <w:jc w:val="center"/>
        </w:trPr>
        <w:tc>
          <w:tcPr>
            <w:tcW w:w="510" w:type="dxa"/>
            <w:tcBorders>
              <w:top w:val="single" w:sz="4" w:space="0" w:color="auto"/>
              <w:bottom w:val="single" w:sz="4" w:space="0" w:color="auto"/>
            </w:tcBorders>
            <w:shd w:val="clear" w:color="auto" w:fill="auto"/>
            <w:vAlign w:val="center"/>
          </w:tcPr>
          <w:p w:rsidR="00881636" w:rsidRPr="006C55D0" w:rsidRDefault="00881636"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881636" w:rsidRPr="006C55D0" w:rsidRDefault="00127BB5" w:rsidP="007425A2">
            <w:pPr>
              <w:pStyle w:val="ConsPlusNormal"/>
              <w:rPr>
                <w:sz w:val="20"/>
                <w:szCs w:val="20"/>
              </w:rPr>
            </w:pPr>
            <w:hyperlink r:id="rId52" w:history="1">
              <w:r w:rsidR="00881636" w:rsidRPr="006C55D0">
                <w:rPr>
                  <w:sz w:val="20"/>
                  <w:szCs w:val="20"/>
                </w:rPr>
                <w:t>Подпункт 6 пункта 2 статьи 39.6</w:t>
              </w:r>
            </w:hyperlink>
            <w:r w:rsidR="00881636"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881636" w:rsidRPr="006C55D0" w:rsidRDefault="00881636"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881636" w:rsidRPr="006C55D0" w:rsidRDefault="00881636" w:rsidP="007425A2">
            <w:pPr>
              <w:pStyle w:val="ConsPlusNormal"/>
              <w:jc w:val="center"/>
              <w:rPr>
                <w:sz w:val="20"/>
                <w:szCs w:val="20"/>
              </w:rPr>
            </w:pPr>
            <w:r w:rsidRPr="006C55D0">
              <w:rPr>
                <w:sz w:val="20"/>
                <w:szCs w:val="20"/>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702" w:type="dxa"/>
            <w:tcBorders>
              <w:top w:val="single" w:sz="4" w:space="0" w:color="auto"/>
              <w:bottom w:val="single" w:sz="4" w:space="0" w:color="auto"/>
            </w:tcBorders>
            <w:shd w:val="clear" w:color="auto" w:fill="auto"/>
          </w:tcPr>
          <w:p w:rsidR="00881636" w:rsidRPr="006C55D0" w:rsidRDefault="00881636" w:rsidP="007425A2">
            <w:pPr>
              <w:pStyle w:val="ConsPlusNormal"/>
              <w:jc w:val="center"/>
              <w:rPr>
                <w:sz w:val="20"/>
                <w:szCs w:val="20"/>
              </w:rPr>
            </w:pPr>
            <w:r w:rsidRPr="006C55D0">
              <w:rPr>
                <w:sz w:val="20"/>
                <w:szCs w:val="20"/>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402" w:type="dxa"/>
            <w:tcBorders>
              <w:top w:val="single" w:sz="4" w:space="0" w:color="auto"/>
              <w:bottom w:val="single" w:sz="4" w:space="0" w:color="auto"/>
            </w:tcBorders>
            <w:shd w:val="clear" w:color="auto" w:fill="auto"/>
          </w:tcPr>
          <w:p w:rsidR="00881636" w:rsidRPr="006C55D0" w:rsidRDefault="00881636" w:rsidP="00470777">
            <w:pPr>
              <w:pStyle w:val="ConsPlusNormal"/>
              <w:numPr>
                <w:ilvl w:val="0"/>
                <w:numId w:val="55"/>
              </w:numPr>
              <w:spacing w:after="120"/>
              <w:rPr>
                <w:sz w:val="20"/>
                <w:szCs w:val="20"/>
              </w:rPr>
            </w:pPr>
            <w:r w:rsidRPr="006C55D0">
              <w:rPr>
                <w:sz w:val="20"/>
                <w:szCs w:val="20"/>
              </w:rPr>
              <w:t>Договор о комплексном освоении территории</w:t>
            </w:r>
          </w:p>
          <w:p w:rsidR="00881636" w:rsidRPr="006C55D0" w:rsidRDefault="00881636" w:rsidP="00470777">
            <w:pPr>
              <w:pStyle w:val="ConsPlusNormal"/>
              <w:numPr>
                <w:ilvl w:val="0"/>
                <w:numId w:val="55"/>
              </w:numPr>
              <w:spacing w:after="120"/>
              <w:rPr>
                <w:sz w:val="20"/>
                <w:szCs w:val="20"/>
              </w:rPr>
            </w:pPr>
            <w:r w:rsidRPr="006C55D0">
              <w:rPr>
                <w:sz w:val="20"/>
                <w:szCs w:val="20"/>
              </w:rPr>
              <w:t>Решение органа некоммерческой организации о приобретении земельного участка</w:t>
            </w:r>
          </w:p>
        </w:tc>
        <w:tc>
          <w:tcPr>
            <w:tcW w:w="4252" w:type="dxa"/>
            <w:tcBorders>
              <w:top w:val="single" w:sz="4" w:space="0" w:color="auto"/>
              <w:bottom w:val="single" w:sz="4" w:space="0" w:color="auto"/>
            </w:tcBorders>
            <w:shd w:val="clear" w:color="auto" w:fill="auto"/>
          </w:tcPr>
          <w:p w:rsidR="00881636" w:rsidRPr="006C55D0" w:rsidRDefault="00881636" w:rsidP="00470777">
            <w:pPr>
              <w:pStyle w:val="ConsPlusNormal"/>
              <w:numPr>
                <w:ilvl w:val="0"/>
                <w:numId w:val="56"/>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881636" w:rsidRPr="006C55D0" w:rsidRDefault="00881636" w:rsidP="00470777">
            <w:pPr>
              <w:pStyle w:val="ConsPlusNormal"/>
              <w:numPr>
                <w:ilvl w:val="0"/>
                <w:numId w:val="56"/>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881636" w:rsidRPr="006C55D0" w:rsidRDefault="00881636" w:rsidP="00470777">
            <w:pPr>
              <w:pStyle w:val="ConsPlusNormal"/>
              <w:numPr>
                <w:ilvl w:val="0"/>
                <w:numId w:val="56"/>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3961"/>
          <w:jc w:val="center"/>
        </w:trPr>
        <w:tc>
          <w:tcPr>
            <w:tcW w:w="510" w:type="dxa"/>
            <w:tcBorders>
              <w:top w:val="single" w:sz="4" w:space="0" w:color="auto"/>
              <w:bottom w:val="single" w:sz="4" w:space="0" w:color="auto"/>
            </w:tcBorders>
            <w:shd w:val="clear" w:color="auto" w:fill="auto"/>
            <w:vAlign w:val="center"/>
          </w:tcPr>
          <w:p w:rsidR="003605D1" w:rsidRPr="006C55D0" w:rsidRDefault="003605D1"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3605D1" w:rsidRPr="006C55D0" w:rsidRDefault="00127BB5" w:rsidP="007425A2">
            <w:pPr>
              <w:pStyle w:val="ConsPlusNormal"/>
              <w:rPr>
                <w:sz w:val="20"/>
                <w:szCs w:val="20"/>
              </w:rPr>
            </w:pPr>
            <w:hyperlink r:id="rId53" w:history="1">
              <w:r w:rsidR="003605D1" w:rsidRPr="006C55D0">
                <w:rPr>
                  <w:sz w:val="20"/>
                  <w:szCs w:val="20"/>
                </w:rPr>
                <w:t>Подпункт 7 пункта 2 статьи 39.6</w:t>
              </w:r>
            </w:hyperlink>
            <w:r w:rsidR="003605D1"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3605D1" w:rsidRPr="006C55D0" w:rsidRDefault="003605D1"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3605D1" w:rsidRPr="006C55D0" w:rsidRDefault="009F4834" w:rsidP="007425A2">
            <w:pPr>
              <w:pStyle w:val="ConsPlusNormal"/>
              <w:jc w:val="center"/>
              <w:rPr>
                <w:sz w:val="20"/>
                <w:szCs w:val="20"/>
              </w:rPr>
            </w:pPr>
            <w:r w:rsidRPr="006C55D0">
              <w:rPr>
                <w:sz w:val="20"/>
                <w:szCs w:val="20"/>
                <w:shd w:val="clear" w:color="auto" w:fill="FFFFFF"/>
              </w:rPr>
              <w:t>Член СНТ или ОНТ</w:t>
            </w:r>
          </w:p>
        </w:tc>
        <w:tc>
          <w:tcPr>
            <w:tcW w:w="2702" w:type="dxa"/>
            <w:tcBorders>
              <w:top w:val="single" w:sz="4" w:space="0" w:color="auto"/>
              <w:bottom w:val="single" w:sz="4" w:space="0" w:color="auto"/>
            </w:tcBorders>
            <w:shd w:val="clear" w:color="auto" w:fill="auto"/>
          </w:tcPr>
          <w:p w:rsidR="003605D1" w:rsidRPr="006C55D0" w:rsidRDefault="009F4834" w:rsidP="007425A2">
            <w:pPr>
              <w:pStyle w:val="ConsPlusNormal"/>
              <w:jc w:val="center"/>
              <w:rPr>
                <w:sz w:val="20"/>
                <w:szCs w:val="20"/>
              </w:rPr>
            </w:pPr>
            <w:r w:rsidRPr="006C55D0">
              <w:rPr>
                <w:sz w:val="20"/>
                <w:szCs w:val="20"/>
                <w:shd w:val="clear" w:color="auto" w:fill="FFFFFF"/>
              </w:rPr>
              <w:t>Садовый земельный участок или огородный земельный участок, образованный из земельного участка, предоставленного СНТ или ОНТ</w:t>
            </w:r>
          </w:p>
        </w:tc>
        <w:tc>
          <w:tcPr>
            <w:tcW w:w="3402" w:type="dxa"/>
            <w:tcBorders>
              <w:top w:val="single" w:sz="4" w:space="0" w:color="auto"/>
              <w:bottom w:val="single" w:sz="4" w:space="0" w:color="auto"/>
            </w:tcBorders>
            <w:shd w:val="clear" w:color="auto" w:fill="auto"/>
          </w:tcPr>
          <w:p w:rsidR="003605D1" w:rsidRPr="006C55D0" w:rsidRDefault="003605D1" w:rsidP="00470777">
            <w:pPr>
              <w:pStyle w:val="ConsPlusNormal"/>
              <w:numPr>
                <w:ilvl w:val="0"/>
                <w:numId w:val="57"/>
              </w:numPr>
              <w:spacing w:after="120"/>
              <w:rPr>
                <w:sz w:val="20"/>
                <w:szCs w:val="20"/>
              </w:rPr>
            </w:pPr>
            <w:r w:rsidRPr="006C55D0">
              <w:rPr>
                <w:sz w:val="20"/>
                <w:szCs w:val="20"/>
              </w:rPr>
              <w:t>Документ, подтверждающий членство заявителя в некоммерческой организации</w:t>
            </w:r>
          </w:p>
          <w:p w:rsidR="003605D1" w:rsidRPr="006C55D0" w:rsidRDefault="003605D1" w:rsidP="00470777">
            <w:pPr>
              <w:pStyle w:val="ConsPlusNormal"/>
              <w:numPr>
                <w:ilvl w:val="0"/>
                <w:numId w:val="57"/>
              </w:numPr>
              <w:spacing w:after="120"/>
              <w:rPr>
                <w:sz w:val="20"/>
                <w:szCs w:val="20"/>
              </w:rPr>
            </w:pPr>
            <w:r w:rsidRPr="006C55D0">
              <w:rPr>
                <w:sz w:val="20"/>
                <w:szCs w:val="20"/>
              </w:rPr>
              <w:t>Решение органа некоммерческой организации о распределении земельного участка заявителю</w:t>
            </w:r>
          </w:p>
        </w:tc>
        <w:tc>
          <w:tcPr>
            <w:tcW w:w="4252" w:type="dxa"/>
            <w:tcBorders>
              <w:top w:val="single" w:sz="4" w:space="0" w:color="auto"/>
              <w:bottom w:val="single" w:sz="4" w:space="0" w:color="auto"/>
            </w:tcBorders>
            <w:shd w:val="clear" w:color="auto" w:fill="auto"/>
          </w:tcPr>
          <w:p w:rsidR="009F4834" w:rsidRPr="006C55D0" w:rsidRDefault="009F4834" w:rsidP="00470777">
            <w:pPr>
              <w:pStyle w:val="ConsPlusNormal"/>
              <w:numPr>
                <w:ilvl w:val="0"/>
                <w:numId w:val="58"/>
              </w:numPr>
              <w:spacing w:after="120"/>
              <w:rPr>
                <w:sz w:val="20"/>
                <w:szCs w:val="20"/>
              </w:rPr>
            </w:pPr>
            <w:r w:rsidRPr="006C55D0">
              <w:rPr>
                <w:sz w:val="20"/>
                <w:szCs w:val="20"/>
                <w:shd w:val="clear" w:color="auto" w:fill="FFFFFF"/>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3605D1" w:rsidRPr="006C55D0" w:rsidRDefault="003605D1" w:rsidP="00470777">
            <w:pPr>
              <w:pStyle w:val="ConsPlusNormal"/>
              <w:numPr>
                <w:ilvl w:val="0"/>
                <w:numId w:val="58"/>
              </w:numPr>
              <w:spacing w:after="120"/>
              <w:rPr>
                <w:sz w:val="20"/>
                <w:szCs w:val="20"/>
              </w:rPr>
            </w:pPr>
            <w:r w:rsidRPr="006C55D0">
              <w:rPr>
                <w:sz w:val="20"/>
                <w:szCs w:val="20"/>
              </w:rPr>
              <w:t>Утвержденный проект межевания территории</w:t>
            </w:r>
          </w:p>
          <w:p w:rsidR="003605D1" w:rsidRPr="006C55D0" w:rsidRDefault="003605D1" w:rsidP="00470777">
            <w:pPr>
              <w:pStyle w:val="ConsPlusNormal"/>
              <w:numPr>
                <w:ilvl w:val="0"/>
                <w:numId w:val="58"/>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3605D1" w:rsidRPr="006C55D0" w:rsidRDefault="009F4834" w:rsidP="00470777">
            <w:pPr>
              <w:pStyle w:val="ConsPlusNormal"/>
              <w:numPr>
                <w:ilvl w:val="0"/>
                <w:numId w:val="58"/>
              </w:numPr>
              <w:spacing w:after="120"/>
              <w:rPr>
                <w:sz w:val="20"/>
                <w:szCs w:val="20"/>
              </w:rPr>
            </w:pPr>
            <w:r w:rsidRPr="006C55D0">
              <w:rPr>
                <w:sz w:val="20"/>
                <w:szCs w:val="20"/>
                <w:shd w:val="clear" w:color="auto" w:fill="FFFFFF"/>
              </w:rPr>
              <w:t>Выписка из ЕГРЮЛ в отношении СНТ или ОНТ</w:t>
            </w:r>
          </w:p>
        </w:tc>
      </w:tr>
      <w:tr w:rsidR="00E050C8" w:rsidRPr="006C55D0" w:rsidTr="00AF168D">
        <w:trPr>
          <w:trHeight w:val="3677"/>
          <w:jc w:val="center"/>
        </w:trPr>
        <w:tc>
          <w:tcPr>
            <w:tcW w:w="510" w:type="dxa"/>
            <w:tcBorders>
              <w:top w:val="single" w:sz="4" w:space="0" w:color="auto"/>
              <w:bottom w:val="single" w:sz="4" w:space="0" w:color="auto"/>
            </w:tcBorders>
            <w:shd w:val="clear" w:color="auto" w:fill="auto"/>
            <w:vAlign w:val="center"/>
          </w:tcPr>
          <w:p w:rsidR="0022092C" w:rsidRPr="006C55D0" w:rsidRDefault="0022092C"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22092C" w:rsidRPr="006C55D0" w:rsidRDefault="00127BB5" w:rsidP="007425A2">
            <w:pPr>
              <w:pStyle w:val="ConsPlusNormal"/>
              <w:rPr>
                <w:sz w:val="20"/>
                <w:szCs w:val="20"/>
              </w:rPr>
            </w:pPr>
            <w:hyperlink r:id="rId54" w:history="1">
              <w:r w:rsidR="0022092C" w:rsidRPr="006C55D0">
                <w:rPr>
                  <w:sz w:val="20"/>
                  <w:szCs w:val="20"/>
                </w:rPr>
                <w:t>Подпункт 8 пункта 2 статьи 39.6</w:t>
              </w:r>
            </w:hyperlink>
            <w:r w:rsidR="0022092C"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30245C" w:rsidRPr="0030245C" w:rsidRDefault="0030245C" w:rsidP="0030245C">
            <w:pPr>
              <w:shd w:val="clear" w:color="auto" w:fill="FFFFFF"/>
              <w:spacing w:before="100" w:beforeAutospacing="1" w:after="100" w:afterAutospacing="1" w:line="240" w:lineRule="auto"/>
              <w:jc w:val="center"/>
              <w:rPr>
                <w:rFonts w:ascii="Times New Roman" w:eastAsia="Times New Roman" w:hAnsi="Times New Roman"/>
                <w:sz w:val="20"/>
                <w:szCs w:val="20"/>
                <w:lang w:eastAsia="ru-RU"/>
              </w:rPr>
            </w:pPr>
            <w:r w:rsidRPr="0030245C">
              <w:rPr>
                <w:rFonts w:ascii="Times New Roman" w:eastAsia="Times New Roman" w:hAnsi="Times New Roman"/>
                <w:sz w:val="20"/>
                <w:szCs w:val="20"/>
                <w:lang w:eastAsia="ru-RU"/>
              </w:rPr>
              <w:t>В аренду</w:t>
            </w:r>
            <w:r w:rsidRPr="006C55D0">
              <w:rPr>
                <w:rFonts w:ascii="Times New Roman" w:eastAsia="Times New Roman" w:hAnsi="Times New Roman"/>
                <w:sz w:val="20"/>
                <w:szCs w:val="20"/>
                <w:lang w:eastAsia="ru-RU"/>
              </w:rPr>
              <w:t xml:space="preserve"> </w:t>
            </w:r>
            <w:r w:rsidRPr="0030245C">
              <w:rPr>
                <w:rFonts w:ascii="Times New Roman" w:eastAsia="Times New Roman" w:hAnsi="Times New Roman"/>
                <w:sz w:val="20"/>
                <w:szCs w:val="20"/>
                <w:lang w:eastAsia="ru-RU"/>
              </w:rPr>
              <w:t>со множественностью лиц на стороне арендатора</w:t>
            </w:r>
          </w:p>
          <w:p w:rsidR="0022092C" w:rsidRPr="006C55D0" w:rsidRDefault="0022092C" w:rsidP="007425A2">
            <w:pPr>
              <w:pStyle w:val="ConsPlusNormal"/>
              <w:jc w:val="center"/>
              <w:rPr>
                <w:sz w:val="20"/>
                <w:szCs w:val="20"/>
              </w:rPr>
            </w:pPr>
          </w:p>
        </w:tc>
        <w:tc>
          <w:tcPr>
            <w:tcW w:w="1843" w:type="dxa"/>
            <w:tcBorders>
              <w:top w:val="single" w:sz="4" w:space="0" w:color="auto"/>
              <w:bottom w:val="single" w:sz="4" w:space="0" w:color="auto"/>
            </w:tcBorders>
            <w:shd w:val="clear" w:color="auto" w:fill="auto"/>
          </w:tcPr>
          <w:p w:rsidR="0030245C" w:rsidRPr="0030245C" w:rsidRDefault="0030245C" w:rsidP="0030245C">
            <w:pPr>
              <w:shd w:val="clear" w:color="auto" w:fill="FFFFFF"/>
              <w:spacing w:before="100" w:beforeAutospacing="1" w:after="100" w:afterAutospacing="1" w:line="240" w:lineRule="auto"/>
              <w:jc w:val="center"/>
              <w:rPr>
                <w:rFonts w:ascii="Times New Roman" w:eastAsia="Times New Roman" w:hAnsi="Times New Roman"/>
                <w:sz w:val="20"/>
                <w:szCs w:val="20"/>
                <w:lang w:eastAsia="ru-RU"/>
              </w:rPr>
            </w:pPr>
            <w:r w:rsidRPr="0030245C">
              <w:rPr>
                <w:rFonts w:ascii="Times New Roman" w:eastAsia="Times New Roman" w:hAnsi="Times New Roman"/>
                <w:sz w:val="20"/>
                <w:szCs w:val="20"/>
                <w:lang w:eastAsia="ru-RU"/>
              </w:rPr>
              <w:t>Лицо, уполномоченное на</w:t>
            </w:r>
            <w:r w:rsidRPr="006C55D0">
              <w:rPr>
                <w:rFonts w:ascii="Times New Roman" w:eastAsia="Times New Roman" w:hAnsi="Times New Roman"/>
                <w:sz w:val="20"/>
                <w:szCs w:val="20"/>
                <w:lang w:eastAsia="ru-RU"/>
              </w:rPr>
              <w:t xml:space="preserve"> </w:t>
            </w:r>
            <w:r w:rsidRPr="0030245C">
              <w:rPr>
                <w:rFonts w:ascii="Times New Roman" w:eastAsia="Times New Roman" w:hAnsi="Times New Roman"/>
                <w:sz w:val="20"/>
                <w:szCs w:val="20"/>
                <w:lang w:eastAsia="ru-RU"/>
              </w:rPr>
              <w:t>подачу заявления решением</w:t>
            </w:r>
            <w:r w:rsidRPr="006C55D0">
              <w:rPr>
                <w:rFonts w:ascii="Times New Roman" w:eastAsia="Times New Roman" w:hAnsi="Times New Roman"/>
                <w:sz w:val="20"/>
                <w:szCs w:val="20"/>
                <w:lang w:eastAsia="ru-RU"/>
              </w:rPr>
              <w:t xml:space="preserve"> </w:t>
            </w:r>
            <w:r w:rsidRPr="0030245C">
              <w:rPr>
                <w:rFonts w:ascii="Times New Roman" w:eastAsia="Times New Roman" w:hAnsi="Times New Roman"/>
                <w:sz w:val="20"/>
                <w:szCs w:val="20"/>
                <w:lang w:eastAsia="ru-RU"/>
              </w:rPr>
              <w:t>общего собрания</w:t>
            </w:r>
            <w:r w:rsidRPr="006C55D0">
              <w:rPr>
                <w:rFonts w:ascii="Times New Roman" w:eastAsia="Times New Roman" w:hAnsi="Times New Roman"/>
                <w:sz w:val="20"/>
                <w:szCs w:val="20"/>
                <w:lang w:eastAsia="ru-RU"/>
              </w:rPr>
              <w:t xml:space="preserve"> </w:t>
            </w:r>
            <w:r w:rsidRPr="0030245C">
              <w:rPr>
                <w:rFonts w:ascii="Times New Roman" w:eastAsia="Times New Roman" w:hAnsi="Times New Roman"/>
                <w:sz w:val="20"/>
                <w:szCs w:val="20"/>
                <w:lang w:eastAsia="ru-RU"/>
              </w:rPr>
              <w:t>членов СНТ или ОНТ</w:t>
            </w:r>
          </w:p>
          <w:p w:rsidR="0022092C" w:rsidRPr="006C55D0" w:rsidRDefault="0022092C" w:rsidP="007425A2">
            <w:pPr>
              <w:pStyle w:val="ConsPlusNormal"/>
              <w:jc w:val="center"/>
              <w:rPr>
                <w:sz w:val="20"/>
                <w:szCs w:val="20"/>
              </w:rPr>
            </w:pPr>
          </w:p>
        </w:tc>
        <w:tc>
          <w:tcPr>
            <w:tcW w:w="2702" w:type="dxa"/>
            <w:tcBorders>
              <w:top w:val="single" w:sz="4" w:space="0" w:color="auto"/>
              <w:bottom w:val="single" w:sz="4" w:space="0" w:color="auto"/>
            </w:tcBorders>
            <w:shd w:val="clear" w:color="auto" w:fill="auto"/>
          </w:tcPr>
          <w:p w:rsidR="0030245C" w:rsidRPr="0030245C" w:rsidRDefault="0030245C" w:rsidP="0030245C">
            <w:pPr>
              <w:shd w:val="clear" w:color="auto" w:fill="FFFFFF"/>
              <w:spacing w:before="100" w:beforeAutospacing="1" w:after="100" w:afterAutospacing="1" w:line="240" w:lineRule="auto"/>
              <w:jc w:val="center"/>
              <w:rPr>
                <w:rFonts w:ascii="Times New Roman" w:eastAsia="Times New Roman" w:hAnsi="Times New Roman"/>
                <w:sz w:val="20"/>
                <w:szCs w:val="20"/>
                <w:lang w:eastAsia="ru-RU"/>
              </w:rPr>
            </w:pPr>
            <w:r w:rsidRPr="0030245C">
              <w:rPr>
                <w:rFonts w:ascii="Times New Roman" w:eastAsia="Times New Roman" w:hAnsi="Times New Roman"/>
                <w:sz w:val="20"/>
                <w:szCs w:val="20"/>
                <w:lang w:eastAsia="ru-RU"/>
              </w:rPr>
              <w:t>Ограниченный в обороте земельный участок общего назначения, расположенный</w:t>
            </w:r>
            <w:r w:rsidRPr="006C55D0">
              <w:rPr>
                <w:rFonts w:ascii="Times New Roman" w:eastAsia="Times New Roman" w:hAnsi="Times New Roman"/>
                <w:sz w:val="20"/>
                <w:szCs w:val="20"/>
                <w:lang w:eastAsia="ru-RU"/>
              </w:rPr>
              <w:t xml:space="preserve"> </w:t>
            </w:r>
            <w:r w:rsidRPr="0030245C">
              <w:rPr>
                <w:rFonts w:ascii="Times New Roman" w:eastAsia="Times New Roman" w:hAnsi="Times New Roman"/>
                <w:sz w:val="20"/>
                <w:szCs w:val="20"/>
                <w:lang w:eastAsia="ru-RU"/>
              </w:rPr>
              <w:t>в границах территории садоводства или огородничества</w:t>
            </w:r>
          </w:p>
          <w:p w:rsidR="0022092C" w:rsidRPr="006C55D0" w:rsidRDefault="0022092C" w:rsidP="007425A2">
            <w:pPr>
              <w:pStyle w:val="ConsPlusNormal"/>
              <w:jc w:val="center"/>
              <w:rPr>
                <w:sz w:val="20"/>
                <w:szCs w:val="20"/>
              </w:rPr>
            </w:pPr>
          </w:p>
        </w:tc>
        <w:tc>
          <w:tcPr>
            <w:tcW w:w="3402" w:type="dxa"/>
            <w:tcBorders>
              <w:top w:val="single" w:sz="4" w:space="0" w:color="auto"/>
              <w:bottom w:val="single" w:sz="4" w:space="0" w:color="auto"/>
            </w:tcBorders>
            <w:shd w:val="clear" w:color="auto" w:fill="auto"/>
          </w:tcPr>
          <w:p w:rsidR="0022092C" w:rsidRPr="006C55D0" w:rsidRDefault="0022092C" w:rsidP="00470777">
            <w:pPr>
              <w:pStyle w:val="ConsPlusNormal"/>
              <w:numPr>
                <w:ilvl w:val="0"/>
                <w:numId w:val="59"/>
              </w:numPr>
              <w:spacing w:after="120"/>
              <w:rPr>
                <w:sz w:val="20"/>
                <w:szCs w:val="20"/>
              </w:rPr>
            </w:pPr>
            <w:r w:rsidRPr="006C55D0">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22092C" w:rsidRPr="006C55D0" w:rsidRDefault="0030245C" w:rsidP="00470777">
            <w:pPr>
              <w:pStyle w:val="ConsPlusNormal"/>
              <w:numPr>
                <w:ilvl w:val="0"/>
                <w:numId w:val="59"/>
              </w:numPr>
              <w:spacing w:after="120"/>
              <w:rPr>
                <w:sz w:val="20"/>
                <w:szCs w:val="20"/>
              </w:rPr>
            </w:pPr>
            <w:r w:rsidRPr="006C55D0">
              <w:rPr>
                <w:sz w:val="20"/>
                <w:szCs w:val="20"/>
                <w:shd w:val="clear" w:color="auto" w:fill="FFFFFF"/>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4252" w:type="dxa"/>
            <w:tcBorders>
              <w:top w:val="single" w:sz="4" w:space="0" w:color="auto"/>
              <w:bottom w:val="single" w:sz="4" w:space="0" w:color="auto"/>
            </w:tcBorders>
            <w:shd w:val="clear" w:color="auto" w:fill="auto"/>
          </w:tcPr>
          <w:p w:rsidR="0022092C" w:rsidRPr="006C55D0" w:rsidRDefault="0022092C" w:rsidP="00470777">
            <w:pPr>
              <w:pStyle w:val="ConsPlusNormal"/>
              <w:numPr>
                <w:ilvl w:val="0"/>
                <w:numId w:val="60"/>
              </w:numPr>
              <w:spacing w:after="120"/>
              <w:rPr>
                <w:sz w:val="20"/>
                <w:szCs w:val="20"/>
              </w:rPr>
            </w:pPr>
            <w:r w:rsidRPr="006C55D0">
              <w:rPr>
                <w:sz w:val="20"/>
                <w:szCs w:val="20"/>
              </w:rPr>
              <w:t>Утвержденный проект межевания территории</w:t>
            </w:r>
          </w:p>
          <w:p w:rsidR="0022092C" w:rsidRPr="006C55D0" w:rsidRDefault="0022092C" w:rsidP="00470777">
            <w:pPr>
              <w:pStyle w:val="ConsPlusNormal"/>
              <w:numPr>
                <w:ilvl w:val="0"/>
                <w:numId w:val="60"/>
              </w:numPr>
              <w:spacing w:after="120"/>
              <w:rPr>
                <w:sz w:val="20"/>
                <w:szCs w:val="20"/>
              </w:rPr>
            </w:pPr>
            <w:r w:rsidRPr="006C55D0">
              <w:rPr>
                <w:sz w:val="20"/>
                <w:szCs w:val="20"/>
              </w:rPr>
              <w:t>Проект организации и застройки территории некоммерческого объединения (в случае отсутствия утвержденного проекта межевания территории)</w:t>
            </w:r>
          </w:p>
          <w:p w:rsidR="0022092C" w:rsidRPr="006C55D0" w:rsidRDefault="0022092C" w:rsidP="00470777">
            <w:pPr>
              <w:pStyle w:val="ConsPlusNormal"/>
              <w:numPr>
                <w:ilvl w:val="0"/>
                <w:numId w:val="60"/>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22092C" w:rsidRPr="006C55D0" w:rsidRDefault="0030245C" w:rsidP="00470777">
            <w:pPr>
              <w:pStyle w:val="ConsPlusNormal"/>
              <w:numPr>
                <w:ilvl w:val="0"/>
                <w:numId w:val="60"/>
              </w:numPr>
              <w:spacing w:after="120"/>
              <w:rPr>
                <w:sz w:val="20"/>
                <w:szCs w:val="20"/>
              </w:rPr>
            </w:pPr>
            <w:r w:rsidRPr="006C55D0">
              <w:rPr>
                <w:sz w:val="20"/>
                <w:szCs w:val="20"/>
                <w:shd w:val="clear" w:color="auto" w:fill="FFFFFF"/>
              </w:rPr>
              <w:t>Выписка из ЕГРЮЛ в отношении СНТ или ОНТ</w:t>
            </w:r>
          </w:p>
        </w:tc>
      </w:tr>
      <w:tr w:rsidR="00E050C8" w:rsidRPr="006C55D0" w:rsidTr="00AF168D">
        <w:trPr>
          <w:trHeight w:val="701"/>
          <w:jc w:val="center"/>
        </w:trPr>
        <w:tc>
          <w:tcPr>
            <w:tcW w:w="510" w:type="dxa"/>
            <w:tcBorders>
              <w:top w:val="single" w:sz="4" w:space="0" w:color="auto"/>
              <w:bottom w:val="single" w:sz="4" w:space="0" w:color="auto"/>
            </w:tcBorders>
            <w:shd w:val="clear" w:color="auto" w:fill="auto"/>
            <w:vAlign w:val="center"/>
          </w:tcPr>
          <w:p w:rsidR="00CC5900" w:rsidRPr="006C55D0" w:rsidRDefault="00CC5900"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CC5900" w:rsidRPr="006C55D0" w:rsidRDefault="00127BB5" w:rsidP="007425A2">
            <w:pPr>
              <w:pStyle w:val="ConsPlusNormal"/>
              <w:rPr>
                <w:sz w:val="20"/>
                <w:szCs w:val="20"/>
              </w:rPr>
            </w:pPr>
            <w:hyperlink r:id="rId55" w:history="1">
              <w:r w:rsidR="00CC5900" w:rsidRPr="006C55D0">
                <w:rPr>
                  <w:sz w:val="20"/>
                  <w:szCs w:val="20"/>
                </w:rPr>
                <w:t>Подпункт 9 пункта 2 статьи 39.6</w:t>
              </w:r>
            </w:hyperlink>
            <w:r w:rsidR="00CC5900"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CC5900" w:rsidRPr="006C55D0" w:rsidRDefault="00CC5900"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CC5900" w:rsidRPr="006C55D0" w:rsidRDefault="00CC5900" w:rsidP="007425A2">
            <w:pPr>
              <w:pStyle w:val="ConsPlusNormal"/>
              <w:jc w:val="center"/>
              <w:rPr>
                <w:sz w:val="20"/>
                <w:szCs w:val="20"/>
              </w:rPr>
            </w:pPr>
            <w:r w:rsidRPr="006C55D0">
              <w:rPr>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w:t>
            </w:r>
            <w:r w:rsidRPr="006C55D0">
              <w:rPr>
                <w:sz w:val="20"/>
                <w:szCs w:val="20"/>
              </w:rPr>
              <w:lastRenderedPageBreak/>
              <w:t xml:space="preserve">случаях, предусмотренных </w:t>
            </w:r>
            <w:hyperlink r:id="rId56" w:history="1">
              <w:r w:rsidRPr="006C55D0">
                <w:rPr>
                  <w:sz w:val="20"/>
                  <w:szCs w:val="20"/>
                </w:rPr>
                <w:t>статьей 39.20</w:t>
              </w:r>
            </w:hyperlink>
            <w:r w:rsidRPr="006C55D0">
              <w:rPr>
                <w:sz w:val="20"/>
                <w:szCs w:val="20"/>
              </w:rPr>
              <w:t xml:space="preserve"> Земельного кодекса, на праве оперативного управления</w:t>
            </w:r>
          </w:p>
        </w:tc>
        <w:tc>
          <w:tcPr>
            <w:tcW w:w="2702" w:type="dxa"/>
            <w:tcBorders>
              <w:top w:val="single" w:sz="4" w:space="0" w:color="auto"/>
              <w:bottom w:val="single" w:sz="4" w:space="0" w:color="auto"/>
            </w:tcBorders>
            <w:shd w:val="clear" w:color="auto" w:fill="auto"/>
          </w:tcPr>
          <w:p w:rsidR="00CC5900" w:rsidRPr="006C55D0" w:rsidRDefault="00CC5900" w:rsidP="007425A2">
            <w:pPr>
              <w:pStyle w:val="ConsPlusNormal"/>
              <w:jc w:val="center"/>
              <w:rPr>
                <w:sz w:val="20"/>
                <w:szCs w:val="20"/>
              </w:rPr>
            </w:pPr>
            <w:r w:rsidRPr="006C55D0">
              <w:rPr>
                <w:sz w:val="20"/>
                <w:szCs w:val="20"/>
              </w:rPr>
              <w:lastRenderedPageBreak/>
              <w:t>Земельный участок, на котором расположены здания, сооружения</w:t>
            </w:r>
          </w:p>
        </w:tc>
        <w:tc>
          <w:tcPr>
            <w:tcW w:w="3402" w:type="dxa"/>
            <w:tcBorders>
              <w:top w:val="single" w:sz="4" w:space="0" w:color="auto"/>
              <w:bottom w:val="single" w:sz="4" w:space="0" w:color="auto"/>
            </w:tcBorders>
            <w:shd w:val="clear" w:color="auto" w:fill="auto"/>
          </w:tcPr>
          <w:p w:rsidR="00CC5900" w:rsidRPr="006C55D0" w:rsidRDefault="00CC5900" w:rsidP="00470777">
            <w:pPr>
              <w:pStyle w:val="ConsPlusNormal"/>
              <w:numPr>
                <w:ilvl w:val="0"/>
                <w:numId w:val="61"/>
              </w:numPr>
              <w:spacing w:after="120"/>
              <w:rPr>
                <w:sz w:val="20"/>
                <w:szCs w:val="20"/>
              </w:rPr>
            </w:pPr>
            <w:r w:rsidRPr="006C55D0">
              <w:rPr>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CC5900" w:rsidRPr="006C55D0" w:rsidRDefault="00CC5900" w:rsidP="00470777">
            <w:pPr>
              <w:pStyle w:val="ConsPlusNormal"/>
              <w:numPr>
                <w:ilvl w:val="0"/>
                <w:numId w:val="61"/>
              </w:numPr>
              <w:spacing w:after="120"/>
              <w:rPr>
                <w:sz w:val="20"/>
                <w:szCs w:val="20"/>
              </w:rPr>
            </w:pPr>
            <w:r w:rsidRPr="006C55D0">
              <w:rPr>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w:t>
            </w:r>
            <w:r w:rsidRPr="006C55D0">
              <w:rPr>
                <w:sz w:val="20"/>
                <w:szCs w:val="20"/>
              </w:rPr>
              <w:lastRenderedPageBreak/>
              <w:t>в ЕГРН (при наличии соответствующих прав на земельный участок)</w:t>
            </w:r>
          </w:p>
          <w:p w:rsidR="00CC5900" w:rsidRPr="006C55D0" w:rsidRDefault="00CC5900" w:rsidP="00470777">
            <w:pPr>
              <w:pStyle w:val="ConsPlusNormal"/>
              <w:numPr>
                <w:ilvl w:val="0"/>
                <w:numId w:val="61"/>
              </w:numPr>
              <w:spacing w:after="120"/>
              <w:rPr>
                <w:sz w:val="20"/>
                <w:szCs w:val="20"/>
              </w:rPr>
            </w:pPr>
            <w:r w:rsidRPr="006C55D0">
              <w:rPr>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4252" w:type="dxa"/>
            <w:tcBorders>
              <w:top w:val="single" w:sz="4" w:space="0" w:color="auto"/>
              <w:bottom w:val="single" w:sz="4" w:space="0" w:color="auto"/>
            </w:tcBorders>
            <w:shd w:val="clear" w:color="auto" w:fill="auto"/>
          </w:tcPr>
          <w:p w:rsidR="00CC5900" w:rsidRPr="006C55D0" w:rsidRDefault="00CC5900" w:rsidP="00470777">
            <w:pPr>
              <w:pStyle w:val="ConsPlusNormal"/>
              <w:numPr>
                <w:ilvl w:val="0"/>
                <w:numId w:val="62"/>
              </w:numPr>
              <w:spacing w:after="120"/>
              <w:rPr>
                <w:sz w:val="20"/>
                <w:szCs w:val="20"/>
              </w:rPr>
            </w:pPr>
            <w:r w:rsidRPr="006C55D0">
              <w:rPr>
                <w:sz w:val="20"/>
                <w:szCs w:val="20"/>
              </w:rPr>
              <w:lastRenderedPageBreak/>
              <w:t>Выписка из ЕГРН об объекте недвижимости (об испрашиваемом земельном участке)</w:t>
            </w:r>
          </w:p>
          <w:p w:rsidR="00CC5900" w:rsidRPr="006C55D0" w:rsidRDefault="00CC5900" w:rsidP="00470777">
            <w:pPr>
              <w:pStyle w:val="ConsPlusNormal"/>
              <w:numPr>
                <w:ilvl w:val="0"/>
                <w:numId w:val="62"/>
              </w:numPr>
              <w:spacing w:after="120"/>
              <w:rPr>
                <w:sz w:val="20"/>
                <w:szCs w:val="20"/>
              </w:rPr>
            </w:pPr>
            <w:r w:rsidRPr="006C55D0">
              <w:rPr>
                <w:sz w:val="20"/>
                <w:szCs w:val="20"/>
              </w:rPr>
              <w:t>Выписка из ЕГРН об объекте недвижимости (о здании и (или) сооружении, расположенном(ых) на испрашиваемом земельном участке)</w:t>
            </w:r>
          </w:p>
          <w:p w:rsidR="00CC5900" w:rsidRPr="006C55D0" w:rsidRDefault="00CC5900" w:rsidP="00470777">
            <w:pPr>
              <w:pStyle w:val="ConsPlusNormal"/>
              <w:numPr>
                <w:ilvl w:val="0"/>
                <w:numId w:val="62"/>
              </w:numPr>
              <w:spacing w:after="120"/>
              <w:rPr>
                <w:sz w:val="20"/>
                <w:szCs w:val="20"/>
              </w:rPr>
            </w:pPr>
            <w:r w:rsidRPr="006C55D0">
              <w:rPr>
                <w:sz w:val="20"/>
                <w:szCs w:val="20"/>
              </w:rPr>
              <w:t>Выписка из ЕГРЮЛ о юридическом лице, являющемся заявителем</w:t>
            </w:r>
          </w:p>
          <w:p w:rsidR="00CC5900" w:rsidRPr="006C55D0" w:rsidRDefault="00CC5900" w:rsidP="00470777">
            <w:pPr>
              <w:pStyle w:val="ConsPlusNormal"/>
              <w:numPr>
                <w:ilvl w:val="0"/>
                <w:numId w:val="62"/>
              </w:numPr>
              <w:spacing w:after="120"/>
              <w:rPr>
                <w:sz w:val="20"/>
                <w:szCs w:val="20"/>
              </w:rPr>
            </w:pPr>
            <w:r w:rsidRPr="006C55D0">
              <w:rPr>
                <w:sz w:val="20"/>
                <w:szCs w:val="20"/>
              </w:rPr>
              <w:t xml:space="preserve">Выписка из ЕГРН об объекте недвижимости (о помещении в здании, </w:t>
            </w:r>
            <w:r w:rsidRPr="006C55D0">
              <w:rPr>
                <w:sz w:val="20"/>
                <w:szCs w:val="20"/>
              </w:rPr>
              <w:lastRenderedPageBreak/>
              <w:t>сооружении, расположенном на испрашиваемом земельном участке, в случае обращения собственника помещения)</w:t>
            </w:r>
          </w:p>
        </w:tc>
      </w:tr>
      <w:tr w:rsidR="00E050C8" w:rsidRPr="006C55D0" w:rsidTr="00AF168D">
        <w:trPr>
          <w:trHeight w:val="7739"/>
          <w:jc w:val="center"/>
        </w:trPr>
        <w:tc>
          <w:tcPr>
            <w:tcW w:w="510" w:type="dxa"/>
            <w:tcBorders>
              <w:top w:val="single" w:sz="4" w:space="0" w:color="auto"/>
              <w:bottom w:val="single" w:sz="4" w:space="0" w:color="auto"/>
            </w:tcBorders>
            <w:shd w:val="clear" w:color="auto" w:fill="auto"/>
            <w:vAlign w:val="center"/>
          </w:tcPr>
          <w:p w:rsidR="00DD14D7" w:rsidRPr="006C55D0" w:rsidRDefault="00DD14D7"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D14D7" w:rsidRPr="006C55D0" w:rsidRDefault="00127BB5" w:rsidP="00291C7F">
            <w:pPr>
              <w:pStyle w:val="ConsPlusNormal"/>
              <w:rPr>
                <w:sz w:val="20"/>
                <w:szCs w:val="20"/>
              </w:rPr>
            </w:pPr>
            <w:hyperlink r:id="rId57" w:history="1">
              <w:r w:rsidR="00DD14D7" w:rsidRPr="006C55D0">
                <w:rPr>
                  <w:sz w:val="20"/>
                  <w:szCs w:val="20"/>
                </w:rPr>
                <w:t>Подпункт 10 пункта 2 статьи 39.6</w:t>
              </w:r>
            </w:hyperlink>
            <w:r w:rsidR="00DD14D7" w:rsidRPr="006C55D0">
              <w:rPr>
                <w:sz w:val="20"/>
                <w:szCs w:val="20"/>
              </w:rPr>
              <w:t xml:space="preserve"> Земельного кодекса, </w:t>
            </w:r>
            <w:hyperlink r:id="rId58" w:history="1">
              <w:r w:rsidR="00DD14D7" w:rsidRPr="006C55D0">
                <w:rPr>
                  <w:sz w:val="20"/>
                  <w:szCs w:val="20"/>
                </w:rPr>
                <w:t>пункт 21 статьи 3</w:t>
              </w:r>
            </w:hyperlink>
            <w:r w:rsidR="00DD14D7" w:rsidRPr="006C55D0">
              <w:rPr>
                <w:sz w:val="20"/>
                <w:szCs w:val="20"/>
              </w:rPr>
              <w:t xml:space="preserve"> Федерального закона от 25 октября 2001 г. N 137-ФЗ </w:t>
            </w:r>
            <w:r w:rsidR="00DA6193">
              <w:rPr>
                <w:sz w:val="20"/>
                <w:szCs w:val="20"/>
              </w:rPr>
              <w:t>«</w:t>
            </w:r>
            <w:r w:rsidR="00DD14D7" w:rsidRPr="006C55D0">
              <w:rPr>
                <w:sz w:val="20"/>
                <w:szCs w:val="20"/>
              </w:rPr>
              <w:t xml:space="preserve">О введении в действие Земельного кодекса Российской Федерации </w:t>
            </w:r>
          </w:p>
        </w:tc>
        <w:tc>
          <w:tcPr>
            <w:tcW w:w="1559" w:type="dxa"/>
            <w:tcBorders>
              <w:top w:val="single" w:sz="4" w:space="0" w:color="auto"/>
              <w:bottom w:val="single" w:sz="4" w:space="0" w:color="auto"/>
            </w:tcBorders>
            <w:shd w:val="clear" w:color="auto" w:fill="auto"/>
          </w:tcPr>
          <w:p w:rsidR="00DD14D7" w:rsidRPr="006C55D0" w:rsidRDefault="00DD14D7"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D14D7" w:rsidRPr="006C55D0" w:rsidRDefault="00DD14D7" w:rsidP="007425A2">
            <w:pPr>
              <w:pStyle w:val="ConsPlusNormal"/>
              <w:jc w:val="center"/>
              <w:rPr>
                <w:sz w:val="20"/>
                <w:szCs w:val="20"/>
              </w:rPr>
            </w:pPr>
            <w:r w:rsidRPr="006C55D0">
              <w:rPr>
                <w:sz w:val="20"/>
                <w:szCs w:val="20"/>
              </w:rPr>
              <w:t>Собственник объекта незавершенного строительства</w:t>
            </w:r>
          </w:p>
        </w:tc>
        <w:tc>
          <w:tcPr>
            <w:tcW w:w="2702" w:type="dxa"/>
            <w:tcBorders>
              <w:top w:val="single" w:sz="4" w:space="0" w:color="auto"/>
              <w:bottom w:val="single" w:sz="4" w:space="0" w:color="auto"/>
            </w:tcBorders>
            <w:shd w:val="clear" w:color="auto" w:fill="auto"/>
          </w:tcPr>
          <w:p w:rsidR="00DD14D7" w:rsidRPr="006C55D0" w:rsidRDefault="00DD14D7" w:rsidP="007425A2">
            <w:pPr>
              <w:pStyle w:val="ConsPlusNormal"/>
              <w:jc w:val="center"/>
              <w:rPr>
                <w:sz w:val="20"/>
                <w:szCs w:val="20"/>
              </w:rPr>
            </w:pPr>
            <w:r w:rsidRPr="006C55D0">
              <w:rPr>
                <w:sz w:val="20"/>
                <w:szCs w:val="20"/>
              </w:rPr>
              <w:t>Земельный участок, на котором расположен объект незавершенного строительства</w:t>
            </w:r>
          </w:p>
        </w:tc>
        <w:tc>
          <w:tcPr>
            <w:tcW w:w="3402" w:type="dxa"/>
            <w:tcBorders>
              <w:top w:val="single" w:sz="4" w:space="0" w:color="auto"/>
              <w:bottom w:val="single" w:sz="4" w:space="0" w:color="auto"/>
            </w:tcBorders>
            <w:shd w:val="clear" w:color="auto" w:fill="auto"/>
          </w:tcPr>
          <w:p w:rsidR="00DD14D7" w:rsidRPr="006C55D0" w:rsidRDefault="00DD14D7" w:rsidP="00470777">
            <w:pPr>
              <w:pStyle w:val="ConsPlusNormal"/>
              <w:numPr>
                <w:ilvl w:val="0"/>
                <w:numId w:val="63"/>
              </w:numPr>
              <w:spacing w:after="120"/>
              <w:rPr>
                <w:sz w:val="20"/>
                <w:szCs w:val="20"/>
              </w:rPr>
            </w:pPr>
            <w:r w:rsidRPr="006C55D0">
              <w:rPr>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DD14D7" w:rsidRPr="006C55D0" w:rsidRDefault="00DD14D7" w:rsidP="00470777">
            <w:pPr>
              <w:pStyle w:val="ConsPlusNormal"/>
              <w:numPr>
                <w:ilvl w:val="0"/>
                <w:numId w:val="63"/>
              </w:numPr>
              <w:spacing w:after="120"/>
              <w:rPr>
                <w:sz w:val="20"/>
                <w:szCs w:val="20"/>
              </w:rPr>
            </w:pPr>
            <w:r w:rsidRPr="006C55D0">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D14D7" w:rsidRPr="006C55D0" w:rsidRDefault="00DD14D7" w:rsidP="00470777">
            <w:pPr>
              <w:pStyle w:val="ConsPlusNormal"/>
              <w:numPr>
                <w:ilvl w:val="0"/>
                <w:numId w:val="63"/>
              </w:numPr>
              <w:spacing w:after="120"/>
              <w:rPr>
                <w:sz w:val="20"/>
                <w:szCs w:val="20"/>
              </w:rPr>
            </w:pPr>
            <w:r w:rsidRPr="006C55D0">
              <w:rPr>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4252" w:type="dxa"/>
            <w:tcBorders>
              <w:top w:val="single" w:sz="4" w:space="0" w:color="auto"/>
              <w:bottom w:val="single" w:sz="4" w:space="0" w:color="auto"/>
            </w:tcBorders>
            <w:shd w:val="clear" w:color="auto" w:fill="auto"/>
          </w:tcPr>
          <w:p w:rsidR="00DD14D7" w:rsidRPr="006C55D0" w:rsidRDefault="00DD14D7" w:rsidP="00470777">
            <w:pPr>
              <w:pStyle w:val="ConsPlusNormal"/>
              <w:numPr>
                <w:ilvl w:val="0"/>
                <w:numId w:val="64"/>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D14D7" w:rsidRPr="006C55D0" w:rsidRDefault="00DD14D7" w:rsidP="00470777">
            <w:pPr>
              <w:pStyle w:val="ConsPlusNormal"/>
              <w:numPr>
                <w:ilvl w:val="0"/>
                <w:numId w:val="64"/>
              </w:numPr>
              <w:spacing w:after="120"/>
              <w:rPr>
                <w:sz w:val="20"/>
                <w:szCs w:val="20"/>
              </w:rPr>
            </w:pPr>
            <w:r w:rsidRPr="006C55D0">
              <w:rPr>
                <w:sz w:val="20"/>
                <w:szCs w:val="20"/>
              </w:rPr>
              <w:t>Выписка из ЕГРН об объекте недвижимости (об объекте незавершенного строительства, расположенном на испрашиваемом земельном участке)</w:t>
            </w:r>
          </w:p>
          <w:p w:rsidR="00DD14D7" w:rsidRPr="006C55D0" w:rsidRDefault="00DD14D7" w:rsidP="00470777">
            <w:pPr>
              <w:pStyle w:val="ConsPlusNormal"/>
              <w:numPr>
                <w:ilvl w:val="0"/>
                <w:numId w:val="64"/>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022"/>
          <w:jc w:val="center"/>
        </w:trPr>
        <w:tc>
          <w:tcPr>
            <w:tcW w:w="510" w:type="dxa"/>
            <w:tcBorders>
              <w:top w:val="single" w:sz="4" w:space="0" w:color="auto"/>
              <w:bottom w:val="single" w:sz="4" w:space="0" w:color="auto"/>
            </w:tcBorders>
            <w:shd w:val="clear" w:color="auto" w:fill="auto"/>
            <w:vAlign w:val="center"/>
          </w:tcPr>
          <w:p w:rsidR="00DD14D7" w:rsidRPr="006C55D0" w:rsidRDefault="00DD14D7"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D14D7" w:rsidRPr="006C55D0" w:rsidRDefault="00127BB5" w:rsidP="007425A2">
            <w:pPr>
              <w:pStyle w:val="ConsPlusNormal"/>
              <w:rPr>
                <w:sz w:val="20"/>
                <w:szCs w:val="20"/>
              </w:rPr>
            </w:pPr>
            <w:hyperlink r:id="rId59" w:history="1">
              <w:r w:rsidR="00DD14D7" w:rsidRPr="006C55D0">
                <w:rPr>
                  <w:sz w:val="20"/>
                  <w:szCs w:val="20"/>
                </w:rPr>
                <w:t>Подпункт 11 пункта 2 статьи 39.6</w:t>
              </w:r>
            </w:hyperlink>
            <w:r w:rsidR="00DD14D7"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D14D7" w:rsidRPr="006C55D0" w:rsidRDefault="00DD14D7"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D14D7" w:rsidRPr="006C55D0" w:rsidRDefault="00DD14D7" w:rsidP="007425A2">
            <w:pPr>
              <w:pStyle w:val="ConsPlusNormal"/>
              <w:jc w:val="center"/>
              <w:rPr>
                <w:sz w:val="20"/>
                <w:szCs w:val="20"/>
              </w:rPr>
            </w:pPr>
            <w:r w:rsidRPr="006C55D0">
              <w:rPr>
                <w:sz w:val="20"/>
                <w:szCs w:val="20"/>
              </w:rPr>
              <w:t>Юридическое лицо, использующее земельный участок на праве постоянного (бессрочного) пользования</w:t>
            </w:r>
          </w:p>
        </w:tc>
        <w:tc>
          <w:tcPr>
            <w:tcW w:w="2702" w:type="dxa"/>
            <w:tcBorders>
              <w:top w:val="single" w:sz="4" w:space="0" w:color="auto"/>
              <w:bottom w:val="single" w:sz="4" w:space="0" w:color="auto"/>
            </w:tcBorders>
            <w:shd w:val="clear" w:color="auto" w:fill="auto"/>
          </w:tcPr>
          <w:p w:rsidR="00DD14D7" w:rsidRPr="006C55D0" w:rsidRDefault="00DD14D7" w:rsidP="007425A2">
            <w:pPr>
              <w:pStyle w:val="ConsPlusNormal"/>
              <w:jc w:val="center"/>
              <w:rPr>
                <w:sz w:val="20"/>
                <w:szCs w:val="20"/>
              </w:rPr>
            </w:pPr>
            <w:r w:rsidRPr="006C55D0">
              <w:rPr>
                <w:sz w:val="20"/>
                <w:szCs w:val="20"/>
              </w:rPr>
              <w:t>Земельный участок, принадлежащий юридическому лицу на праве постоянного (бессрочного) пользования</w:t>
            </w:r>
          </w:p>
        </w:tc>
        <w:tc>
          <w:tcPr>
            <w:tcW w:w="3402" w:type="dxa"/>
            <w:tcBorders>
              <w:top w:val="single" w:sz="4" w:space="0" w:color="auto"/>
              <w:bottom w:val="single" w:sz="4" w:space="0" w:color="auto"/>
            </w:tcBorders>
            <w:shd w:val="clear" w:color="auto" w:fill="auto"/>
          </w:tcPr>
          <w:p w:rsidR="00DD14D7" w:rsidRPr="006C55D0" w:rsidRDefault="00DD14D7" w:rsidP="00470777">
            <w:pPr>
              <w:pStyle w:val="ConsPlusNormal"/>
              <w:numPr>
                <w:ilvl w:val="0"/>
                <w:numId w:val="65"/>
              </w:numPr>
              <w:spacing w:after="120"/>
              <w:rPr>
                <w:sz w:val="20"/>
                <w:szCs w:val="20"/>
              </w:rPr>
            </w:pPr>
            <w:r w:rsidRPr="006C55D0">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4252" w:type="dxa"/>
            <w:tcBorders>
              <w:top w:val="single" w:sz="4" w:space="0" w:color="auto"/>
              <w:bottom w:val="single" w:sz="4" w:space="0" w:color="auto"/>
            </w:tcBorders>
            <w:shd w:val="clear" w:color="auto" w:fill="auto"/>
          </w:tcPr>
          <w:p w:rsidR="00DD14D7" w:rsidRPr="006C55D0" w:rsidRDefault="00DD14D7" w:rsidP="00470777">
            <w:pPr>
              <w:pStyle w:val="ConsPlusNormal"/>
              <w:numPr>
                <w:ilvl w:val="0"/>
                <w:numId w:val="66"/>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D14D7" w:rsidRPr="006C55D0" w:rsidRDefault="00DD14D7" w:rsidP="00470777">
            <w:pPr>
              <w:pStyle w:val="ConsPlusNormal"/>
              <w:numPr>
                <w:ilvl w:val="0"/>
                <w:numId w:val="66"/>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3450"/>
          <w:jc w:val="center"/>
        </w:trPr>
        <w:tc>
          <w:tcPr>
            <w:tcW w:w="510" w:type="dxa"/>
            <w:tcBorders>
              <w:top w:val="single" w:sz="4" w:space="0" w:color="auto"/>
              <w:bottom w:val="single" w:sz="4" w:space="0" w:color="auto"/>
            </w:tcBorders>
            <w:shd w:val="clear" w:color="auto" w:fill="auto"/>
            <w:vAlign w:val="center"/>
          </w:tcPr>
          <w:p w:rsidR="009773B6" w:rsidRPr="006C55D0" w:rsidRDefault="009773B6"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9773B6" w:rsidRPr="006C55D0" w:rsidRDefault="00127BB5" w:rsidP="007425A2">
            <w:pPr>
              <w:pStyle w:val="ConsPlusNormal"/>
              <w:rPr>
                <w:sz w:val="20"/>
                <w:szCs w:val="20"/>
              </w:rPr>
            </w:pPr>
            <w:hyperlink r:id="rId60" w:history="1">
              <w:r w:rsidR="009773B6" w:rsidRPr="006C55D0">
                <w:rPr>
                  <w:sz w:val="20"/>
                  <w:szCs w:val="20"/>
                </w:rPr>
                <w:t>Подпункт 12 пункта 2 статьи 39.6</w:t>
              </w:r>
            </w:hyperlink>
            <w:r w:rsidR="009773B6"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9773B6" w:rsidRPr="006C55D0" w:rsidRDefault="009773B6"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9773B6" w:rsidRPr="006C55D0" w:rsidRDefault="009773B6" w:rsidP="007425A2">
            <w:pPr>
              <w:pStyle w:val="ConsPlusNormal"/>
              <w:jc w:val="center"/>
              <w:rPr>
                <w:sz w:val="20"/>
                <w:szCs w:val="20"/>
              </w:rPr>
            </w:pPr>
            <w:r w:rsidRPr="006C55D0">
              <w:rPr>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702" w:type="dxa"/>
            <w:tcBorders>
              <w:top w:val="single" w:sz="4" w:space="0" w:color="auto"/>
              <w:bottom w:val="single" w:sz="4" w:space="0" w:color="auto"/>
            </w:tcBorders>
            <w:shd w:val="clear" w:color="auto" w:fill="auto"/>
          </w:tcPr>
          <w:p w:rsidR="009773B6" w:rsidRPr="006C55D0" w:rsidRDefault="009773B6" w:rsidP="007425A2">
            <w:pPr>
              <w:pStyle w:val="ConsPlusNormal"/>
              <w:jc w:val="center"/>
              <w:rPr>
                <w:sz w:val="20"/>
                <w:szCs w:val="20"/>
              </w:rPr>
            </w:pPr>
            <w:r w:rsidRPr="006C55D0">
              <w:rPr>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402" w:type="dxa"/>
            <w:tcBorders>
              <w:top w:val="single" w:sz="4" w:space="0" w:color="auto"/>
              <w:bottom w:val="single" w:sz="4" w:space="0" w:color="auto"/>
            </w:tcBorders>
            <w:shd w:val="clear" w:color="auto" w:fill="auto"/>
          </w:tcPr>
          <w:p w:rsidR="009773B6" w:rsidRPr="006C55D0" w:rsidRDefault="009773B6" w:rsidP="009773B6">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9773B6" w:rsidRPr="006C55D0" w:rsidRDefault="009773B6" w:rsidP="00470777">
            <w:pPr>
              <w:pStyle w:val="ConsPlusNormal"/>
              <w:numPr>
                <w:ilvl w:val="0"/>
                <w:numId w:val="67"/>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9773B6" w:rsidRPr="006C55D0" w:rsidRDefault="009773B6" w:rsidP="00470777">
            <w:pPr>
              <w:pStyle w:val="ConsPlusNormal"/>
              <w:numPr>
                <w:ilvl w:val="0"/>
                <w:numId w:val="67"/>
              </w:numPr>
              <w:spacing w:after="120"/>
              <w:rPr>
                <w:sz w:val="20"/>
                <w:szCs w:val="20"/>
              </w:rPr>
            </w:pPr>
            <w:r w:rsidRPr="006C55D0">
              <w:rPr>
                <w:sz w:val="20"/>
                <w:szCs w:val="20"/>
              </w:rPr>
              <w:t>Выписка из ЕГРЮЛ о юридическом лице, являющемся заявителем</w:t>
            </w:r>
          </w:p>
          <w:p w:rsidR="009773B6" w:rsidRPr="006C55D0" w:rsidRDefault="009773B6" w:rsidP="00470777">
            <w:pPr>
              <w:pStyle w:val="ConsPlusNormal"/>
              <w:numPr>
                <w:ilvl w:val="0"/>
                <w:numId w:val="67"/>
              </w:numPr>
              <w:spacing w:after="120"/>
              <w:rPr>
                <w:sz w:val="20"/>
                <w:szCs w:val="20"/>
              </w:rPr>
            </w:pPr>
            <w:r w:rsidRPr="006C55D0">
              <w:rPr>
                <w:sz w:val="20"/>
                <w:szCs w:val="20"/>
              </w:rPr>
              <w:t>Выписка из ЕГРИП об индивидуальном предпринимателе, являющемся заявителем</w:t>
            </w:r>
          </w:p>
        </w:tc>
      </w:tr>
      <w:tr w:rsidR="00E050C8" w:rsidRPr="006C55D0" w:rsidTr="00AF168D">
        <w:trPr>
          <w:trHeight w:val="2236"/>
          <w:jc w:val="center"/>
        </w:trPr>
        <w:tc>
          <w:tcPr>
            <w:tcW w:w="510" w:type="dxa"/>
            <w:tcBorders>
              <w:top w:val="single" w:sz="4" w:space="0" w:color="auto"/>
              <w:bottom w:val="single" w:sz="4" w:space="0" w:color="auto"/>
            </w:tcBorders>
            <w:shd w:val="clear" w:color="auto" w:fill="auto"/>
            <w:vAlign w:val="center"/>
          </w:tcPr>
          <w:p w:rsidR="00C41D87" w:rsidRPr="006C55D0" w:rsidRDefault="00C41D87"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C41D87" w:rsidRPr="006C55D0" w:rsidRDefault="00127BB5" w:rsidP="007425A2">
            <w:pPr>
              <w:pStyle w:val="ConsPlusNormal"/>
              <w:rPr>
                <w:sz w:val="20"/>
                <w:szCs w:val="20"/>
              </w:rPr>
            </w:pPr>
            <w:hyperlink r:id="rId61" w:history="1">
              <w:r w:rsidR="00C41D87" w:rsidRPr="006C55D0">
                <w:rPr>
                  <w:sz w:val="20"/>
                  <w:szCs w:val="20"/>
                </w:rPr>
                <w:t>Подпункт 13 пункта 2 статьи 39.6</w:t>
              </w:r>
            </w:hyperlink>
            <w:r w:rsidR="00C41D87"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C41D87" w:rsidRPr="006C55D0" w:rsidRDefault="00C41D87"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C41D87" w:rsidRPr="006C55D0" w:rsidRDefault="00C41D87" w:rsidP="007425A2">
            <w:pPr>
              <w:pStyle w:val="ConsPlusNormal"/>
              <w:jc w:val="center"/>
              <w:rPr>
                <w:sz w:val="20"/>
                <w:szCs w:val="20"/>
              </w:rPr>
            </w:pPr>
            <w:r w:rsidRPr="006C55D0">
              <w:rPr>
                <w:sz w:val="20"/>
                <w:szCs w:val="20"/>
              </w:rPr>
              <w:t>Лицо, с которым заключен договор о развитии застроенной территории</w:t>
            </w:r>
          </w:p>
        </w:tc>
        <w:tc>
          <w:tcPr>
            <w:tcW w:w="2702" w:type="dxa"/>
            <w:tcBorders>
              <w:top w:val="single" w:sz="4" w:space="0" w:color="auto"/>
              <w:bottom w:val="single" w:sz="4" w:space="0" w:color="auto"/>
            </w:tcBorders>
            <w:shd w:val="clear" w:color="auto" w:fill="auto"/>
          </w:tcPr>
          <w:p w:rsidR="00C41D87" w:rsidRPr="006C55D0" w:rsidRDefault="00C41D87" w:rsidP="007425A2">
            <w:pPr>
              <w:pStyle w:val="ConsPlusNormal"/>
              <w:jc w:val="center"/>
              <w:rPr>
                <w:sz w:val="20"/>
                <w:szCs w:val="20"/>
              </w:rPr>
            </w:pPr>
            <w:r w:rsidRPr="006C55D0">
              <w:rPr>
                <w:sz w:val="20"/>
                <w:szCs w:val="20"/>
              </w:rPr>
              <w:t>Земельный участок, образованный в границах застроенной территории, в отношении которой заключен договор о ее развитии</w:t>
            </w:r>
          </w:p>
        </w:tc>
        <w:tc>
          <w:tcPr>
            <w:tcW w:w="3402" w:type="dxa"/>
            <w:tcBorders>
              <w:top w:val="single" w:sz="4" w:space="0" w:color="auto"/>
              <w:bottom w:val="single" w:sz="4" w:space="0" w:color="auto"/>
            </w:tcBorders>
            <w:shd w:val="clear" w:color="auto" w:fill="auto"/>
          </w:tcPr>
          <w:p w:rsidR="00C41D87" w:rsidRPr="006C55D0" w:rsidRDefault="00C41D87" w:rsidP="00470777">
            <w:pPr>
              <w:pStyle w:val="ConsPlusNormal"/>
              <w:numPr>
                <w:ilvl w:val="0"/>
                <w:numId w:val="68"/>
              </w:numPr>
              <w:spacing w:after="120"/>
              <w:rPr>
                <w:sz w:val="20"/>
                <w:szCs w:val="20"/>
              </w:rPr>
            </w:pPr>
            <w:r w:rsidRPr="006C55D0">
              <w:rPr>
                <w:sz w:val="20"/>
                <w:szCs w:val="20"/>
              </w:rPr>
              <w:t>Договор о развитии застроенной территории</w:t>
            </w:r>
          </w:p>
        </w:tc>
        <w:tc>
          <w:tcPr>
            <w:tcW w:w="4252" w:type="dxa"/>
            <w:tcBorders>
              <w:top w:val="single" w:sz="4" w:space="0" w:color="auto"/>
              <w:bottom w:val="single" w:sz="4" w:space="0" w:color="auto"/>
            </w:tcBorders>
            <w:shd w:val="clear" w:color="auto" w:fill="auto"/>
          </w:tcPr>
          <w:p w:rsidR="00C41D87" w:rsidRPr="006C55D0" w:rsidRDefault="00C41D87" w:rsidP="00470777">
            <w:pPr>
              <w:pStyle w:val="ConsPlusNormal"/>
              <w:numPr>
                <w:ilvl w:val="0"/>
                <w:numId w:val="69"/>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C41D87" w:rsidRPr="006C55D0" w:rsidRDefault="00C41D87" w:rsidP="00470777">
            <w:pPr>
              <w:pStyle w:val="ConsPlusNormal"/>
              <w:numPr>
                <w:ilvl w:val="0"/>
                <w:numId w:val="69"/>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C41D87" w:rsidRPr="006C55D0" w:rsidRDefault="00C41D87" w:rsidP="00470777">
            <w:pPr>
              <w:pStyle w:val="ConsPlusNormal"/>
              <w:numPr>
                <w:ilvl w:val="0"/>
                <w:numId w:val="69"/>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466"/>
          <w:jc w:val="center"/>
        </w:trPr>
        <w:tc>
          <w:tcPr>
            <w:tcW w:w="510" w:type="dxa"/>
            <w:tcBorders>
              <w:top w:val="single" w:sz="4" w:space="0" w:color="auto"/>
              <w:bottom w:val="single" w:sz="4" w:space="0" w:color="auto"/>
            </w:tcBorders>
            <w:shd w:val="clear" w:color="auto" w:fill="auto"/>
            <w:vAlign w:val="center"/>
          </w:tcPr>
          <w:p w:rsidR="00C41D87" w:rsidRPr="006C55D0" w:rsidRDefault="00C41D87"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C41D87" w:rsidRPr="006C55D0" w:rsidRDefault="00127BB5" w:rsidP="007425A2">
            <w:pPr>
              <w:pStyle w:val="ConsPlusNormal"/>
              <w:rPr>
                <w:sz w:val="20"/>
                <w:szCs w:val="20"/>
              </w:rPr>
            </w:pPr>
            <w:hyperlink r:id="rId62" w:history="1">
              <w:r w:rsidR="00C41D87" w:rsidRPr="006C55D0">
                <w:rPr>
                  <w:sz w:val="20"/>
                  <w:szCs w:val="20"/>
                </w:rPr>
                <w:t>Подпункт 13.1 пункта 2 статьи 39.6</w:t>
              </w:r>
            </w:hyperlink>
            <w:r w:rsidR="00C41D87"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C41D87" w:rsidRPr="006C55D0" w:rsidRDefault="00C41D87"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C41D87" w:rsidRPr="006C55D0" w:rsidRDefault="00C41D87" w:rsidP="00E050C8">
            <w:pPr>
              <w:pStyle w:val="ConsPlusNormal"/>
              <w:jc w:val="center"/>
              <w:rPr>
                <w:sz w:val="20"/>
                <w:szCs w:val="20"/>
              </w:rPr>
            </w:pPr>
            <w:r w:rsidRPr="006C55D0">
              <w:rPr>
                <w:sz w:val="20"/>
                <w:szCs w:val="20"/>
              </w:rPr>
              <w:t xml:space="preserve">Юридическое лицо, с которым заключен договор об освоении территории в целях строительства </w:t>
            </w:r>
            <w:r w:rsidR="00E050C8">
              <w:rPr>
                <w:sz w:val="20"/>
                <w:szCs w:val="20"/>
              </w:rPr>
              <w:t>стандартного</w:t>
            </w:r>
            <w:r w:rsidRPr="006C55D0">
              <w:rPr>
                <w:sz w:val="20"/>
                <w:szCs w:val="20"/>
              </w:rPr>
              <w:t xml:space="preserve"> </w:t>
            </w:r>
            <w:r w:rsidR="00E050C8">
              <w:rPr>
                <w:sz w:val="20"/>
                <w:szCs w:val="20"/>
              </w:rPr>
              <w:t>жилья</w:t>
            </w:r>
          </w:p>
        </w:tc>
        <w:tc>
          <w:tcPr>
            <w:tcW w:w="2702" w:type="dxa"/>
            <w:tcBorders>
              <w:top w:val="single" w:sz="4" w:space="0" w:color="auto"/>
              <w:bottom w:val="single" w:sz="4" w:space="0" w:color="auto"/>
            </w:tcBorders>
            <w:shd w:val="clear" w:color="auto" w:fill="auto"/>
          </w:tcPr>
          <w:p w:rsidR="00C41D87" w:rsidRPr="006C55D0" w:rsidRDefault="00C41D87" w:rsidP="00535F3F">
            <w:pPr>
              <w:pStyle w:val="ConsPlusNormal"/>
              <w:jc w:val="center"/>
              <w:rPr>
                <w:sz w:val="20"/>
                <w:szCs w:val="20"/>
              </w:rPr>
            </w:pPr>
            <w:r w:rsidRPr="006C55D0">
              <w:rPr>
                <w:sz w:val="20"/>
                <w:szCs w:val="20"/>
              </w:rPr>
              <w:t xml:space="preserve">Земельный участок, предназначенный для освоения территории в целях строительства </w:t>
            </w:r>
            <w:r w:rsidR="007B7763" w:rsidRPr="006C55D0">
              <w:rPr>
                <w:sz w:val="20"/>
                <w:szCs w:val="20"/>
              </w:rPr>
              <w:t>стандартного</w:t>
            </w:r>
            <w:r w:rsidR="00E050C8">
              <w:rPr>
                <w:sz w:val="20"/>
                <w:szCs w:val="20"/>
              </w:rPr>
              <w:t xml:space="preserve"> жилья</w:t>
            </w:r>
          </w:p>
        </w:tc>
        <w:tc>
          <w:tcPr>
            <w:tcW w:w="3402" w:type="dxa"/>
            <w:tcBorders>
              <w:top w:val="single" w:sz="4" w:space="0" w:color="auto"/>
              <w:bottom w:val="single" w:sz="4" w:space="0" w:color="auto"/>
            </w:tcBorders>
            <w:shd w:val="clear" w:color="auto" w:fill="auto"/>
          </w:tcPr>
          <w:p w:rsidR="00C41D87" w:rsidRPr="006C55D0" w:rsidRDefault="00C41D87" w:rsidP="00E050C8">
            <w:pPr>
              <w:pStyle w:val="ConsPlusNormal"/>
              <w:numPr>
                <w:ilvl w:val="0"/>
                <w:numId w:val="70"/>
              </w:numPr>
              <w:spacing w:after="120"/>
              <w:rPr>
                <w:sz w:val="20"/>
                <w:szCs w:val="20"/>
              </w:rPr>
            </w:pPr>
            <w:r w:rsidRPr="006C55D0">
              <w:rPr>
                <w:sz w:val="20"/>
                <w:szCs w:val="20"/>
              </w:rPr>
              <w:t xml:space="preserve">Договор об освоении территории в целях строительства жилья </w:t>
            </w:r>
            <w:r w:rsidR="00E050C8">
              <w:rPr>
                <w:sz w:val="20"/>
                <w:szCs w:val="20"/>
              </w:rPr>
              <w:t>стандартного</w:t>
            </w:r>
            <w:r w:rsidRPr="006C55D0">
              <w:rPr>
                <w:sz w:val="20"/>
                <w:szCs w:val="20"/>
              </w:rPr>
              <w:t xml:space="preserve"> </w:t>
            </w:r>
            <w:r w:rsidR="00E050C8">
              <w:rPr>
                <w:sz w:val="20"/>
                <w:szCs w:val="20"/>
              </w:rPr>
              <w:t>жилья</w:t>
            </w:r>
          </w:p>
        </w:tc>
        <w:tc>
          <w:tcPr>
            <w:tcW w:w="4252" w:type="dxa"/>
            <w:tcBorders>
              <w:top w:val="single" w:sz="4" w:space="0" w:color="auto"/>
              <w:bottom w:val="single" w:sz="4" w:space="0" w:color="auto"/>
            </w:tcBorders>
            <w:shd w:val="clear" w:color="auto" w:fill="auto"/>
          </w:tcPr>
          <w:p w:rsidR="00C41D87" w:rsidRPr="006C55D0" w:rsidRDefault="00C41D87" w:rsidP="00470777">
            <w:pPr>
              <w:pStyle w:val="ConsPlusNormal"/>
              <w:numPr>
                <w:ilvl w:val="0"/>
                <w:numId w:val="71"/>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C41D87" w:rsidRPr="006C55D0" w:rsidRDefault="00C41D87" w:rsidP="00470777">
            <w:pPr>
              <w:pStyle w:val="ConsPlusNormal"/>
              <w:numPr>
                <w:ilvl w:val="0"/>
                <w:numId w:val="71"/>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C41D87" w:rsidRPr="006C55D0" w:rsidRDefault="00C41D87" w:rsidP="00470777">
            <w:pPr>
              <w:pStyle w:val="ConsPlusNormal"/>
              <w:numPr>
                <w:ilvl w:val="0"/>
                <w:numId w:val="71"/>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409"/>
          <w:jc w:val="center"/>
        </w:trPr>
        <w:tc>
          <w:tcPr>
            <w:tcW w:w="510" w:type="dxa"/>
            <w:tcBorders>
              <w:top w:val="single" w:sz="4" w:space="0" w:color="auto"/>
              <w:bottom w:val="nil"/>
            </w:tcBorders>
            <w:shd w:val="clear" w:color="auto" w:fill="auto"/>
            <w:vAlign w:val="center"/>
          </w:tcPr>
          <w:p w:rsidR="004C3DD9" w:rsidRPr="006C55D0" w:rsidRDefault="004C3DD9" w:rsidP="00470777">
            <w:pPr>
              <w:pStyle w:val="ConsPlusNormal"/>
              <w:numPr>
                <w:ilvl w:val="0"/>
                <w:numId w:val="160"/>
              </w:numPr>
              <w:ind w:left="261" w:hanging="261"/>
              <w:jc w:val="center"/>
              <w:rPr>
                <w:sz w:val="20"/>
                <w:szCs w:val="20"/>
              </w:rPr>
            </w:pPr>
          </w:p>
        </w:tc>
        <w:tc>
          <w:tcPr>
            <w:tcW w:w="1426" w:type="dxa"/>
            <w:tcBorders>
              <w:top w:val="single" w:sz="4" w:space="0" w:color="auto"/>
              <w:bottom w:val="nil"/>
            </w:tcBorders>
            <w:shd w:val="clear" w:color="auto" w:fill="auto"/>
          </w:tcPr>
          <w:p w:rsidR="004C3DD9" w:rsidRPr="006C55D0" w:rsidRDefault="00127BB5" w:rsidP="007425A2">
            <w:pPr>
              <w:pStyle w:val="ConsPlusNormal"/>
              <w:rPr>
                <w:sz w:val="20"/>
                <w:szCs w:val="20"/>
              </w:rPr>
            </w:pPr>
            <w:hyperlink r:id="rId63" w:history="1">
              <w:r w:rsidR="004C3DD9" w:rsidRPr="006C55D0">
                <w:rPr>
                  <w:sz w:val="20"/>
                  <w:szCs w:val="20"/>
                </w:rPr>
                <w:t>Подпункт 13.1 пункта 2 статьи 39.6</w:t>
              </w:r>
            </w:hyperlink>
            <w:r w:rsidR="004C3DD9"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4C3DD9" w:rsidRPr="006C55D0" w:rsidRDefault="004C3DD9"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nil"/>
            </w:tcBorders>
            <w:shd w:val="clear" w:color="auto" w:fill="auto"/>
          </w:tcPr>
          <w:p w:rsidR="004C3DD9" w:rsidRPr="006C55D0" w:rsidRDefault="004C3DD9" w:rsidP="00E050C8">
            <w:pPr>
              <w:pStyle w:val="ConsPlusNormal"/>
              <w:jc w:val="center"/>
              <w:rPr>
                <w:sz w:val="20"/>
                <w:szCs w:val="20"/>
              </w:rPr>
            </w:pPr>
            <w:r w:rsidRPr="006C55D0">
              <w:rPr>
                <w:sz w:val="20"/>
                <w:szCs w:val="20"/>
              </w:rPr>
              <w:t xml:space="preserve">Юридическое лицо, с которым заключен договор о комплексном освоении территории в целях строительства </w:t>
            </w:r>
            <w:r w:rsidR="00E050C8">
              <w:rPr>
                <w:sz w:val="20"/>
                <w:szCs w:val="20"/>
              </w:rPr>
              <w:t>стандартного</w:t>
            </w:r>
            <w:r w:rsidRPr="006C55D0">
              <w:rPr>
                <w:sz w:val="20"/>
                <w:szCs w:val="20"/>
              </w:rPr>
              <w:t xml:space="preserve"> </w:t>
            </w:r>
            <w:r w:rsidR="00E050C8" w:rsidRPr="006C55D0">
              <w:rPr>
                <w:sz w:val="20"/>
                <w:szCs w:val="20"/>
              </w:rPr>
              <w:t>жилья</w:t>
            </w:r>
          </w:p>
        </w:tc>
        <w:tc>
          <w:tcPr>
            <w:tcW w:w="2702" w:type="dxa"/>
            <w:tcBorders>
              <w:top w:val="single" w:sz="4" w:space="0" w:color="auto"/>
              <w:bottom w:val="nil"/>
            </w:tcBorders>
            <w:shd w:val="clear" w:color="auto" w:fill="auto"/>
          </w:tcPr>
          <w:p w:rsidR="004C3DD9" w:rsidRPr="006C55D0" w:rsidRDefault="004C3DD9" w:rsidP="00535F3F">
            <w:pPr>
              <w:pStyle w:val="ConsPlusNormal"/>
              <w:jc w:val="center"/>
              <w:rPr>
                <w:sz w:val="20"/>
                <w:szCs w:val="20"/>
              </w:rPr>
            </w:pPr>
            <w:r w:rsidRPr="006C55D0">
              <w:rPr>
                <w:sz w:val="20"/>
                <w:szCs w:val="20"/>
              </w:rPr>
              <w:t>Земельный участок, предназначенный для комплексного освоения территории в целях строительства</w:t>
            </w:r>
            <w:r w:rsidR="00535F3F" w:rsidRPr="006C55D0">
              <w:rPr>
                <w:sz w:val="20"/>
                <w:szCs w:val="20"/>
              </w:rPr>
              <w:t xml:space="preserve"> стандартного</w:t>
            </w:r>
            <w:r w:rsidR="00E050C8">
              <w:rPr>
                <w:sz w:val="20"/>
                <w:szCs w:val="20"/>
              </w:rPr>
              <w:t xml:space="preserve"> жилья</w:t>
            </w:r>
            <w:r w:rsidRPr="006C55D0">
              <w:rPr>
                <w:sz w:val="20"/>
                <w:szCs w:val="20"/>
              </w:rPr>
              <w:t xml:space="preserve"> </w:t>
            </w:r>
          </w:p>
        </w:tc>
        <w:tc>
          <w:tcPr>
            <w:tcW w:w="3402" w:type="dxa"/>
            <w:tcBorders>
              <w:top w:val="single" w:sz="4" w:space="0" w:color="auto"/>
            </w:tcBorders>
            <w:shd w:val="clear" w:color="auto" w:fill="auto"/>
          </w:tcPr>
          <w:p w:rsidR="004C3DD9" w:rsidRPr="006C55D0" w:rsidRDefault="004C3DD9" w:rsidP="00E050C8">
            <w:pPr>
              <w:pStyle w:val="ConsPlusNormal"/>
              <w:numPr>
                <w:ilvl w:val="0"/>
                <w:numId w:val="72"/>
              </w:numPr>
              <w:spacing w:after="120"/>
              <w:rPr>
                <w:sz w:val="20"/>
                <w:szCs w:val="20"/>
              </w:rPr>
            </w:pPr>
            <w:r w:rsidRPr="006C55D0">
              <w:rPr>
                <w:sz w:val="20"/>
                <w:szCs w:val="20"/>
              </w:rPr>
              <w:t xml:space="preserve">Договор о комплексном освоении территории в целях строительства жилья </w:t>
            </w:r>
            <w:r w:rsidR="00E050C8">
              <w:rPr>
                <w:sz w:val="20"/>
                <w:szCs w:val="20"/>
              </w:rPr>
              <w:t>стандартного</w:t>
            </w:r>
            <w:r w:rsidRPr="006C55D0">
              <w:rPr>
                <w:sz w:val="20"/>
                <w:szCs w:val="20"/>
              </w:rPr>
              <w:t xml:space="preserve"> </w:t>
            </w:r>
            <w:r w:rsidR="00E050C8">
              <w:rPr>
                <w:sz w:val="20"/>
                <w:szCs w:val="20"/>
              </w:rPr>
              <w:t>жилья</w:t>
            </w:r>
          </w:p>
        </w:tc>
        <w:tc>
          <w:tcPr>
            <w:tcW w:w="4252" w:type="dxa"/>
            <w:tcBorders>
              <w:top w:val="single" w:sz="4" w:space="0" w:color="auto"/>
            </w:tcBorders>
            <w:shd w:val="clear" w:color="auto" w:fill="auto"/>
          </w:tcPr>
          <w:p w:rsidR="004C3DD9" w:rsidRPr="006C55D0" w:rsidRDefault="004C3DD9" w:rsidP="00470777">
            <w:pPr>
              <w:pStyle w:val="ConsPlusNormal"/>
              <w:numPr>
                <w:ilvl w:val="0"/>
                <w:numId w:val="73"/>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4C3DD9" w:rsidRPr="006C55D0" w:rsidRDefault="004C3DD9" w:rsidP="00470777">
            <w:pPr>
              <w:pStyle w:val="ConsPlusNormal"/>
              <w:numPr>
                <w:ilvl w:val="0"/>
                <w:numId w:val="73"/>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4C3DD9" w:rsidRPr="006C55D0" w:rsidRDefault="004C3DD9" w:rsidP="00470777">
            <w:pPr>
              <w:pStyle w:val="ConsPlusNormal"/>
              <w:numPr>
                <w:ilvl w:val="0"/>
                <w:numId w:val="73"/>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1792"/>
          <w:jc w:val="center"/>
        </w:trPr>
        <w:tc>
          <w:tcPr>
            <w:tcW w:w="510" w:type="dxa"/>
            <w:tcBorders>
              <w:top w:val="single" w:sz="4" w:space="0" w:color="auto"/>
              <w:bottom w:val="single" w:sz="4" w:space="0" w:color="auto"/>
            </w:tcBorders>
            <w:shd w:val="clear" w:color="auto" w:fill="auto"/>
            <w:vAlign w:val="center"/>
          </w:tcPr>
          <w:p w:rsidR="00884ADC" w:rsidRPr="006C55D0" w:rsidRDefault="00884ADC"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884ADC" w:rsidRPr="006C55D0" w:rsidRDefault="00127BB5" w:rsidP="007425A2">
            <w:pPr>
              <w:pStyle w:val="ConsPlusNormal"/>
              <w:rPr>
                <w:sz w:val="20"/>
                <w:szCs w:val="20"/>
              </w:rPr>
            </w:pPr>
            <w:hyperlink r:id="rId64" w:history="1">
              <w:r w:rsidR="00884ADC" w:rsidRPr="006C55D0">
                <w:rPr>
                  <w:sz w:val="20"/>
                  <w:szCs w:val="20"/>
                </w:rPr>
                <w:t>Подпункты 13.2</w:t>
              </w:r>
            </w:hyperlink>
            <w:r w:rsidR="00884ADC" w:rsidRPr="006C55D0">
              <w:rPr>
                <w:sz w:val="20"/>
                <w:szCs w:val="20"/>
              </w:rPr>
              <w:t xml:space="preserve"> и </w:t>
            </w:r>
            <w:hyperlink r:id="rId65" w:history="1">
              <w:r w:rsidR="00884ADC" w:rsidRPr="006C55D0">
                <w:rPr>
                  <w:sz w:val="20"/>
                  <w:szCs w:val="20"/>
                </w:rPr>
                <w:t>13.3 пункта 2 статьи 39.6</w:t>
              </w:r>
            </w:hyperlink>
            <w:r w:rsidR="00884ADC"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884ADC" w:rsidRPr="006C55D0" w:rsidRDefault="00884ADC"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884ADC" w:rsidRPr="006C55D0" w:rsidRDefault="00884ADC" w:rsidP="007425A2">
            <w:pPr>
              <w:pStyle w:val="ConsPlusNormal"/>
              <w:jc w:val="center"/>
              <w:rPr>
                <w:sz w:val="20"/>
                <w:szCs w:val="20"/>
              </w:rPr>
            </w:pPr>
            <w:r w:rsidRPr="006C55D0">
              <w:rPr>
                <w:sz w:val="20"/>
                <w:szCs w:val="20"/>
              </w:rPr>
              <w:t>Юридическое лицо, с которым заключен договор о комплексном развитии территории</w:t>
            </w:r>
          </w:p>
        </w:tc>
        <w:tc>
          <w:tcPr>
            <w:tcW w:w="2702" w:type="dxa"/>
            <w:tcBorders>
              <w:top w:val="single" w:sz="4" w:space="0" w:color="auto"/>
              <w:bottom w:val="single" w:sz="4" w:space="0" w:color="auto"/>
            </w:tcBorders>
            <w:shd w:val="clear" w:color="auto" w:fill="auto"/>
          </w:tcPr>
          <w:p w:rsidR="00884ADC" w:rsidRPr="006C55D0" w:rsidRDefault="00884ADC" w:rsidP="007425A2">
            <w:pPr>
              <w:pStyle w:val="ConsPlusNormal"/>
              <w:jc w:val="center"/>
              <w:rPr>
                <w:sz w:val="20"/>
                <w:szCs w:val="20"/>
              </w:rPr>
            </w:pPr>
            <w:r w:rsidRPr="006C55D0">
              <w:rPr>
                <w:sz w:val="20"/>
                <w:szCs w:val="20"/>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402" w:type="dxa"/>
            <w:tcBorders>
              <w:top w:val="single" w:sz="4" w:space="0" w:color="auto"/>
              <w:bottom w:val="single" w:sz="4" w:space="0" w:color="auto"/>
            </w:tcBorders>
            <w:shd w:val="clear" w:color="auto" w:fill="auto"/>
          </w:tcPr>
          <w:p w:rsidR="00884ADC" w:rsidRPr="006C55D0" w:rsidRDefault="00884ADC" w:rsidP="00470777">
            <w:pPr>
              <w:pStyle w:val="ConsPlusNormal"/>
              <w:numPr>
                <w:ilvl w:val="0"/>
                <w:numId w:val="74"/>
              </w:numPr>
              <w:spacing w:after="120"/>
              <w:rPr>
                <w:sz w:val="20"/>
                <w:szCs w:val="20"/>
              </w:rPr>
            </w:pPr>
            <w:r w:rsidRPr="006C55D0">
              <w:rPr>
                <w:sz w:val="20"/>
                <w:szCs w:val="20"/>
              </w:rPr>
              <w:t>Договор о комплексном развитии территории</w:t>
            </w:r>
          </w:p>
        </w:tc>
        <w:tc>
          <w:tcPr>
            <w:tcW w:w="4252" w:type="dxa"/>
            <w:tcBorders>
              <w:top w:val="single" w:sz="4" w:space="0" w:color="auto"/>
              <w:bottom w:val="single" w:sz="4" w:space="0" w:color="auto"/>
            </w:tcBorders>
            <w:shd w:val="clear" w:color="auto" w:fill="auto"/>
          </w:tcPr>
          <w:p w:rsidR="00884ADC" w:rsidRPr="006C55D0" w:rsidRDefault="00884ADC" w:rsidP="00470777">
            <w:pPr>
              <w:pStyle w:val="ConsPlusNormal"/>
              <w:numPr>
                <w:ilvl w:val="0"/>
                <w:numId w:val="75"/>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884ADC" w:rsidRPr="006C55D0" w:rsidRDefault="00884ADC" w:rsidP="00470777">
            <w:pPr>
              <w:pStyle w:val="ConsPlusNormal"/>
              <w:numPr>
                <w:ilvl w:val="0"/>
                <w:numId w:val="75"/>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884ADC" w:rsidRPr="006C55D0" w:rsidRDefault="00884ADC" w:rsidP="00470777">
            <w:pPr>
              <w:pStyle w:val="ConsPlusNormal"/>
              <w:numPr>
                <w:ilvl w:val="0"/>
                <w:numId w:val="75"/>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566"/>
          <w:jc w:val="center"/>
        </w:trPr>
        <w:tc>
          <w:tcPr>
            <w:tcW w:w="510" w:type="dxa"/>
            <w:tcBorders>
              <w:top w:val="single" w:sz="4" w:space="0" w:color="auto"/>
              <w:bottom w:val="single" w:sz="4" w:space="0" w:color="auto"/>
            </w:tcBorders>
            <w:shd w:val="clear" w:color="auto" w:fill="auto"/>
            <w:vAlign w:val="center"/>
          </w:tcPr>
          <w:p w:rsidR="00684611" w:rsidRPr="006C55D0" w:rsidRDefault="00684611"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684611" w:rsidRPr="006C55D0" w:rsidRDefault="00127BB5" w:rsidP="007425A2">
            <w:pPr>
              <w:pStyle w:val="ConsPlusNormal"/>
              <w:rPr>
                <w:sz w:val="20"/>
                <w:szCs w:val="20"/>
              </w:rPr>
            </w:pPr>
            <w:hyperlink r:id="rId66" w:history="1">
              <w:r w:rsidR="00684611" w:rsidRPr="006C55D0">
                <w:rPr>
                  <w:sz w:val="20"/>
                  <w:szCs w:val="20"/>
                </w:rPr>
                <w:t>Подпункт 14 пункта 2 статьи 39.6</w:t>
              </w:r>
            </w:hyperlink>
            <w:r w:rsidR="00684611"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684611" w:rsidRPr="006C55D0" w:rsidRDefault="00684611"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684611" w:rsidRPr="006C55D0" w:rsidRDefault="00684611" w:rsidP="007425A2">
            <w:pPr>
              <w:pStyle w:val="ConsPlusNormal"/>
              <w:jc w:val="center"/>
              <w:rPr>
                <w:sz w:val="20"/>
                <w:szCs w:val="20"/>
              </w:rPr>
            </w:pPr>
            <w:r w:rsidRPr="006C55D0">
              <w:rPr>
                <w:sz w:val="20"/>
                <w:szCs w:val="20"/>
              </w:rPr>
              <w:t>Гражданин, имеющий право на первоочередное или внеочередное приобретение земельных участков</w:t>
            </w:r>
          </w:p>
        </w:tc>
        <w:tc>
          <w:tcPr>
            <w:tcW w:w="2702" w:type="dxa"/>
            <w:tcBorders>
              <w:top w:val="single" w:sz="4" w:space="0" w:color="auto"/>
              <w:bottom w:val="single" w:sz="4" w:space="0" w:color="auto"/>
            </w:tcBorders>
            <w:shd w:val="clear" w:color="auto" w:fill="auto"/>
          </w:tcPr>
          <w:p w:rsidR="00684611" w:rsidRPr="006C55D0" w:rsidRDefault="00684611" w:rsidP="007425A2">
            <w:pPr>
              <w:pStyle w:val="ConsPlusNormal"/>
              <w:jc w:val="center"/>
              <w:rPr>
                <w:sz w:val="20"/>
                <w:szCs w:val="20"/>
              </w:rPr>
            </w:pPr>
            <w:r w:rsidRPr="006C55D0">
              <w:rPr>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3402" w:type="dxa"/>
            <w:tcBorders>
              <w:top w:val="single" w:sz="4" w:space="0" w:color="auto"/>
              <w:bottom w:val="single" w:sz="4" w:space="0" w:color="auto"/>
            </w:tcBorders>
            <w:shd w:val="clear" w:color="auto" w:fill="auto"/>
          </w:tcPr>
          <w:p w:rsidR="00684611" w:rsidRPr="006C55D0" w:rsidRDefault="00684611" w:rsidP="00470777">
            <w:pPr>
              <w:pStyle w:val="ConsPlusNormal"/>
              <w:numPr>
                <w:ilvl w:val="0"/>
                <w:numId w:val="76"/>
              </w:numPr>
              <w:spacing w:after="120"/>
              <w:rPr>
                <w:sz w:val="20"/>
                <w:szCs w:val="20"/>
              </w:rPr>
            </w:pPr>
            <w:r w:rsidRPr="006C55D0">
              <w:rPr>
                <w:sz w:val="20"/>
                <w:szCs w:val="20"/>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w:t>
            </w:r>
            <w:r w:rsidRPr="006C55D0">
              <w:rPr>
                <w:sz w:val="20"/>
                <w:szCs w:val="20"/>
              </w:rPr>
              <w:lastRenderedPageBreak/>
              <w:t>земельных участков</w:t>
            </w:r>
          </w:p>
        </w:tc>
        <w:tc>
          <w:tcPr>
            <w:tcW w:w="4252" w:type="dxa"/>
            <w:tcBorders>
              <w:top w:val="single" w:sz="4" w:space="0" w:color="auto"/>
              <w:bottom w:val="single" w:sz="4" w:space="0" w:color="auto"/>
            </w:tcBorders>
            <w:shd w:val="clear" w:color="auto" w:fill="auto"/>
          </w:tcPr>
          <w:p w:rsidR="00684611" w:rsidRPr="006C55D0" w:rsidRDefault="00684611" w:rsidP="00470777">
            <w:pPr>
              <w:pStyle w:val="ConsPlusNormal"/>
              <w:numPr>
                <w:ilvl w:val="0"/>
                <w:numId w:val="77"/>
              </w:numPr>
              <w:spacing w:after="120"/>
              <w:rPr>
                <w:sz w:val="20"/>
                <w:szCs w:val="20"/>
              </w:rPr>
            </w:pPr>
            <w:r w:rsidRPr="006C55D0">
              <w:rPr>
                <w:sz w:val="20"/>
                <w:szCs w:val="20"/>
              </w:rPr>
              <w:lastRenderedPageBreak/>
              <w:t>Выписка из ЕГРН об объекте недвижимости (об испрашиваемом земельном участке)</w:t>
            </w:r>
          </w:p>
          <w:p w:rsidR="00684611" w:rsidRPr="006C55D0" w:rsidRDefault="00684611" w:rsidP="00EB3740">
            <w:pPr>
              <w:pStyle w:val="ConsPlusNormal"/>
              <w:rPr>
                <w:sz w:val="20"/>
                <w:szCs w:val="20"/>
              </w:rPr>
            </w:pPr>
          </w:p>
        </w:tc>
      </w:tr>
      <w:tr w:rsidR="00E050C8" w:rsidRPr="006C55D0" w:rsidTr="00AF168D">
        <w:trPr>
          <w:trHeight w:val="2530"/>
          <w:jc w:val="center"/>
        </w:trPr>
        <w:tc>
          <w:tcPr>
            <w:tcW w:w="510" w:type="dxa"/>
            <w:tcBorders>
              <w:top w:val="single" w:sz="4" w:space="0" w:color="auto"/>
              <w:bottom w:val="nil"/>
            </w:tcBorders>
            <w:shd w:val="clear" w:color="auto" w:fill="auto"/>
            <w:vAlign w:val="center"/>
          </w:tcPr>
          <w:p w:rsidR="00E36F84" w:rsidRPr="006C55D0" w:rsidRDefault="00E36F84" w:rsidP="00470777">
            <w:pPr>
              <w:pStyle w:val="ConsPlusNormal"/>
              <w:numPr>
                <w:ilvl w:val="0"/>
                <w:numId w:val="160"/>
              </w:numPr>
              <w:ind w:left="261" w:hanging="261"/>
              <w:jc w:val="center"/>
              <w:rPr>
                <w:sz w:val="20"/>
                <w:szCs w:val="20"/>
              </w:rPr>
            </w:pPr>
          </w:p>
        </w:tc>
        <w:tc>
          <w:tcPr>
            <w:tcW w:w="1426" w:type="dxa"/>
            <w:tcBorders>
              <w:top w:val="single" w:sz="4" w:space="0" w:color="auto"/>
              <w:bottom w:val="nil"/>
            </w:tcBorders>
            <w:shd w:val="clear" w:color="auto" w:fill="auto"/>
          </w:tcPr>
          <w:p w:rsidR="00E36F84" w:rsidRPr="006C55D0" w:rsidRDefault="00127BB5" w:rsidP="007425A2">
            <w:pPr>
              <w:pStyle w:val="ConsPlusNormal"/>
              <w:rPr>
                <w:sz w:val="20"/>
                <w:szCs w:val="20"/>
              </w:rPr>
            </w:pPr>
            <w:hyperlink r:id="rId67" w:history="1">
              <w:r w:rsidR="00E36F84" w:rsidRPr="006C55D0">
                <w:rPr>
                  <w:sz w:val="20"/>
                  <w:szCs w:val="20"/>
                </w:rPr>
                <w:t>Подпункт 16 пункта 2 статьи 39.6</w:t>
              </w:r>
            </w:hyperlink>
            <w:r w:rsidR="00E36F84"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E36F84" w:rsidRPr="006C55D0" w:rsidRDefault="00E36F84"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nil"/>
            </w:tcBorders>
            <w:shd w:val="clear" w:color="auto" w:fill="auto"/>
          </w:tcPr>
          <w:p w:rsidR="00E36F84" w:rsidRPr="006C55D0" w:rsidRDefault="00E36F84" w:rsidP="007425A2">
            <w:pPr>
              <w:pStyle w:val="ConsPlusNormal"/>
              <w:jc w:val="center"/>
              <w:rPr>
                <w:sz w:val="20"/>
                <w:szCs w:val="20"/>
              </w:rPr>
            </w:pPr>
            <w:r w:rsidRPr="006C55D0">
              <w:rPr>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702" w:type="dxa"/>
            <w:tcBorders>
              <w:top w:val="single" w:sz="4" w:space="0" w:color="auto"/>
              <w:bottom w:val="nil"/>
            </w:tcBorders>
            <w:shd w:val="clear" w:color="auto" w:fill="auto"/>
          </w:tcPr>
          <w:p w:rsidR="00E36F84" w:rsidRPr="006C55D0" w:rsidRDefault="00E36F84" w:rsidP="007425A2">
            <w:pPr>
              <w:pStyle w:val="ConsPlusNormal"/>
              <w:jc w:val="center"/>
              <w:rPr>
                <w:sz w:val="20"/>
                <w:szCs w:val="20"/>
              </w:rPr>
            </w:pPr>
            <w:r w:rsidRPr="006C55D0">
              <w:rPr>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402" w:type="dxa"/>
            <w:tcBorders>
              <w:top w:val="single" w:sz="4" w:space="0" w:color="auto"/>
            </w:tcBorders>
            <w:shd w:val="clear" w:color="auto" w:fill="auto"/>
          </w:tcPr>
          <w:p w:rsidR="00E36F84" w:rsidRPr="006C55D0" w:rsidRDefault="00E36F84" w:rsidP="00470777">
            <w:pPr>
              <w:pStyle w:val="ConsPlusNormal"/>
              <w:numPr>
                <w:ilvl w:val="0"/>
                <w:numId w:val="78"/>
              </w:numPr>
              <w:spacing w:after="120"/>
              <w:rPr>
                <w:sz w:val="20"/>
                <w:szCs w:val="20"/>
              </w:rPr>
            </w:pPr>
            <w:r w:rsidRPr="006C55D0">
              <w:rPr>
                <w:sz w:val="20"/>
                <w:szCs w:val="20"/>
              </w:rPr>
              <w:t xml:space="preserve">Соглашение об изъятии земельного участка для государственных или муниципальных </w:t>
            </w:r>
            <w:r w:rsidR="007B7763" w:rsidRPr="006C55D0">
              <w:rPr>
                <w:sz w:val="20"/>
                <w:szCs w:val="20"/>
              </w:rPr>
              <w:t>нужд,</w:t>
            </w:r>
            <w:r w:rsidRPr="006C55D0">
              <w:rPr>
                <w:sz w:val="20"/>
                <w:szCs w:val="20"/>
              </w:rPr>
              <w:t xml:space="preserve"> или решение суда, на основании которого земельный участок изъят для государственных или муниципальных нужд</w:t>
            </w:r>
          </w:p>
        </w:tc>
        <w:tc>
          <w:tcPr>
            <w:tcW w:w="4252" w:type="dxa"/>
            <w:tcBorders>
              <w:top w:val="single" w:sz="4" w:space="0" w:color="auto"/>
            </w:tcBorders>
            <w:shd w:val="clear" w:color="auto" w:fill="auto"/>
          </w:tcPr>
          <w:p w:rsidR="00E36F84" w:rsidRPr="006C55D0" w:rsidRDefault="00E36F84" w:rsidP="00470777">
            <w:pPr>
              <w:pStyle w:val="ConsPlusNormal"/>
              <w:numPr>
                <w:ilvl w:val="0"/>
                <w:numId w:val="79"/>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E36F84" w:rsidRPr="006C55D0" w:rsidRDefault="00E36F84" w:rsidP="00470777">
            <w:pPr>
              <w:pStyle w:val="ConsPlusNormal"/>
              <w:numPr>
                <w:ilvl w:val="0"/>
                <w:numId w:val="79"/>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1578"/>
          <w:jc w:val="center"/>
        </w:trPr>
        <w:tc>
          <w:tcPr>
            <w:tcW w:w="510" w:type="dxa"/>
            <w:tcBorders>
              <w:top w:val="single" w:sz="4" w:space="0" w:color="auto"/>
              <w:bottom w:val="single" w:sz="4" w:space="0" w:color="auto"/>
            </w:tcBorders>
            <w:shd w:val="clear" w:color="auto" w:fill="auto"/>
            <w:vAlign w:val="center"/>
          </w:tcPr>
          <w:p w:rsidR="006722E1" w:rsidRPr="006C55D0" w:rsidRDefault="006722E1"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6722E1" w:rsidRPr="006C55D0" w:rsidRDefault="00127BB5" w:rsidP="007425A2">
            <w:pPr>
              <w:pStyle w:val="ConsPlusNormal"/>
              <w:rPr>
                <w:sz w:val="20"/>
                <w:szCs w:val="20"/>
              </w:rPr>
            </w:pPr>
            <w:hyperlink r:id="rId68" w:history="1">
              <w:r w:rsidR="006722E1" w:rsidRPr="006C55D0">
                <w:rPr>
                  <w:sz w:val="20"/>
                  <w:szCs w:val="20"/>
                </w:rPr>
                <w:t>Подпункт 17 пункта 2 статьи 39.6</w:t>
              </w:r>
            </w:hyperlink>
            <w:r w:rsidR="006722E1"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6722E1" w:rsidRPr="006C55D0" w:rsidRDefault="006722E1"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6722E1" w:rsidRPr="006C55D0" w:rsidRDefault="006722E1" w:rsidP="007425A2">
            <w:pPr>
              <w:pStyle w:val="ConsPlusNormal"/>
              <w:jc w:val="center"/>
              <w:rPr>
                <w:sz w:val="20"/>
                <w:szCs w:val="20"/>
              </w:rPr>
            </w:pPr>
            <w:r w:rsidRPr="006C55D0">
              <w:rPr>
                <w:sz w:val="20"/>
                <w:szCs w:val="20"/>
              </w:rPr>
              <w:t>Религиозная организация</w:t>
            </w:r>
          </w:p>
        </w:tc>
        <w:tc>
          <w:tcPr>
            <w:tcW w:w="2702" w:type="dxa"/>
            <w:tcBorders>
              <w:top w:val="single" w:sz="4" w:space="0" w:color="auto"/>
              <w:bottom w:val="single" w:sz="4" w:space="0" w:color="auto"/>
            </w:tcBorders>
            <w:shd w:val="clear" w:color="auto" w:fill="auto"/>
          </w:tcPr>
          <w:p w:rsidR="006722E1" w:rsidRPr="006C55D0" w:rsidRDefault="006722E1" w:rsidP="007425A2">
            <w:pPr>
              <w:pStyle w:val="ConsPlusNormal"/>
              <w:jc w:val="center"/>
              <w:rPr>
                <w:sz w:val="20"/>
                <w:szCs w:val="20"/>
              </w:rPr>
            </w:pPr>
            <w:r w:rsidRPr="006C55D0">
              <w:rPr>
                <w:sz w:val="20"/>
                <w:szCs w:val="20"/>
              </w:rPr>
              <w:t>Земельный участок, предназначенный для осуществления сельскохозяйственного производства</w:t>
            </w:r>
          </w:p>
        </w:tc>
        <w:tc>
          <w:tcPr>
            <w:tcW w:w="3402" w:type="dxa"/>
            <w:tcBorders>
              <w:top w:val="single" w:sz="4" w:space="0" w:color="auto"/>
              <w:bottom w:val="single" w:sz="4" w:space="0" w:color="auto"/>
            </w:tcBorders>
            <w:shd w:val="clear" w:color="auto" w:fill="auto"/>
          </w:tcPr>
          <w:p w:rsidR="006722E1" w:rsidRPr="006C55D0" w:rsidRDefault="006722E1" w:rsidP="006722E1">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6722E1" w:rsidRPr="006C55D0" w:rsidRDefault="006722E1" w:rsidP="00470777">
            <w:pPr>
              <w:pStyle w:val="ConsPlusNormal"/>
              <w:numPr>
                <w:ilvl w:val="0"/>
                <w:numId w:val="80"/>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6722E1" w:rsidRPr="006C55D0" w:rsidRDefault="006722E1" w:rsidP="00470777">
            <w:pPr>
              <w:pStyle w:val="ConsPlusNormal"/>
              <w:numPr>
                <w:ilvl w:val="0"/>
                <w:numId w:val="80"/>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070"/>
          <w:jc w:val="center"/>
        </w:trPr>
        <w:tc>
          <w:tcPr>
            <w:tcW w:w="510" w:type="dxa"/>
            <w:tcBorders>
              <w:top w:val="single" w:sz="4" w:space="0" w:color="auto"/>
              <w:bottom w:val="single" w:sz="4" w:space="0" w:color="auto"/>
            </w:tcBorders>
            <w:shd w:val="clear" w:color="auto" w:fill="auto"/>
            <w:vAlign w:val="center"/>
          </w:tcPr>
          <w:p w:rsidR="00015C4B" w:rsidRPr="006C55D0" w:rsidRDefault="00015C4B"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015C4B" w:rsidRPr="006C55D0" w:rsidRDefault="00127BB5" w:rsidP="007425A2">
            <w:pPr>
              <w:pStyle w:val="ConsPlusNormal"/>
              <w:rPr>
                <w:sz w:val="20"/>
                <w:szCs w:val="20"/>
              </w:rPr>
            </w:pPr>
            <w:hyperlink r:id="rId69" w:history="1">
              <w:r w:rsidR="00015C4B" w:rsidRPr="006C55D0">
                <w:rPr>
                  <w:sz w:val="20"/>
                  <w:szCs w:val="20"/>
                </w:rPr>
                <w:t>Подпункт 17 пункта 2 статьи 39.6</w:t>
              </w:r>
            </w:hyperlink>
            <w:r w:rsidR="00015C4B"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015C4B" w:rsidRPr="006C55D0" w:rsidRDefault="00015C4B"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015C4B" w:rsidRPr="006C55D0" w:rsidRDefault="00015C4B" w:rsidP="007425A2">
            <w:pPr>
              <w:pStyle w:val="ConsPlusNormal"/>
              <w:jc w:val="center"/>
              <w:rPr>
                <w:sz w:val="20"/>
                <w:szCs w:val="20"/>
              </w:rPr>
            </w:pPr>
            <w:r w:rsidRPr="006C55D0">
              <w:rPr>
                <w:sz w:val="20"/>
                <w:szCs w:val="20"/>
              </w:rPr>
              <w:t>Казачье общество</w:t>
            </w:r>
          </w:p>
        </w:tc>
        <w:tc>
          <w:tcPr>
            <w:tcW w:w="2702" w:type="dxa"/>
            <w:tcBorders>
              <w:top w:val="single" w:sz="4" w:space="0" w:color="auto"/>
              <w:bottom w:val="single" w:sz="4" w:space="0" w:color="auto"/>
            </w:tcBorders>
            <w:shd w:val="clear" w:color="auto" w:fill="auto"/>
          </w:tcPr>
          <w:p w:rsidR="00015C4B" w:rsidRPr="006C55D0" w:rsidRDefault="00015C4B" w:rsidP="007425A2">
            <w:pPr>
              <w:pStyle w:val="ConsPlusNormal"/>
              <w:jc w:val="center"/>
              <w:rPr>
                <w:sz w:val="20"/>
                <w:szCs w:val="20"/>
              </w:rPr>
            </w:pPr>
            <w:r w:rsidRPr="006C55D0">
              <w:rPr>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402" w:type="dxa"/>
            <w:tcBorders>
              <w:top w:val="single" w:sz="4" w:space="0" w:color="auto"/>
              <w:bottom w:val="single" w:sz="4" w:space="0" w:color="auto"/>
            </w:tcBorders>
            <w:shd w:val="clear" w:color="auto" w:fill="auto"/>
          </w:tcPr>
          <w:p w:rsidR="00015C4B" w:rsidRPr="006C55D0" w:rsidRDefault="00015C4B" w:rsidP="00470777">
            <w:pPr>
              <w:pStyle w:val="ConsPlusNormal"/>
              <w:numPr>
                <w:ilvl w:val="0"/>
                <w:numId w:val="81"/>
              </w:numPr>
              <w:spacing w:after="120"/>
              <w:rPr>
                <w:sz w:val="20"/>
                <w:szCs w:val="20"/>
              </w:rPr>
            </w:pPr>
            <w:r w:rsidRPr="006C55D0">
              <w:rPr>
                <w:sz w:val="20"/>
                <w:szCs w:val="20"/>
              </w:rPr>
              <w:t>Свидетельство о внесении казачьего общества в государственный Реестр казачьих обществ в Российской Федерации</w:t>
            </w:r>
          </w:p>
        </w:tc>
        <w:tc>
          <w:tcPr>
            <w:tcW w:w="4252" w:type="dxa"/>
            <w:tcBorders>
              <w:top w:val="single" w:sz="4" w:space="0" w:color="auto"/>
              <w:bottom w:val="single" w:sz="4" w:space="0" w:color="auto"/>
            </w:tcBorders>
            <w:shd w:val="clear" w:color="auto" w:fill="auto"/>
          </w:tcPr>
          <w:p w:rsidR="00015C4B" w:rsidRPr="006C55D0" w:rsidRDefault="00015C4B" w:rsidP="00470777">
            <w:pPr>
              <w:pStyle w:val="ConsPlusNormal"/>
              <w:numPr>
                <w:ilvl w:val="0"/>
                <w:numId w:val="82"/>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015C4B" w:rsidRPr="006C55D0" w:rsidRDefault="00015C4B" w:rsidP="00470777">
            <w:pPr>
              <w:pStyle w:val="ConsPlusNormal"/>
              <w:numPr>
                <w:ilvl w:val="0"/>
                <w:numId w:val="82"/>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990"/>
          <w:jc w:val="center"/>
        </w:trPr>
        <w:tc>
          <w:tcPr>
            <w:tcW w:w="510" w:type="dxa"/>
            <w:tcBorders>
              <w:top w:val="single" w:sz="4" w:space="0" w:color="auto"/>
              <w:bottom w:val="single" w:sz="4" w:space="0" w:color="auto"/>
            </w:tcBorders>
            <w:shd w:val="clear" w:color="auto" w:fill="auto"/>
            <w:vAlign w:val="center"/>
          </w:tcPr>
          <w:p w:rsidR="00A020B9" w:rsidRPr="006C55D0" w:rsidRDefault="00A020B9"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A020B9" w:rsidRPr="006C55D0" w:rsidRDefault="00127BB5" w:rsidP="007425A2">
            <w:pPr>
              <w:pStyle w:val="ConsPlusNormal"/>
              <w:rPr>
                <w:sz w:val="20"/>
                <w:szCs w:val="20"/>
              </w:rPr>
            </w:pPr>
            <w:hyperlink r:id="rId70" w:history="1">
              <w:r w:rsidR="00A020B9" w:rsidRPr="006C55D0">
                <w:rPr>
                  <w:sz w:val="20"/>
                  <w:szCs w:val="20"/>
                </w:rPr>
                <w:t>Подпункт 18 пункта 2 статьи 39.6</w:t>
              </w:r>
            </w:hyperlink>
            <w:r w:rsidR="00A020B9"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A020B9" w:rsidRPr="006C55D0" w:rsidRDefault="00A020B9"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A020B9" w:rsidRPr="006C55D0" w:rsidRDefault="00A020B9" w:rsidP="007425A2">
            <w:pPr>
              <w:pStyle w:val="ConsPlusNormal"/>
              <w:jc w:val="center"/>
              <w:rPr>
                <w:sz w:val="20"/>
                <w:szCs w:val="20"/>
              </w:rPr>
            </w:pPr>
            <w:r w:rsidRPr="006C55D0">
              <w:rPr>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702" w:type="dxa"/>
            <w:tcBorders>
              <w:top w:val="single" w:sz="4" w:space="0" w:color="auto"/>
              <w:bottom w:val="single" w:sz="4" w:space="0" w:color="auto"/>
            </w:tcBorders>
            <w:shd w:val="clear" w:color="auto" w:fill="auto"/>
          </w:tcPr>
          <w:p w:rsidR="00A020B9" w:rsidRPr="006C55D0" w:rsidRDefault="00A020B9" w:rsidP="007425A2">
            <w:pPr>
              <w:pStyle w:val="ConsPlusNormal"/>
              <w:jc w:val="center"/>
              <w:rPr>
                <w:sz w:val="20"/>
                <w:szCs w:val="20"/>
              </w:rPr>
            </w:pPr>
            <w:r w:rsidRPr="006C55D0">
              <w:rPr>
                <w:sz w:val="20"/>
                <w:szCs w:val="20"/>
              </w:rPr>
              <w:t>Земельный участок, ограниченный в обороте</w:t>
            </w:r>
          </w:p>
        </w:tc>
        <w:tc>
          <w:tcPr>
            <w:tcW w:w="3402" w:type="dxa"/>
            <w:tcBorders>
              <w:top w:val="single" w:sz="4" w:space="0" w:color="auto"/>
              <w:bottom w:val="single" w:sz="4" w:space="0" w:color="auto"/>
            </w:tcBorders>
            <w:shd w:val="clear" w:color="auto" w:fill="auto"/>
          </w:tcPr>
          <w:p w:rsidR="00A020B9" w:rsidRPr="006C55D0" w:rsidRDefault="00A020B9" w:rsidP="00470777">
            <w:pPr>
              <w:pStyle w:val="ConsPlusNormal"/>
              <w:numPr>
                <w:ilvl w:val="0"/>
                <w:numId w:val="83"/>
              </w:numPr>
              <w:spacing w:after="120"/>
              <w:rPr>
                <w:sz w:val="20"/>
                <w:szCs w:val="20"/>
              </w:rPr>
            </w:pPr>
            <w:r w:rsidRPr="006C55D0">
              <w:rPr>
                <w:sz w:val="20"/>
                <w:szCs w:val="20"/>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4252" w:type="dxa"/>
            <w:tcBorders>
              <w:top w:val="single" w:sz="4" w:space="0" w:color="auto"/>
              <w:bottom w:val="single" w:sz="4" w:space="0" w:color="auto"/>
            </w:tcBorders>
            <w:shd w:val="clear" w:color="auto" w:fill="auto"/>
          </w:tcPr>
          <w:p w:rsidR="00A020B9" w:rsidRPr="006C55D0" w:rsidRDefault="00A020B9" w:rsidP="00470777">
            <w:pPr>
              <w:pStyle w:val="ConsPlusNormal"/>
              <w:numPr>
                <w:ilvl w:val="0"/>
                <w:numId w:val="84"/>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A020B9" w:rsidRPr="006C55D0" w:rsidRDefault="00A020B9" w:rsidP="00470777">
            <w:pPr>
              <w:pStyle w:val="ConsPlusNormal"/>
              <w:numPr>
                <w:ilvl w:val="0"/>
                <w:numId w:val="84"/>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3961"/>
          <w:jc w:val="center"/>
        </w:trPr>
        <w:tc>
          <w:tcPr>
            <w:tcW w:w="510" w:type="dxa"/>
            <w:tcBorders>
              <w:top w:val="single" w:sz="4" w:space="0" w:color="auto"/>
              <w:bottom w:val="single" w:sz="4" w:space="0" w:color="auto"/>
            </w:tcBorders>
            <w:shd w:val="clear" w:color="auto" w:fill="auto"/>
            <w:vAlign w:val="center"/>
          </w:tcPr>
          <w:p w:rsidR="00737329" w:rsidRPr="006C55D0" w:rsidRDefault="00737329"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737329" w:rsidRPr="006C55D0" w:rsidRDefault="00127BB5" w:rsidP="007425A2">
            <w:pPr>
              <w:pStyle w:val="ConsPlusNormal"/>
              <w:rPr>
                <w:sz w:val="20"/>
                <w:szCs w:val="20"/>
              </w:rPr>
            </w:pPr>
            <w:hyperlink r:id="rId71" w:history="1">
              <w:r w:rsidR="00737329" w:rsidRPr="006C55D0">
                <w:rPr>
                  <w:sz w:val="20"/>
                  <w:szCs w:val="20"/>
                </w:rPr>
                <w:t>Подпункт 19 пункта 2 статьи 39.6</w:t>
              </w:r>
            </w:hyperlink>
            <w:r w:rsidR="00737329"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737329" w:rsidRPr="006C55D0" w:rsidRDefault="00737329"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737329" w:rsidRPr="006C55D0" w:rsidRDefault="00737329" w:rsidP="007425A2">
            <w:pPr>
              <w:pStyle w:val="ConsPlusNormal"/>
              <w:jc w:val="center"/>
              <w:rPr>
                <w:sz w:val="20"/>
                <w:szCs w:val="20"/>
              </w:rPr>
            </w:pPr>
            <w:r w:rsidRPr="006C55D0">
              <w:rPr>
                <w:sz w:val="2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702" w:type="dxa"/>
            <w:tcBorders>
              <w:top w:val="single" w:sz="4" w:space="0" w:color="auto"/>
              <w:bottom w:val="single" w:sz="4" w:space="0" w:color="auto"/>
            </w:tcBorders>
            <w:shd w:val="clear" w:color="auto" w:fill="auto"/>
          </w:tcPr>
          <w:p w:rsidR="00737329" w:rsidRPr="006C55D0" w:rsidRDefault="00737329" w:rsidP="007425A2">
            <w:pPr>
              <w:pStyle w:val="ConsPlusNormal"/>
              <w:jc w:val="center"/>
              <w:rPr>
                <w:sz w:val="20"/>
                <w:szCs w:val="20"/>
              </w:rPr>
            </w:pPr>
            <w:r w:rsidRPr="006C55D0">
              <w:rPr>
                <w:sz w:val="20"/>
                <w:szCs w:val="2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402" w:type="dxa"/>
            <w:tcBorders>
              <w:top w:val="single" w:sz="4" w:space="0" w:color="auto"/>
              <w:bottom w:val="single" w:sz="4" w:space="0" w:color="auto"/>
            </w:tcBorders>
            <w:shd w:val="clear" w:color="auto" w:fill="auto"/>
          </w:tcPr>
          <w:p w:rsidR="00737329" w:rsidRPr="006C55D0" w:rsidRDefault="00737329" w:rsidP="00C525E2">
            <w:pPr>
              <w:pStyle w:val="ConsPlusNormal"/>
              <w:rPr>
                <w:sz w:val="20"/>
                <w:szCs w:val="20"/>
              </w:rPr>
            </w:pPr>
          </w:p>
        </w:tc>
        <w:tc>
          <w:tcPr>
            <w:tcW w:w="4252" w:type="dxa"/>
            <w:tcBorders>
              <w:top w:val="single" w:sz="4" w:space="0" w:color="auto"/>
              <w:bottom w:val="single" w:sz="4" w:space="0" w:color="auto"/>
            </w:tcBorders>
            <w:shd w:val="clear" w:color="auto" w:fill="auto"/>
          </w:tcPr>
          <w:p w:rsidR="00737329" w:rsidRPr="006C55D0" w:rsidRDefault="00737329" w:rsidP="00470777">
            <w:pPr>
              <w:pStyle w:val="ConsPlusNormal"/>
              <w:numPr>
                <w:ilvl w:val="0"/>
                <w:numId w:val="85"/>
              </w:numPr>
              <w:spacing w:after="120"/>
              <w:rPr>
                <w:sz w:val="20"/>
                <w:szCs w:val="20"/>
              </w:rPr>
            </w:pPr>
            <w:r w:rsidRPr="006C55D0">
              <w:rPr>
                <w:sz w:val="20"/>
                <w:szCs w:val="20"/>
              </w:rPr>
              <w:t>Выписка из ЕГРН об объекте недвижимости (об испрашиваемом земельном участке)</w:t>
            </w:r>
          </w:p>
        </w:tc>
      </w:tr>
      <w:tr w:rsidR="00E050C8" w:rsidRPr="006C55D0" w:rsidTr="00AF168D">
        <w:trPr>
          <w:trHeight w:val="275"/>
          <w:jc w:val="center"/>
        </w:trPr>
        <w:tc>
          <w:tcPr>
            <w:tcW w:w="510" w:type="dxa"/>
            <w:tcBorders>
              <w:top w:val="single" w:sz="4" w:space="0" w:color="auto"/>
              <w:bottom w:val="single" w:sz="4" w:space="0" w:color="auto"/>
            </w:tcBorders>
            <w:shd w:val="clear" w:color="auto" w:fill="auto"/>
            <w:vAlign w:val="center"/>
          </w:tcPr>
          <w:p w:rsidR="00737329" w:rsidRPr="006C55D0" w:rsidRDefault="00737329" w:rsidP="00470777">
            <w:pPr>
              <w:pStyle w:val="ConsPlusNormal"/>
              <w:numPr>
                <w:ilvl w:val="0"/>
                <w:numId w:val="160"/>
              </w:numPr>
              <w:ind w:left="261" w:hanging="261"/>
              <w:jc w:val="center"/>
              <w:rPr>
                <w:sz w:val="20"/>
                <w:szCs w:val="20"/>
              </w:rPr>
            </w:pPr>
          </w:p>
        </w:tc>
        <w:tc>
          <w:tcPr>
            <w:tcW w:w="1426" w:type="dxa"/>
            <w:tcBorders>
              <w:top w:val="single" w:sz="4" w:space="0" w:color="auto"/>
              <w:bottom w:val="nil"/>
            </w:tcBorders>
            <w:shd w:val="clear" w:color="auto" w:fill="auto"/>
          </w:tcPr>
          <w:p w:rsidR="00737329" w:rsidRPr="006C55D0" w:rsidRDefault="00127BB5" w:rsidP="007425A2">
            <w:pPr>
              <w:pStyle w:val="ConsPlusNormal"/>
              <w:rPr>
                <w:sz w:val="20"/>
                <w:szCs w:val="20"/>
              </w:rPr>
            </w:pPr>
            <w:hyperlink r:id="rId72" w:history="1">
              <w:r w:rsidR="00737329" w:rsidRPr="006C55D0">
                <w:rPr>
                  <w:sz w:val="20"/>
                  <w:szCs w:val="20"/>
                </w:rPr>
                <w:t>Подпункт 20 пункта 2 статьи 39.6</w:t>
              </w:r>
            </w:hyperlink>
            <w:r w:rsidR="00737329"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737329" w:rsidRPr="006C55D0" w:rsidRDefault="00737329"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nil"/>
            </w:tcBorders>
            <w:shd w:val="clear" w:color="auto" w:fill="auto"/>
          </w:tcPr>
          <w:p w:rsidR="00737329" w:rsidRPr="006C55D0" w:rsidRDefault="00737329" w:rsidP="007425A2">
            <w:pPr>
              <w:pStyle w:val="ConsPlusNormal"/>
              <w:jc w:val="center"/>
              <w:rPr>
                <w:sz w:val="20"/>
                <w:szCs w:val="20"/>
              </w:rPr>
            </w:pPr>
            <w:r w:rsidRPr="006C55D0">
              <w:rPr>
                <w:sz w:val="20"/>
                <w:szCs w:val="20"/>
              </w:rPr>
              <w:t>Недропользователь</w:t>
            </w:r>
          </w:p>
        </w:tc>
        <w:tc>
          <w:tcPr>
            <w:tcW w:w="2702" w:type="dxa"/>
            <w:tcBorders>
              <w:top w:val="single" w:sz="4" w:space="0" w:color="auto"/>
              <w:bottom w:val="nil"/>
            </w:tcBorders>
            <w:shd w:val="clear" w:color="auto" w:fill="auto"/>
          </w:tcPr>
          <w:p w:rsidR="00737329" w:rsidRPr="006C55D0" w:rsidRDefault="00737329" w:rsidP="007425A2">
            <w:pPr>
              <w:pStyle w:val="ConsPlusNormal"/>
              <w:jc w:val="center"/>
              <w:rPr>
                <w:sz w:val="20"/>
                <w:szCs w:val="20"/>
              </w:rPr>
            </w:pPr>
            <w:r w:rsidRPr="006C55D0">
              <w:rPr>
                <w:sz w:val="20"/>
                <w:szCs w:val="20"/>
              </w:rPr>
              <w:t>Земельный участок, необходимый для проведения работ, связанных с пользованием недрами</w:t>
            </w:r>
          </w:p>
        </w:tc>
        <w:tc>
          <w:tcPr>
            <w:tcW w:w="3402" w:type="dxa"/>
            <w:tcBorders>
              <w:top w:val="single" w:sz="4" w:space="0" w:color="auto"/>
            </w:tcBorders>
            <w:shd w:val="clear" w:color="auto" w:fill="auto"/>
          </w:tcPr>
          <w:p w:rsidR="00737329" w:rsidRPr="006C55D0" w:rsidRDefault="00737329" w:rsidP="00470777">
            <w:pPr>
              <w:pStyle w:val="ConsPlusNormal"/>
              <w:numPr>
                <w:ilvl w:val="0"/>
                <w:numId w:val="86"/>
              </w:numPr>
              <w:spacing w:after="120"/>
              <w:rPr>
                <w:sz w:val="20"/>
                <w:szCs w:val="20"/>
              </w:rPr>
            </w:pPr>
            <w:r w:rsidRPr="006C55D0">
              <w:rPr>
                <w:sz w:val="20"/>
                <w:szCs w:val="20"/>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4252" w:type="dxa"/>
            <w:tcBorders>
              <w:top w:val="single" w:sz="4" w:space="0" w:color="auto"/>
            </w:tcBorders>
            <w:shd w:val="clear" w:color="auto" w:fill="auto"/>
          </w:tcPr>
          <w:p w:rsidR="00737329" w:rsidRPr="006C55D0" w:rsidRDefault="00737329" w:rsidP="00470777">
            <w:pPr>
              <w:pStyle w:val="ConsPlusNormal"/>
              <w:numPr>
                <w:ilvl w:val="0"/>
                <w:numId w:val="87"/>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737329" w:rsidRPr="006C55D0" w:rsidRDefault="00737329" w:rsidP="00470777">
            <w:pPr>
              <w:pStyle w:val="ConsPlusNormal"/>
              <w:numPr>
                <w:ilvl w:val="0"/>
                <w:numId w:val="87"/>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1275"/>
          <w:jc w:val="center"/>
        </w:trPr>
        <w:tc>
          <w:tcPr>
            <w:tcW w:w="510" w:type="dxa"/>
            <w:tcBorders>
              <w:top w:val="single" w:sz="4" w:space="0" w:color="auto"/>
              <w:bottom w:val="single" w:sz="4" w:space="0" w:color="auto"/>
            </w:tcBorders>
            <w:shd w:val="clear" w:color="auto" w:fill="auto"/>
            <w:vAlign w:val="center"/>
          </w:tcPr>
          <w:p w:rsidR="00E20195" w:rsidRPr="006C55D0" w:rsidRDefault="00E20195"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20195" w:rsidRPr="006C55D0" w:rsidRDefault="00127BB5" w:rsidP="007425A2">
            <w:pPr>
              <w:pStyle w:val="ConsPlusNormal"/>
              <w:rPr>
                <w:sz w:val="20"/>
                <w:szCs w:val="20"/>
              </w:rPr>
            </w:pPr>
            <w:hyperlink r:id="rId73" w:history="1">
              <w:r w:rsidR="00E20195" w:rsidRPr="006C55D0">
                <w:rPr>
                  <w:sz w:val="20"/>
                  <w:szCs w:val="20"/>
                </w:rPr>
                <w:t>Подпункт 21 пункта 2 статьи 39.6</w:t>
              </w:r>
            </w:hyperlink>
            <w:r w:rsidR="00E20195"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20195" w:rsidRPr="006C55D0" w:rsidRDefault="00E20195"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E20195" w:rsidRPr="006C55D0" w:rsidRDefault="00E20195" w:rsidP="007425A2">
            <w:pPr>
              <w:pStyle w:val="ConsPlusNormal"/>
              <w:jc w:val="center"/>
              <w:rPr>
                <w:sz w:val="20"/>
                <w:szCs w:val="20"/>
              </w:rPr>
            </w:pPr>
            <w:r w:rsidRPr="006C55D0">
              <w:rPr>
                <w:sz w:val="20"/>
                <w:szCs w:val="20"/>
              </w:rPr>
              <w:t>Резидент особой экономической зоны</w:t>
            </w:r>
          </w:p>
        </w:tc>
        <w:tc>
          <w:tcPr>
            <w:tcW w:w="2702" w:type="dxa"/>
            <w:tcBorders>
              <w:top w:val="single" w:sz="4" w:space="0" w:color="auto"/>
              <w:bottom w:val="single" w:sz="4" w:space="0" w:color="auto"/>
            </w:tcBorders>
            <w:shd w:val="clear" w:color="auto" w:fill="auto"/>
          </w:tcPr>
          <w:p w:rsidR="00E20195" w:rsidRPr="006C55D0" w:rsidRDefault="00E20195" w:rsidP="007425A2">
            <w:pPr>
              <w:pStyle w:val="ConsPlusNormal"/>
              <w:jc w:val="center"/>
              <w:rPr>
                <w:sz w:val="20"/>
                <w:szCs w:val="20"/>
              </w:rPr>
            </w:pPr>
            <w:r w:rsidRPr="006C55D0">
              <w:rPr>
                <w:sz w:val="20"/>
                <w:szCs w:val="20"/>
              </w:rPr>
              <w:t>Земельный участок, расположенный в границах особой экономической зоны или на прилегающей к ней территории</w:t>
            </w:r>
          </w:p>
        </w:tc>
        <w:tc>
          <w:tcPr>
            <w:tcW w:w="3402" w:type="dxa"/>
            <w:tcBorders>
              <w:top w:val="single" w:sz="4" w:space="0" w:color="auto"/>
              <w:bottom w:val="single" w:sz="4" w:space="0" w:color="auto"/>
            </w:tcBorders>
            <w:shd w:val="clear" w:color="auto" w:fill="auto"/>
          </w:tcPr>
          <w:p w:rsidR="00E20195" w:rsidRPr="006C55D0" w:rsidRDefault="00E20195" w:rsidP="00470777">
            <w:pPr>
              <w:pStyle w:val="ConsPlusNormal"/>
              <w:numPr>
                <w:ilvl w:val="0"/>
                <w:numId w:val="88"/>
              </w:numPr>
              <w:spacing w:after="120"/>
              <w:rPr>
                <w:sz w:val="20"/>
                <w:szCs w:val="20"/>
              </w:rPr>
            </w:pPr>
            <w:r w:rsidRPr="006C55D0">
              <w:rPr>
                <w:sz w:val="20"/>
                <w:szCs w:val="20"/>
              </w:rPr>
              <w:t>Свидетельство, удостоверяющее регистрацию лица в качестве резидента особой экономической зоны</w:t>
            </w:r>
          </w:p>
        </w:tc>
        <w:tc>
          <w:tcPr>
            <w:tcW w:w="4252" w:type="dxa"/>
            <w:tcBorders>
              <w:top w:val="single" w:sz="4" w:space="0" w:color="auto"/>
              <w:bottom w:val="single" w:sz="4" w:space="0" w:color="auto"/>
            </w:tcBorders>
            <w:shd w:val="clear" w:color="auto" w:fill="auto"/>
          </w:tcPr>
          <w:p w:rsidR="00E20195" w:rsidRPr="006C55D0" w:rsidRDefault="00E20195" w:rsidP="00470777">
            <w:pPr>
              <w:pStyle w:val="ConsPlusNormal"/>
              <w:numPr>
                <w:ilvl w:val="0"/>
                <w:numId w:val="89"/>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E20195" w:rsidRPr="006C55D0" w:rsidRDefault="00E20195" w:rsidP="00470777">
            <w:pPr>
              <w:pStyle w:val="ConsPlusNormal"/>
              <w:numPr>
                <w:ilvl w:val="0"/>
                <w:numId w:val="89"/>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6439"/>
          <w:jc w:val="center"/>
        </w:trPr>
        <w:tc>
          <w:tcPr>
            <w:tcW w:w="510" w:type="dxa"/>
            <w:tcBorders>
              <w:top w:val="single" w:sz="4" w:space="0" w:color="auto"/>
              <w:bottom w:val="single" w:sz="4" w:space="0" w:color="auto"/>
            </w:tcBorders>
            <w:shd w:val="clear" w:color="auto" w:fill="auto"/>
            <w:vAlign w:val="center"/>
          </w:tcPr>
          <w:p w:rsidR="00E20195" w:rsidRPr="006C55D0" w:rsidRDefault="00E20195"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20195" w:rsidRPr="006C55D0" w:rsidRDefault="00127BB5" w:rsidP="007425A2">
            <w:pPr>
              <w:pStyle w:val="ConsPlusNormal"/>
              <w:rPr>
                <w:sz w:val="20"/>
                <w:szCs w:val="20"/>
              </w:rPr>
            </w:pPr>
            <w:hyperlink r:id="rId74" w:history="1">
              <w:r w:rsidR="00E20195" w:rsidRPr="006C55D0">
                <w:rPr>
                  <w:sz w:val="20"/>
                  <w:szCs w:val="20"/>
                </w:rPr>
                <w:t>Подпункт 21 пункта 2 статьи 39.6</w:t>
              </w:r>
            </w:hyperlink>
            <w:r w:rsidR="00E20195"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20195" w:rsidRPr="006C55D0" w:rsidRDefault="00E20195"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E20195" w:rsidRPr="006C55D0" w:rsidRDefault="00E20195" w:rsidP="007425A2">
            <w:pPr>
              <w:pStyle w:val="ConsPlusNormal"/>
              <w:jc w:val="center"/>
              <w:rPr>
                <w:sz w:val="20"/>
                <w:szCs w:val="20"/>
              </w:rPr>
            </w:pPr>
            <w:r w:rsidRPr="006C55D0">
              <w:rPr>
                <w:sz w:val="20"/>
                <w:szCs w:val="20"/>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702" w:type="dxa"/>
            <w:tcBorders>
              <w:top w:val="single" w:sz="4" w:space="0" w:color="auto"/>
              <w:bottom w:val="single" w:sz="4" w:space="0" w:color="auto"/>
            </w:tcBorders>
            <w:shd w:val="clear" w:color="auto" w:fill="auto"/>
          </w:tcPr>
          <w:p w:rsidR="00E20195" w:rsidRPr="006C55D0" w:rsidRDefault="00E20195" w:rsidP="007425A2">
            <w:pPr>
              <w:pStyle w:val="ConsPlusNormal"/>
              <w:jc w:val="center"/>
              <w:rPr>
                <w:sz w:val="20"/>
                <w:szCs w:val="20"/>
              </w:rPr>
            </w:pPr>
            <w:r w:rsidRPr="006C55D0">
              <w:rPr>
                <w:sz w:val="20"/>
                <w:szCs w:val="20"/>
              </w:rPr>
              <w:t>Земельный участок, расположенный в границах особой экономической зоны или на прилегающей к ней территории</w:t>
            </w:r>
          </w:p>
        </w:tc>
        <w:tc>
          <w:tcPr>
            <w:tcW w:w="3402" w:type="dxa"/>
            <w:tcBorders>
              <w:top w:val="single" w:sz="4" w:space="0" w:color="auto"/>
              <w:bottom w:val="single" w:sz="4" w:space="0" w:color="auto"/>
            </w:tcBorders>
            <w:shd w:val="clear" w:color="auto" w:fill="auto"/>
          </w:tcPr>
          <w:p w:rsidR="00E20195" w:rsidRPr="006C55D0" w:rsidRDefault="00E20195" w:rsidP="00470777">
            <w:pPr>
              <w:pStyle w:val="ConsPlusNormal"/>
              <w:numPr>
                <w:ilvl w:val="0"/>
                <w:numId w:val="90"/>
              </w:numPr>
              <w:spacing w:after="120"/>
              <w:rPr>
                <w:sz w:val="20"/>
                <w:szCs w:val="20"/>
              </w:rPr>
            </w:pPr>
            <w:r w:rsidRPr="006C55D0">
              <w:rPr>
                <w:sz w:val="20"/>
                <w:szCs w:val="20"/>
              </w:rPr>
              <w:t>Соглашение об управлении особой экономической зоной</w:t>
            </w:r>
          </w:p>
        </w:tc>
        <w:tc>
          <w:tcPr>
            <w:tcW w:w="4252" w:type="dxa"/>
            <w:tcBorders>
              <w:top w:val="single" w:sz="4" w:space="0" w:color="auto"/>
              <w:bottom w:val="single" w:sz="4" w:space="0" w:color="auto"/>
            </w:tcBorders>
            <w:shd w:val="clear" w:color="auto" w:fill="auto"/>
          </w:tcPr>
          <w:p w:rsidR="00E20195" w:rsidRPr="006C55D0" w:rsidRDefault="00E20195" w:rsidP="00470777">
            <w:pPr>
              <w:pStyle w:val="ConsPlusNormal"/>
              <w:numPr>
                <w:ilvl w:val="0"/>
                <w:numId w:val="91"/>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E20195" w:rsidRPr="006C55D0" w:rsidRDefault="00E20195" w:rsidP="00470777">
            <w:pPr>
              <w:pStyle w:val="ConsPlusNormal"/>
              <w:numPr>
                <w:ilvl w:val="0"/>
                <w:numId w:val="91"/>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3680"/>
          <w:jc w:val="center"/>
        </w:trPr>
        <w:tc>
          <w:tcPr>
            <w:tcW w:w="510" w:type="dxa"/>
            <w:tcBorders>
              <w:top w:val="single" w:sz="4" w:space="0" w:color="auto"/>
              <w:bottom w:val="single" w:sz="4" w:space="0" w:color="auto"/>
            </w:tcBorders>
            <w:shd w:val="clear" w:color="auto" w:fill="auto"/>
            <w:vAlign w:val="center"/>
          </w:tcPr>
          <w:p w:rsidR="00E20195" w:rsidRPr="006C55D0" w:rsidRDefault="00E20195"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20195" w:rsidRPr="006C55D0" w:rsidRDefault="00127BB5" w:rsidP="007425A2">
            <w:pPr>
              <w:pStyle w:val="ConsPlusNormal"/>
              <w:rPr>
                <w:sz w:val="20"/>
                <w:szCs w:val="20"/>
              </w:rPr>
            </w:pPr>
            <w:hyperlink r:id="rId75" w:history="1">
              <w:r w:rsidR="00E20195" w:rsidRPr="006C55D0">
                <w:rPr>
                  <w:sz w:val="20"/>
                  <w:szCs w:val="20"/>
                </w:rPr>
                <w:t>Подпункт 22 пункта 2 статьи 39.6</w:t>
              </w:r>
            </w:hyperlink>
            <w:r w:rsidR="00E20195"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20195" w:rsidRPr="006C55D0" w:rsidRDefault="00E20195"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E20195" w:rsidRPr="006C55D0" w:rsidRDefault="00E20195" w:rsidP="007425A2">
            <w:pPr>
              <w:pStyle w:val="ConsPlusNormal"/>
              <w:jc w:val="center"/>
              <w:rPr>
                <w:sz w:val="20"/>
                <w:szCs w:val="20"/>
              </w:rPr>
            </w:pPr>
            <w:r w:rsidRPr="006C55D0">
              <w:rPr>
                <w:sz w:val="20"/>
                <w:szCs w:val="20"/>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702" w:type="dxa"/>
            <w:tcBorders>
              <w:top w:val="single" w:sz="4" w:space="0" w:color="auto"/>
              <w:bottom w:val="single" w:sz="4" w:space="0" w:color="auto"/>
            </w:tcBorders>
            <w:shd w:val="clear" w:color="auto" w:fill="auto"/>
          </w:tcPr>
          <w:p w:rsidR="00E20195" w:rsidRPr="006C55D0" w:rsidRDefault="00E20195" w:rsidP="007425A2">
            <w:pPr>
              <w:pStyle w:val="ConsPlusNormal"/>
              <w:jc w:val="center"/>
              <w:rPr>
                <w:sz w:val="20"/>
                <w:szCs w:val="20"/>
              </w:rPr>
            </w:pPr>
            <w:r w:rsidRPr="006C55D0">
              <w:rPr>
                <w:sz w:val="20"/>
                <w:szCs w:val="20"/>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402" w:type="dxa"/>
            <w:tcBorders>
              <w:top w:val="single" w:sz="4" w:space="0" w:color="auto"/>
              <w:bottom w:val="single" w:sz="4" w:space="0" w:color="auto"/>
            </w:tcBorders>
            <w:shd w:val="clear" w:color="auto" w:fill="auto"/>
          </w:tcPr>
          <w:p w:rsidR="00E20195" w:rsidRPr="006C55D0" w:rsidRDefault="00E20195" w:rsidP="00470777">
            <w:pPr>
              <w:pStyle w:val="ConsPlusNormal"/>
              <w:numPr>
                <w:ilvl w:val="0"/>
                <w:numId w:val="92"/>
              </w:numPr>
              <w:spacing w:after="120"/>
              <w:rPr>
                <w:sz w:val="20"/>
                <w:szCs w:val="20"/>
              </w:rPr>
            </w:pPr>
            <w:r w:rsidRPr="006C55D0">
              <w:rPr>
                <w:sz w:val="20"/>
                <w:szCs w:val="20"/>
              </w:rPr>
              <w:t>Соглашение о взаимодействии в сфере развития инфраструктуры особой экономической зоны</w:t>
            </w:r>
          </w:p>
        </w:tc>
        <w:tc>
          <w:tcPr>
            <w:tcW w:w="4252" w:type="dxa"/>
            <w:tcBorders>
              <w:top w:val="single" w:sz="4" w:space="0" w:color="auto"/>
              <w:bottom w:val="single" w:sz="4" w:space="0" w:color="auto"/>
            </w:tcBorders>
            <w:shd w:val="clear" w:color="auto" w:fill="auto"/>
          </w:tcPr>
          <w:p w:rsidR="00E20195" w:rsidRPr="006C55D0" w:rsidRDefault="00E20195" w:rsidP="00470777">
            <w:pPr>
              <w:pStyle w:val="ConsPlusNormal"/>
              <w:numPr>
                <w:ilvl w:val="0"/>
                <w:numId w:val="93"/>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E20195" w:rsidRPr="006C55D0" w:rsidRDefault="00E20195" w:rsidP="00470777">
            <w:pPr>
              <w:pStyle w:val="ConsPlusNormal"/>
              <w:numPr>
                <w:ilvl w:val="0"/>
                <w:numId w:val="93"/>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1344"/>
          <w:jc w:val="center"/>
        </w:trPr>
        <w:tc>
          <w:tcPr>
            <w:tcW w:w="510" w:type="dxa"/>
            <w:tcBorders>
              <w:top w:val="single" w:sz="4" w:space="0" w:color="auto"/>
              <w:bottom w:val="single" w:sz="4" w:space="0" w:color="auto"/>
            </w:tcBorders>
            <w:shd w:val="clear" w:color="auto" w:fill="auto"/>
            <w:vAlign w:val="center"/>
          </w:tcPr>
          <w:p w:rsidR="00F94368" w:rsidRPr="006C55D0" w:rsidRDefault="00F94368"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F94368" w:rsidRPr="006C55D0" w:rsidRDefault="00127BB5" w:rsidP="007425A2">
            <w:pPr>
              <w:pStyle w:val="ConsPlusNormal"/>
              <w:rPr>
                <w:sz w:val="20"/>
                <w:szCs w:val="20"/>
              </w:rPr>
            </w:pPr>
            <w:hyperlink r:id="rId76" w:history="1">
              <w:r w:rsidR="00F94368" w:rsidRPr="006C55D0">
                <w:rPr>
                  <w:sz w:val="20"/>
                  <w:szCs w:val="20"/>
                </w:rPr>
                <w:t>Подпункт 23 пункта 2 статьи 39.6</w:t>
              </w:r>
            </w:hyperlink>
            <w:r w:rsidR="00F94368"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F94368" w:rsidRPr="006C55D0" w:rsidRDefault="00F94368"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F94368" w:rsidRPr="006C55D0" w:rsidRDefault="00F94368" w:rsidP="007425A2">
            <w:pPr>
              <w:pStyle w:val="ConsPlusNormal"/>
              <w:jc w:val="center"/>
              <w:rPr>
                <w:sz w:val="20"/>
                <w:szCs w:val="20"/>
              </w:rPr>
            </w:pPr>
            <w:r w:rsidRPr="006C55D0">
              <w:rPr>
                <w:sz w:val="20"/>
                <w:szCs w:val="20"/>
              </w:rPr>
              <w:t>Лицо, с которым заключено концессионное соглашение</w:t>
            </w:r>
          </w:p>
        </w:tc>
        <w:tc>
          <w:tcPr>
            <w:tcW w:w="2702" w:type="dxa"/>
            <w:tcBorders>
              <w:top w:val="single" w:sz="4" w:space="0" w:color="auto"/>
              <w:bottom w:val="single" w:sz="4" w:space="0" w:color="auto"/>
            </w:tcBorders>
            <w:shd w:val="clear" w:color="auto" w:fill="auto"/>
          </w:tcPr>
          <w:p w:rsidR="00F94368" w:rsidRPr="006C55D0" w:rsidRDefault="00F94368" w:rsidP="007425A2">
            <w:pPr>
              <w:pStyle w:val="ConsPlusNormal"/>
              <w:jc w:val="center"/>
              <w:rPr>
                <w:sz w:val="20"/>
                <w:szCs w:val="20"/>
              </w:rPr>
            </w:pPr>
            <w:r w:rsidRPr="006C55D0">
              <w:rPr>
                <w:sz w:val="20"/>
                <w:szCs w:val="20"/>
              </w:rPr>
              <w:t>Земельный участок, необходимый для осуществления деятельности, предусмотренной концессионным соглашением</w:t>
            </w:r>
          </w:p>
        </w:tc>
        <w:tc>
          <w:tcPr>
            <w:tcW w:w="3402" w:type="dxa"/>
            <w:tcBorders>
              <w:top w:val="single" w:sz="4" w:space="0" w:color="auto"/>
              <w:bottom w:val="single" w:sz="4" w:space="0" w:color="auto"/>
            </w:tcBorders>
            <w:shd w:val="clear" w:color="auto" w:fill="auto"/>
          </w:tcPr>
          <w:p w:rsidR="00F94368" w:rsidRPr="006C55D0" w:rsidRDefault="00F94368" w:rsidP="00470777">
            <w:pPr>
              <w:pStyle w:val="ConsPlusNormal"/>
              <w:numPr>
                <w:ilvl w:val="0"/>
                <w:numId w:val="94"/>
              </w:numPr>
              <w:spacing w:after="120"/>
              <w:rPr>
                <w:sz w:val="20"/>
                <w:szCs w:val="20"/>
              </w:rPr>
            </w:pPr>
            <w:r w:rsidRPr="006C55D0">
              <w:rPr>
                <w:sz w:val="20"/>
                <w:szCs w:val="20"/>
              </w:rPr>
              <w:t>Концессионное соглашение</w:t>
            </w:r>
          </w:p>
        </w:tc>
        <w:tc>
          <w:tcPr>
            <w:tcW w:w="4252" w:type="dxa"/>
            <w:tcBorders>
              <w:top w:val="single" w:sz="4" w:space="0" w:color="auto"/>
              <w:bottom w:val="single" w:sz="4" w:space="0" w:color="auto"/>
            </w:tcBorders>
            <w:shd w:val="clear" w:color="auto" w:fill="auto"/>
          </w:tcPr>
          <w:p w:rsidR="00F94368" w:rsidRPr="006C55D0" w:rsidRDefault="00F94368" w:rsidP="00470777">
            <w:pPr>
              <w:pStyle w:val="ConsPlusNormal"/>
              <w:numPr>
                <w:ilvl w:val="0"/>
                <w:numId w:val="95"/>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F94368" w:rsidRPr="006C55D0" w:rsidRDefault="00F94368" w:rsidP="00470777">
            <w:pPr>
              <w:pStyle w:val="ConsPlusNormal"/>
              <w:numPr>
                <w:ilvl w:val="0"/>
                <w:numId w:val="95"/>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118"/>
          <w:jc w:val="center"/>
        </w:trPr>
        <w:tc>
          <w:tcPr>
            <w:tcW w:w="510" w:type="dxa"/>
            <w:tcBorders>
              <w:top w:val="single" w:sz="4" w:space="0" w:color="auto"/>
              <w:bottom w:val="nil"/>
            </w:tcBorders>
            <w:shd w:val="clear" w:color="auto" w:fill="auto"/>
            <w:vAlign w:val="center"/>
          </w:tcPr>
          <w:p w:rsidR="00B83B03" w:rsidRPr="006C55D0" w:rsidRDefault="00B83B03" w:rsidP="00470777">
            <w:pPr>
              <w:pStyle w:val="ConsPlusNormal"/>
              <w:numPr>
                <w:ilvl w:val="0"/>
                <w:numId w:val="160"/>
              </w:numPr>
              <w:ind w:left="261" w:hanging="261"/>
              <w:jc w:val="center"/>
              <w:rPr>
                <w:sz w:val="20"/>
                <w:szCs w:val="20"/>
              </w:rPr>
            </w:pPr>
          </w:p>
        </w:tc>
        <w:tc>
          <w:tcPr>
            <w:tcW w:w="1426" w:type="dxa"/>
            <w:tcBorders>
              <w:top w:val="single" w:sz="4" w:space="0" w:color="auto"/>
              <w:bottom w:val="nil"/>
            </w:tcBorders>
            <w:shd w:val="clear" w:color="auto" w:fill="auto"/>
          </w:tcPr>
          <w:p w:rsidR="00B83B03" w:rsidRPr="006C55D0" w:rsidRDefault="00127BB5" w:rsidP="007425A2">
            <w:pPr>
              <w:pStyle w:val="ConsPlusNormal"/>
              <w:rPr>
                <w:sz w:val="20"/>
                <w:szCs w:val="20"/>
              </w:rPr>
            </w:pPr>
            <w:hyperlink r:id="rId77" w:history="1">
              <w:r w:rsidR="00B83B03" w:rsidRPr="006C55D0">
                <w:rPr>
                  <w:sz w:val="20"/>
                  <w:szCs w:val="20"/>
                </w:rPr>
                <w:t>Подпункт 23.1 пункта 2 статьи 39.6</w:t>
              </w:r>
            </w:hyperlink>
            <w:r w:rsidR="00B83B03"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B83B03" w:rsidRPr="006C55D0" w:rsidRDefault="00B83B03"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nil"/>
            </w:tcBorders>
            <w:shd w:val="clear" w:color="auto" w:fill="auto"/>
          </w:tcPr>
          <w:p w:rsidR="00B83B03" w:rsidRPr="006C55D0" w:rsidRDefault="00B83B03" w:rsidP="007425A2">
            <w:pPr>
              <w:pStyle w:val="ConsPlusNormal"/>
              <w:jc w:val="center"/>
              <w:rPr>
                <w:sz w:val="20"/>
                <w:szCs w:val="20"/>
              </w:rPr>
            </w:pPr>
            <w:r w:rsidRPr="006C55D0">
              <w:rPr>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702" w:type="dxa"/>
            <w:tcBorders>
              <w:top w:val="single" w:sz="4" w:space="0" w:color="auto"/>
              <w:bottom w:val="nil"/>
            </w:tcBorders>
            <w:shd w:val="clear" w:color="auto" w:fill="auto"/>
          </w:tcPr>
          <w:p w:rsidR="00B83B03" w:rsidRPr="006C55D0" w:rsidRDefault="00B83B03" w:rsidP="007425A2">
            <w:pPr>
              <w:pStyle w:val="ConsPlusNormal"/>
              <w:jc w:val="center"/>
              <w:rPr>
                <w:sz w:val="20"/>
                <w:szCs w:val="20"/>
              </w:rPr>
            </w:pPr>
            <w:r w:rsidRPr="006C55D0">
              <w:rPr>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402" w:type="dxa"/>
            <w:tcBorders>
              <w:top w:val="single" w:sz="4" w:space="0" w:color="auto"/>
            </w:tcBorders>
            <w:shd w:val="clear" w:color="auto" w:fill="auto"/>
          </w:tcPr>
          <w:p w:rsidR="00B83B03" w:rsidRPr="006C55D0" w:rsidRDefault="00B83B03" w:rsidP="00470777">
            <w:pPr>
              <w:pStyle w:val="ConsPlusNormal"/>
              <w:numPr>
                <w:ilvl w:val="0"/>
                <w:numId w:val="96"/>
              </w:numPr>
              <w:spacing w:after="120"/>
              <w:rPr>
                <w:sz w:val="20"/>
                <w:szCs w:val="20"/>
              </w:rPr>
            </w:pPr>
            <w:r w:rsidRPr="006C55D0">
              <w:rPr>
                <w:sz w:val="20"/>
                <w:szCs w:val="20"/>
              </w:rPr>
              <w:t>Договор об освоении территории в целях строительства и эксплуатации наемного дома коммерческого использования</w:t>
            </w:r>
          </w:p>
        </w:tc>
        <w:tc>
          <w:tcPr>
            <w:tcW w:w="4252" w:type="dxa"/>
            <w:tcBorders>
              <w:top w:val="single" w:sz="4" w:space="0" w:color="auto"/>
            </w:tcBorders>
            <w:shd w:val="clear" w:color="auto" w:fill="auto"/>
          </w:tcPr>
          <w:p w:rsidR="00B83B03" w:rsidRPr="006C55D0" w:rsidRDefault="00B83B03" w:rsidP="00470777">
            <w:pPr>
              <w:pStyle w:val="ConsPlusNormal"/>
              <w:numPr>
                <w:ilvl w:val="0"/>
                <w:numId w:val="97"/>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B83B03" w:rsidRPr="006C55D0" w:rsidRDefault="00B83B03" w:rsidP="00470777">
            <w:pPr>
              <w:pStyle w:val="ConsPlusNormal"/>
              <w:numPr>
                <w:ilvl w:val="0"/>
                <w:numId w:val="97"/>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B83B03" w:rsidRPr="006C55D0" w:rsidRDefault="00B83B03" w:rsidP="00470777">
            <w:pPr>
              <w:pStyle w:val="ConsPlusNormal"/>
              <w:numPr>
                <w:ilvl w:val="0"/>
                <w:numId w:val="97"/>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110"/>
          <w:jc w:val="center"/>
        </w:trPr>
        <w:tc>
          <w:tcPr>
            <w:tcW w:w="510" w:type="dxa"/>
            <w:tcBorders>
              <w:top w:val="single" w:sz="4" w:space="0" w:color="auto"/>
              <w:bottom w:val="single" w:sz="4" w:space="0" w:color="auto"/>
            </w:tcBorders>
            <w:shd w:val="clear" w:color="auto" w:fill="auto"/>
            <w:vAlign w:val="center"/>
          </w:tcPr>
          <w:p w:rsidR="00E97CE3" w:rsidRPr="006C55D0" w:rsidRDefault="00E97CE3"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97CE3" w:rsidRPr="006C55D0" w:rsidRDefault="00127BB5" w:rsidP="007425A2">
            <w:pPr>
              <w:pStyle w:val="ConsPlusNormal"/>
              <w:rPr>
                <w:sz w:val="20"/>
                <w:szCs w:val="20"/>
              </w:rPr>
            </w:pPr>
            <w:hyperlink r:id="rId78" w:history="1">
              <w:r w:rsidR="00E97CE3" w:rsidRPr="006C55D0">
                <w:rPr>
                  <w:sz w:val="20"/>
                  <w:szCs w:val="20"/>
                </w:rPr>
                <w:t>Подпункт 23.1 пункта 2 статьи 39.6</w:t>
              </w:r>
            </w:hyperlink>
            <w:r w:rsidR="00E97CE3"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97CE3" w:rsidRPr="006C55D0" w:rsidRDefault="00E97CE3"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E97CE3" w:rsidRPr="006C55D0" w:rsidRDefault="00E97CE3" w:rsidP="007425A2">
            <w:pPr>
              <w:pStyle w:val="ConsPlusNormal"/>
              <w:jc w:val="center"/>
              <w:rPr>
                <w:sz w:val="20"/>
                <w:szCs w:val="20"/>
              </w:rPr>
            </w:pPr>
            <w:r w:rsidRPr="006C55D0">
              <w:rPr>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702" w:type="dxa"/>
            <w:tcBorders>
              <w:top w:val="single" w:sz="4" w:space="0" w:color="auto"/>
              <w:bottom w:val="single" w:sz="4" w:space="0" w:color="auto"/>
            </w:tcBorders>
            <w:shd w:val="clear" w:color="auto" w:fill="auto"/>
          </w:tcPr>
          <w:p w:rsidR="00E97CE3" w:rsidRPr="006C55D0" w:rsidRDefault="00E97CE3" w:rsidP="007425A2">
            <w:pPr>
              <w:pStyle w:val="ConsPlusNormal"/>
              <w:jc w:val="center"/>
              <w:rPr>
                <w:sz w:val="20"/>
                <w:szCs w:val="20"/>
              </w:rPr>
            </w:pPr>
            <w:r w:rsidRPr="006C55D0">
              <w:rPr>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402" w:type="dxa"/>
            <w:tcBorders>
              <w:top w:val="single" w:sz="4" w:space="0" w:color="auto"/>
              <w:bottom w:val="single" w:sz="4" w:space="0" w:color="auto"/>
            </w:tcBorders>
            <w:shd w:val="clear" w:color="auto" w:fill="auto"/>
          </w:tcPr>
          <w:p w:rsidR="00E97CE3" w:rsidRPr="006C55D0" w:rsidRDefault="00E97CE3" w:rsidP="00470777">
            <w:pPr>
              <w:pStyle w:val="ConsPlusNormal"/>
              <w:numPr>
                <w:ilvl w:val="0"/>
                <w:numId w:val="98"/>
              </w:numPr>
              <w:spacing w:after="120"/>
              <w:rPr>
                <w:sz w:val="20"/>
                <w:szCs w:val="20"/>
              </w:rPr>
            </w:pPr>
            <w:r w:rsidRPr="006C55D0">
              <w:rPr>
                <w:sz w:val="20"/>
                <w:szCs w:val="20"/>
              </w:rPr>
              <w:t>Договор об освоении территории в целях строительства и эксплуатации наемного дома социального использования</w:t>
            </w:r>
          </w:p>
        </w:tc>
        <w:tc>
          <w:tcPr>
            <w:tcW w:w="4252" w:type="dxa"/>
            <w:tcBorders>
              <w:top w:val="single" w:sz="4" w:space="0" w:color="auto"/>
              <w:bottom w:val="single" w:sz="4" w:space="0" w:color="auto"/>
            </w:tcBorders>
            <w:shd w:val="clear" w:color="auto" w:fill="auto"/>
          </w:tcPr>
          <w:p w:rsidR="00E97CE3" w:rsidRPr="006C55D0" w:rsidRDefault="00E97CE3" w:rsidP="00470777">
            <w:pPr>
              <w:pStyle w:val="ConsPlusNormal"/>
              <w:numPr>
                <w:ilvl w:val="0"/>
                <w:numId w:val="99"/>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E97CE3" w:rsidRPr="006C55D0" w:rsidRDefault="00E97CE3" w:rsidP="00470777">
            <w:pPr>
              <w:pStyle w:val="ConsPlusNormal"/>
              <w:numPr>
                <w:ilvl w:val="0"/>
                <w:numId w:val="99"/>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E97CE3" w:rsidRPr="006C55D0" w:rsidRDefault="00E97CE3" w:rsidP="00470777">
            <w:pPr>
              <w:pStyle w:val="ConsPlusNormal"/>
              <w:numPr>
                <w:ilvl w:val="0"/>
                <w:numId w:val="99"/>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1410"/>
          <w:jc w:val="center"/>
        </w:trPr>
        <w:tc>
          <w:tcPr>
            <w:tcW w:w="510" w:type="dxa"/>
            <w:tcBorders>
              <w:top w:val="single" w:sz="4" w:space="0" w:color="auto"/>
              <w:bottom w:val="single" w:sz="4" w:space="0" w:color="auto"/>
            </w:tcBorders>
            <w:shd w:val="clear" w:color="auto" w:fill="auto"/>
            <w:vAlign w:val="center"/>
          </w:tcPr>
          <w:p w:rsidR="00E97CE3" w:rsidRPr="006C55D0" w:rsidRDefault="00E97CE3"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97CE3" w:rsidRPr="006C55D0" w:rsidRDefault="00127BB5" w:rsidP="007425A2">
            <w:pPr>
              <w:pStyle w:val="ConsPlusNormal"/>
              <w:rPr>
                <w:sz w:val="20"/>
                <w:szCs w:val="20"/>
              </w:rPr>
            </w:pPr>
            <w:hyperlink r:id="rId79" w:history="1">
              <w:r w:rsidR="00E97CE3" w:rsidRPr="006C55D0">
                <w:rPr>
                  <w:sz w:val="20"/>
                  <w:szCs w:val="20"/>
                </w:rPr>
                <w:t>Подпункт 23.2 пункта 2 статьи 39.6</w:t>
              </w:r>
            </w:hyperlink>
            <w:r w:rsidR="00E97CE3"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97CE3" w:rsidRPr="006C55D0" w:rsidRDefault="00E97CE3"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E97CE3" w:rsidRPr="006C55D0" w:rsidRDefault="00E97CE3" w:rsidP="007425A2">
            <w:pPr>
              <w:pStyle w:val="ConsPlusNormal"/>
              <w:jc w:val="center"/>
              <w:rPr>
                <w:sz w:val="20"/>
                <w:szCs w:val="20"/>
              </w:rPr>
            </w:pPr>
            <w:r w:rsidRPr="006C55D0">
              <w:rPr>
                <w:sz w:val="20"/>
                <w:szCs w:val="20"/>
              </w:rPr>
              <w:t>Юридическое лицо, с которым заключен специальный инвестиционный контракт</w:t>
            </w:r>
          </w:p>
        </w:tc>
        <w:tc>
          <w:tcPr>
            <w:tcW w:w="2702" w:type="dxa"/>
            <w:tcBorders>
              <w:top w:val="single" w:sz="4" w:space="0" w:color="auto"/>
              <w:bottom w:val="single" w:sz="4" w:space="0" w:color="auto"/>
            </w:tcBorders>
            <w:shd w:val="clear" w:color="auto" w:fill="auto"/>
          </w:tcPr>
          <w:p w:rsidR="00E97CE3" w:rsidRPr="006C55D0" w:rsidRDefault="00E97CE3" w:rsidP="007425A2">
            <w:pPr>
              <w:pStyle w:val="ConsPlusNormal"/>
              <w:jc w:val="center"/>
              <w:rPr>
                <w:sz w:val="20"/>
                <w:szCs w:val="20"/>
              </w:rPr>
            </w:pPr>
            <w:r w:rsidRPr="006C55D0">
              <w:rPr>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402" w:type="dxa"/>
            <w:tcBorders>
              <w:top w:val="single" w:sz="4" w:space="0" w:color="auto"/>
              <w:bottom w:val="single" w:sz="4" w:space="0" w:color="auto"/>
            </w:tcBorders>
            <w:shd w:val="clear" w:color="auto" w:fill="auto"/>
          </w:tcPr>
          <w:p w:rsidR="00E97CE3" w:rsidRPr="006C55D0" w:rsidRDefault="00E97CE3" w:rsidP="00470777">
            <w:pPr>
              <w:pStyle w:val="ConsPlusNormal"/>
              <w:numPr>
                <w:ilvl w:val="0"/>
                <w:numId w:val="100"/>
              </w:numPr>
              <w:spacing w:after="120"/>
              <w:rPr>
                <w:sz w:val="20"/>
                <w:szCs w:val="20"/>
              </w:rPr>
            </w:pPr>
            <w:r w:rsidRPr="006C55D0">
              <w:rPr>
                <w:sz w:val="20"/>
                <w:szCs w:val="20"/>
              </w:rPr>
              <w:t>Специальный инвестиционный контракт</w:t>
            </w:r>
          </w:p>
        </w:tc>
        <w:tc>
          <w:tcPr>
            <w:tcW w:w="4252" w:type="dxa"/>
            <w:tcBorders>
              <w:top w:val="single" w:sz="4" w:space="0" w:color="auto"/>
              <w:bottom w:val="single" w:sz="4" w:space="0" w:color="auto"/>
            </w:tcBorders>
            <w:shd w:val="clear" w:color="auto" w:fill="auto"/>
          </w:tcPr>
          <w:p w:rsidR="00E97CE3" w:rsidRPr="006C55D0" w:rsidRDefault="00E97CE3" w:rsidP="00470777">
            <w:pPr>
              <w:pStyle w:val="ConsPlusNormal"/>
              <w:numPr>
                <w:ilvl w:val="0"/>
                <w:numId w:val="101"/>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E97CE3" w:rsidRPr="006C55D0" w:rsidRDefault="00E97CE3" w:rsidP="00470777">
            <w:pPr>
              <w:pStyle w:val="ConsPlusNormal"/>
              <w:numPr>
                <w:ilvl w:val="0"/>
                <w:numId w:val="101"/>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056"/>
          <w:jc w:val="center"/>
        </w:trPr>
        <w:tc>
          <w:tcPr>
            <w:tcW w:w="510" w:type="dxa"/>
            <w:tcBorders>
              <w:top w:val="single" w:sz="4" w:space="0" w:color="auto"/>
              <w:bottom w:val="nil"/>
            </w:tcBorders>
            <w:shd w:val="clear" w:color="auto" w:fill="auto"/>
            <w:vAlign w:val="center"/>
          </w:tcPr>
          <w:p w:rsidR="00E97CE3" w:rsidRPr="006C55D0" w:rsidRDefault="00E97CE3" w:rsidP="00470777">
            <w:pPr>
              <w:pStyle w:val="ConsPlusNormal"/>
              <w:numPr>
                <w:ilvl w:val="0"/>
                <w:numId w:val="160"/>
              </w:numPr>
              <w:ind w:left="261" w:hanging="261"/>
              <w:jc w:val="center"/>
              <w:rPr>
                <w:sz w:val="20"/>
                <w:szCs w:val="20"/>
              </w:rPr>
            </w:pPr>
          </w:p>
        </w:tc>
        <w:tc>
          <w:tcPr>
            <w:tcW w:w="1426" w:type="dxa"/>
            <w:tcBorders>
              <w:top w:val="single" w:sz="4" w:space="0" w:color="auto"/>
              <w:bottom w:val="nil"/>
            </w:tcBorders>
            <w:shd w:val="clear" w:color="auto" w:fill="auto"/>
          </w:tcPr>
          <w:p w:rsidR="00E97CE3" w:rsidRPr="006C55D0" w:rsidRDefault="00127BB5" w:rsidP="007425A2">
            <w:pPr>
              <w:pStyle w:val="ConsPlusNormal"/>
              <w:rPr>
                <w:sz w:val="20"/>
                <w:szCs w:val="20"/>
              </w:rPr>
            </w:pPr>
            <w:hyperlink r:id="rId80" w:history="1">
              <w:r w:rsidR="00E97CE3" w:rsidRPr="006C55D0">
                <w:rPr>
                  <w:sz w:val="20"/>
                  <w:szCs w:val="20"/>
                </w:rPr>
                <w:t>Подпункт 24 пункта 2 статьи 39.6</w:t>
              </w:r>
            </w:hyperlink>
            <w:r w:rsidR="00E97CE3"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E97CE3" w:rsidRPr="006C55D0" w:rsidRDefault="00E97CE3"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nil"/>
            </w:tcBorders>
            <w:shd w:val="clear" w:color="auto" w:fill="auto"/>
          </w:tcPr>
          <w:p w:rsidR="00E97CE3" w:rsidRPr="006C55D0" w:rsidRDefault="00E97CE3" w:rsidP="007425A2">
            <w:pPr>
              <w:pStyle w:val="ConsPlusNormal"/>
              <w:jc w:val="center"/>
              <w:rPr>
                <w:sz w:val="20"/>
                <w:szCs w:val="20"/>
              </w:rPr>
            </w:pPr>
            <w:r w:rsidRPr="006C55D0">
              <w:rPr>
                <w:sz w:val="20"/>
                <w:szCs w:val="20"/>
              </w:rPr>
              <w:t>Лицо, с которым заключено охотхозяйственное соглашение</w:t>
            </w:r>
          </w:p>
        </w:tc>
        <w:tc>
          <w:tcPr>
            <w:tcW w:w="2702" w:type="dxa"/>
            <w:tcBorders>
              <w:top w:val="single" w:sz="4" w:space="0" w:color="auto"/>
              <w:bottom w:val="nil"/>
            </w:tcBorders>
            <w:shd w:val="clear" w:color="auto" w:fill="auto"/>
          </w:tcPr>
          <w:p w:rsidR="00E97CE3" w:rsidRPr="006C55D0" w:rsidRDefault="00E97CE3" w:rsidP="007425A2">
            <w:pPr>
              <w:pStyle w:val="ConsPlusNormal"/>
              <w:jc w:val="center"/>
              <w:rPr>
                <w:sz w:val="20"/>
                <w:szCs w:val="20"/>
              </w:rPr>
            </w:pPr>
            <w:r w:rsidRPr="006C55D0">
              <w:rPr>
                <w:sz w:val="20"/>
                <w:szCs w:val="20"/>
              </w:rPr>
              <w:t>Земельный участок, необходимый для осуществления видов деятельности в сфере охотничьего хозяйства</w:t>
            </w:r>
          </w:p>
        </w:tc>
        <w:tc>
          <w:tcPr>
            <w:tcW w:w="3402" w:type="dxa"/>
            <w:tcBorders>
              <w:top w:val="single" w:sz="4" w:space="0" w:color="auto"/>
            </w:tcBorders>
            <w:shd w:val="clear" w:color="auto" w:fill="auto"/>
          </w:tcPr>
          <w:p w:rsidR="00E97CE3" w:rsidRPr="006C55D0" w:rsidRDefault="00E97CE3" w:rsidP="00470777">
            <w:pPr>
              <w:pStyle w:val="ConsPlusNormal"/>
              <w:numPr>
                <w:ilvl w:val="0"/>
                <w:numId w:val="102"/>
              </w:numPr>
              <w:spacing w:after="120"/>
              <w:rPr>
                <w:sz w:val="20"/>
                <w:szCs w:val="20"/>
              </w:rPr>
            </w:pPr>
            <w:r w:rsidRPr="006C55D0">
              <w:rPr>
                <w:sz w:val="20"/>
                <w:szCs w:val="20"/>
              </w:rPr>
              <w:t>Охотхозяйственное соглашение</w:t>
            </w:r>
          </w:p>
        </w:tc>
        <w:tc>
          <w:tcPr>
            <w:tcW w:w="4252" w:type="dxa"/>
            <w:tcBorders>
              <w:top w:val="single" w:sz="4" w:space="0" w:color="auto"/>
            </w:tcBorders>
            <w:shd w:val="clear" w:color="auto" w:fill="auto"/>
          </w:tcPr>
          <w:p w:rsidR="00E97CE3" w:rsidRPr="006C55D0" w:rsidRDefault="00E97CE3" w:rsidP="00470777">
            <w:pPr>
              <w:pStyle w:val="ConsPlusNormal"/>
              <w:numPr>
                <w:ilvl w:val="0"/>
                <w:numId w:val="103"/>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E97CE3" w:rsidRPr="006C55D0" w:rsidRDefault="00E97CE3" w:rsidP="00470777">
            <w:pPr>
              <w:pStyle w:val="ConsPlusNormal"/>
              <w:numPr>
                <w:ilvl w:val="0"/>
                <w:numId w:val="103"/>
              </w:numPr>
              <w:spacing w:after="120"/>
              <w:rPr>
                <w:sz w:val="20"/>
                <w:szCs w:val="20"/>
              </w:rPr>
            </w:pPr>
            <w:r w:rsidRPr="006C55D0">
              <w:rPr>
                <w:sz w:val="20"/>
                <w:szCs w:val="20"/>
              </w:rPr>
              <w:t>Выписка из ЕГРЮЛ о юридическом лице, являющемся заявителем</w:t>
            </w:r>
          </w:p>
          <w:p w:rsidR="00E97CE3" w:rsidRPr="006C55D0" w:rsidRDefault="00E97CE3" w:rsidP="00470777">
            <w:pPr>
              <w:pStyle w:val="ConsPlusNormal"/>
              <w:numPr>
                <w:ilvl w:val="0"/>
                <w:numId w:val="103"/>
              </w:numPr>
              <w:spacing w:after="120"/>
              <w:rPr>
                <w:sz w:val="20"/>
                <w:szCs w:val="20"/>
              </w:rPr>
            </w:pPr>
            <w:r w:rsidRPr="006C55D0">
              <w:rPr>
                <w:sz w:val="20"/>
                <w:szCs w:val="20"/>
              </w:rPr>
              <w:t>Выписка из ЕГРИП об индивидуальном предпринимателе, являющемся заявителем</w:t>
            </w:r>
          </w:p>
        </w:tc>
      </w:tr>
      <w:tr w:rsidR="00E050C8" w:rsidRPr="006C55D0" w:rsidTr="00AF168D">
        <w:trPr>
          <w:trHeight w:val="276"/>
          <w:jc w:val="center"/>
        </w:trPr>
        <w:tc>
          <w:tcPr>
            <w:tcW w:w="510" w:type="dxa"/>
            <w:tcBorders>
              <w:top w:val="single" w:sz="4" w:space="0" w:color="auto"/>
              <w:bottom w:val="single" w:sz="4" w:space="0" w:color="auto"/>
            </w:tcBorders>
            <w:shd w:val="clear" w:color="auto" w:fill="auto"/>
            <w:vAlign w:val="center"/>
          </w:tcPr>
          <w:p w:rsidR="008227F2" w:rsidRPr="006C55D0" w:rsidRDefault="008227F2"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8227F2" w:rsidRPr="006C55D0" w:rsidRDefault="00127BB5" w:rsidP="007425A2">
            <w:pPr>
              <w:pStyle w:val="ConsPlusNormal"/>
              <w:rPr>
                <w:sz w:val="20"/>
                <w:szCs w:val="20"/>
              </w:rPr>
            </w:pPr>
            <w:hyperlink r:id="rId81" w:history="1">
              <w:r w:rsidR="008227F2" w:rsidRPr="006C55D0">
                <w:rPr>
                  <w:sz w:val="20"/>
                  <w:szCs w:val="20"/>
                </w:rPr>
                <w:t>Подпункт 25 пункта 2 статьи 39.6</w:t>
              </w:r>
            </w:hyperlink>
            <w:r w:rsidR="008227F2"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8227F2" w:rsidRPr="006C55D0" w:rsidRDefault="008227F2"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8227F2" w:rsidRPr="006C55D0" w:rsidRDefault="008227F2" w:rsidP="007425A2">
            <w:pPr>
              <w:pStyle w:val="ConsPlusNormal"/>
              <w:jc w:val="center"/>
              <w:rPr>
                <w:sz w:val="20"/>
                <w:szCs w:val="20"/>
              </w:rPr>
            </w:pPr>
            <w:r w:rsidRPr="006C55D0">
              <w:rPr>
                <w:sz w:val="20"/>
                <w:szCs w:val="20"/>
              </w:rPr>
              <w:t>Лицо, испрашивающее земельный участок для размещения водохранилища и (или) гидротехнического сооружения</w:t>
            </w:r>
          </w:p>
        </w:tc>
        <w:tc>
          <w:tcPr>
            <w:tcW w:w="2702" w:type="dxa"/>
            <w:tcBorders>
              <w:top w:val="single" w:sz="4" w:space="0" w:color="auto"/>
              <w:bottom w:val="single" w:sz="4" w:space="0" w:color="auto"/>
            </w:tcBorders>
            <w:shd w:val="clear" w:color="auto" w:fill="auto"/>
          </w:tcPr>
          <w:p w:rsidR="008227F2" w:rsidRPr="006C55D0" w:rsidRDefault="008227F2" w:rsidP="007425A2">
            <w:pPr>
              <w:pStyle w:val="ConsPlusNormal"/>
              <w:jc w:val="center"/>
              <w:rPr>
                <w:sz w:val="20"/>
                <w:szCs w:val="20"/>
              </w:rPr>
            </w:pPr>
            <w:r w:rsidRPr="006C55D0">
              <w:rPr>
                <w:sz w:val="20"/>
                <w:szCs w:val="20"/>
              </w:rPr>
              <w:t>Земельный участок, предназначенный для размещения водохранилища и (или) гидротехнического сооружения</w:t>
            </w:r>
          </w:p>
        </w:tc>
        <w:tc>
          <w:tcPr>
            <w:tcW w:w="3402" w:type="dxa"/>
            <w:tcBorders>
              <w:top w:val="single" w:sz="4" w:space="0" w:color="auto"/>
              <w:bottom w:val="single" w:sz="4" w:space="0" w:color="auto"/>
            </w:tcBorders>
            <w:shd w:val="clear" w:color="auto" w:fill="auto"/>
          </w:tcPr>
          <w:p w:rsidR="008227F2" w:rsidRPr="006C55D0" w:rsidRDefault="008227F2" w:rsidP="008227F2">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8227F2" w:rsidRPr="006C55D0" w:rsidRDefault="008227F2" w:rsidP="00470777">
            <w:pPr>
              <w:pStyle w:val="ConsPlusNormal"/>
              <w:numPr>
                <w:ilvl w:val="0"/>
                <w:numId w:val="104"/>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8227F2" w:rsidRPr="006C55D0" w:rsidRDefault="008227F2" w:rsidP="00470777">
            <w:pPr>
              <w:pStyle w:val="ConsPlusNormal"/>
              <w:numPr>
                <w:ilvl w:val="0"/>
                <w:numId w:val="104"/>
              </w:numPr>
              <w:spacing w:after="120"/>
              <w:rPr>
                <w:sz w:val="20"/>
                <w:szCs w:val="20"/>
              </w:rPr>
            </w:pPr>
            <w:r w:rsidRPr="006C55D0">
              <w:rPr>
                <w:sz w:val="20"/>
                <w:szCs w:val="20"/>
              </w:rPr>
              <w:t>Выписка из ЕГРЮЛ о юридическом лице, являющемся заявителем</w:t>
            </w:r>
          </w:p>
          <w:p w:rsidR="008227F2" w:rsidRPr="006C55D0" w:rsidRDefault="008227F2" w:rsidP="00470777">
            <w:pPr>
              <w:pStyle w:val="ConsPlusNormal"/>
              <w:numPr>
                <w:ilvl w:val="0"/>
                <w:numId w:val="104"/>
              </w:numPr>
              <w:spacing w:after="120"/>
              <w:rPr>
                <w:sz w:val="20"/>
                <w:szCs w:val="20"/>
              </w:rPr>
            </w:pPr>
            <w:r w:rsidRPr="006C55D0">
              <w:rPr>
                <w:sz w:val="20"/>
                <w:szCs w:val="20"/>
              </w:rPr>
              <w:t>Выписка из ЕГРИП об индивидуальном предпринимателе, являющемся заявителем</w:t>
            </w:r>
          </w:p>
        </w:tc>
      </w:tr>
      <w:tr w:rsidR="00E050C8" w:rsidRPr="006C55D0" w:rsidTr="00AF168D">
        <w:trPr>
          <w:trHeight w:val="2070"/>
          <w:jc w:val="center"/>
        </w:trPr>
        <w:tc>
          <w:tcPr>
            <w:tcW w:w="510" w:type="dxa"/>
            <w:tcBorders>
              <w:top w:val="single" w:sz="4" w:space="0" w:color="auto"/>
              <w:bottom w:val="single" w:sz="4" w:space="0" w:color="auto"/>
            </w:tcBorders>
            <w:shd w:val="clear" w:color="auto" w:fill="auto"/>
            <w:vAlign w:val="center"/>
          </w:tcPr>
          <w:p w:rsidR="00335A18" w:rsidRPr="006C55D0" w:rsidRDefault="00335A18"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335A18" w:rsidRPr="006C55D0" w:rsidRDefault="00127BB5" w:rsidP="007425A2">
            <w:pPr>
              <w:pStyle w:val="ConsPlusNormal"/>
              <w:rPr>
                <w:sz w:val="20"/>
                <w:szCs w:val="20"/>
              </w:rPr>
            </w:pPr>
            <w:hyperlink r:id="rId82" w:history="1">
              <w:r w:rsidR="00335A18" w:rsidRPr="006C55D0">
                <w:rPr>
                  <w:sz w:val="20"/>
                  <w:szCs w:val="20"/>
                </w:rPr>
                <w:t>Подпункт 26 пункта 2 статьи 39.6</w:t>
              </w:r>
            </w:hyperlink>
            <w:r w:rsidR="00335A18"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335A18" w:rsidRPr="006C55D0" w:rsidRDefault="00335A18"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335A18" w:rsidRPr="006C55D0" w:rsidRDefault="00335A18" w:rsidP="007425A2">
            <w:pPr>
              <w:pStyle w:val="ConsPlusNormal"/>
              <w:jc w:val="center"/>
              <w:rPr>
                <w:sz w:val="20"/>
                <w:szCs w:val="20"/>
              </w:rPr>
            </w:pPr>
            <w:r w:rsidRPr="006C55D0">
              <w:rPr>
                <w:sz w:val="20"/>
                <w:szCs w:val="20"/>
              </w:rPr>
              <w:t xml:space="preserve">Государственная компания </w:t>
            </w:r>
            <w:r w:rsidR="00DA6193">
              <w:rPr>
                <w:sz w:val="20"/>
                <w:szCs w:val="20"/>
              </w:rPr>
              <w:t>«</w:t>
            </w:r>
            <w:r w:rsidRPr="006C55D0">
              <w:rPr>
                <w:sz w:val="20"/>
                <w:szCs w:val="20"/>
              </w:rPr>
              <w:t>Российские автомобильные дороги</w:t>
            </w:r>
            <w:r w:rsidR="00DA6193">
              <w:rPr>
                <w:sz w:val="20"/>
                <w:szCs w:val="20"/>
              </w:rPr>
              <w:t>»</w:t>
            </w:r>
          </w:p>
        </w:tc>
        <w:tc>
          <w:tcPr>
            <w:tcW w:w="2702" w:type="dxa"/>
            <w:tcBorders>
              <w:top w:val="single" w:sz="4" w:space="0" w:color="auto"/>
              <w:bottom w:val="single" w:sz="4" w:space="0" w:color="auto"/>
            </w:tcBorders>
            <w:shd w:val="clear" w:color="auto" w:fill="auto"/>
          </w:tcPr>
          <w:p w:rsidR="00335A18" w:rsidRPr="006C55D0" w:rsidRDefault="00335A18" w:rsidP="007425A2">
            <w:pPr>
              <w:pStyle w:val="ConsPlusNormal"/>
              <w:jc w:val="center"/>
              <w:rPr>
                <w:sz w:val="20"/>
                <w:szCs w:val="20"/>
              </w:rPr>
            </w:pPr>
            <w:r w:rsidRPr="006C55D0">
              <w:rPr>
                <w:sz w:val="20"/>
                <w:szCs w:val="20"/>
              </w:rPr>
              <w:t xml:space="preserve">Земельный участок, необходимый для осуществления деятельности Государственной компании </w:t>
            </w:r>
            <w:r w:rsidR="00DA6193">
              <w:rPr>
                <w:sz w:val="20"/>
                <w:szCs w:val="20"/>
              </w:rPr>
              <w:t>«</w:t>
            </w:r>
            <w:r w:rsidRPr="006C55D0">
              <w:rPr>
                <w:sz w:val="20"/>
                <w:szCs w:val="20"/>
              </w:rPr>
              <w:t>Российские автомобильные дороги</w:t>
            </w:r>
            <w:r w:rsidR="00DA6193">
              <w:rPr>
                <w:sz w:val="20"/>
                <w:szCs w:val="20"/>
              </w:rPr>
              <w:t>»</w:t>
            </w:r>
            <w:r w:rsidRPr="006C55D0">
              <w:rPr>
                <w:sz w:val="20"/>
                <w:szCs w:val="20"/>
              </w:rPr>
              <w:t>, расположенный в границах полосы отвода и придорожной полосы автомобильной дороги</w:t>
            </w:r>
          </w:p>
        </w:tc>
        <w:tc>
          <w:tcPr>
            <w:tcW w:w="3402" w:type="dxa"/>
            <w:tcBorders>
              <w:top w:val="single" w:sz="4" w:space="0" w:color="auto"/>
              <w:bottom w:val="single" w:sz="4" w:space="0" w:color="auto"/>
            </w:tcBorders>
            <w:shd w:val="clear" w:color="auto" w:fill="auto"/>
          </w:tcPr>
          <w:p w:rsidR="00335A18" w:rsidRPr="006C55D0" w:rsidRDefault="007010C1" w:rsidP="007010C1">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335A18" w:rsidRPr="006C55D0" w:rsidRDefault="00335A18" w:rsidP="00470777">
            <w:pPr>
              <w:pStyle w:val="ConsPlusNormal"/>
              <w:numPr>
                <w:ilvl w:val="0"/>
                <w:numId w:val="105"/>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335A18" w:rsidRPr="006C55D0" w:rsidRDefault="00335A18" w:rsidP="00470777">
            <w:pPr>
              <w:pStyle w:val="ConsPlusNormal"/>
              <w:numPr>
                <w:ilvl w:val="0"/>
                <w:numId w:val="105"/>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760"/>
          <w:jc w:val="center"/>
        </w:trPr>
        <w:tc>
          <w:tcPr>
            <w:tcW w:w="510" w:type="dxa"/>
            <w:tcBorders>
              <w:top w:val="single" w:sz="4" w:space="0" w:color="auto"/>
              <w:bottom w:val="single" w:sz="4" w:space="0" w:color="auto"/>
            </w:tcBorders>
            <w:shd w:val="clear" w:color="auto" w:fill="auto"/>
            <w:vAlign w:val="center"/>
          </w:tcPr>
          <w:p w:rsidR="00DF74DF" w:rsidRPr="006C55D0" w:rsidRDefault="00DF74DF"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74DF" w:rsidRPr="006C55D0" w:rsidRDefault="00127BB5" w:rsidP="007425A2">
            <w:pPr>
              <w:pStyle w:val="ConsPlusNormal"/>
              <w:rPr>
                <w:sz w:val="20"/>
                <w:szCs w:val="20"/>
              </w:rPr>
            </w:pPr>
            <w:hyperlink r:id="rId83" w:history="1">
              <w:r w:rsidR="00DF74DF" w:rsidRPr="006C55D0">
                <w:rPr>
                  <w:sz w:val="20"/>
                  <w:szCs w:val="20"/>
                </w:rPr>
                <w:t>Подпункт 27 пункта 2 статьи 39.6</w:t>
              </w:r>
            </w:hyperlink>
            <w:r w:rsidR="00DF74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74DF" w:rsidRPr="006C55D0" w:rsidRDefault="00DF74DF"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74DF" w:rsidRPr="006C55D0" w:rsidRDefault="00DF74DF" w:rsidP="007425A2">
            <w:pPr>
              <w:pStyle w:val="ConsPlusNormal"/>
              <w:jc w:val="center"/>
              <w:rPr>
                <w:sz w:val="20"/>
                <w:szCs w:val="20"/>
              </w:rPr>
            </w:pPr>
            <w:r w:rsidRPr="006C55D0">
              <w:rPr>
                <w:sz w:val="20"/>
                <w:szCs w:val="20"/>
              </w:rPr>
              <w:t xml:space="preserve">Открытое акционерное общество </w:t>
            </w:r>
            <w:r w:rsidR="00DA6193">
              <w:rPr>
                <w:sz w:val="20"/>
                <w:szCs w:val="20"/>
              </w:rPr>
              <w:t>«</w:t>
            </w:r>
            <w:r w:rsidRPr="006C55D0">
              <w:rPr>
                <w:sz w:val="20"/>
                <w:szCs w:val="20"/>
              </w:rPr>
              <w:t>Российские железные дороги</w:t>
            </w:r>
            <w:r w:rsidR="00DA6193">
              <w:rPr>
                <w:sz w:val="20"/>
                <w:szCs w:val="20"/>
              </w:rPr>
              <w:t>»</w:t>
            </w:r>
          </w:p>
        </w:tc>
        <w:tc>
          <w:tcPr>
            <w:tcW w:w="2702" w:type="dxa"/>
            <w:tcBorders>
              <w:top w:val="single" w:sz="4" w:space="0" w:color="auto"/>
              <w:bottom w:val="single" w:sz="4" w:space="0" w:color="auto"/>
            </w:tcBorders>
            <w:shd w:val="clear" w:color="auto" w:fill="auto"/>
          </w:tcPr>
          <w:p w:rsidR="00DF74DF" w:rsidRPr="006C55D0" w:rsidRDefault="00DF74DF" w:rsidP="007425A2">
            <w:pPr>
              <w:pStyle w:val="ConsPlusNormal"/>
              <w:jc w:val="center"/>
              <w:rPr>
                <w:sz w:val="20"/>
                <w:szCs w:val="20"/>
              </w:rPr>
            </w:pPr>
            <w:r w:rsidRPr="006C55D0">
              <w:rPr>
                <w:sz w:val="20"/>
                <w:szCs w:val="20"/>
              </w:rPr>
              <w:t xml:space="preserve">Земельный участок, необходимый для осуществления деятельности открытого акционерного общества </w:t>
            </w:r>
            <w:r w:rsidR="00DA6193">
              <w:rPr>
                <w:sz w:val="20"/>
                <w:szCs w:val="20"/>
              </w:rPr>
              <w:t>«</w:t>
            </w:r>
            <w:r w:rsidRPr="006C55D0">
              <w:rPr>
                <w:sz w:val="20"/>
                <w:szCs w:val="20"/>
              </w:rPr>
              <w:t>Российские железные дороги</w:t>
            </w:r>
            <w:r w:rsidR="00DA6193">
              <w:rPr>
                <w:sz w:val="20"/>
                <w:szCs w:val="20"/>
              </w:rPr>
              <w:t>»</w:t>
            </w:r>
            <w:r w:rsidRPr="006C55D0">
              <w:rPr>
                <w:sz w:val="20"/>
                <w:szCs w:val="20"/>
              </w:rPr>
              <w:t>, предназначенный для размещения объектов инфраструктуры железнодорожного транспорта общего пользования</w:t>
            </w:r>
          </w:p>
        </w:tc>
        <w:tc>
          <w:tcPr>
            <w:tcW w:w="3402" w:type="dxa"/>
            <w:tcBorders>
              <w:top w:val="single" w:sz="4" w:space="0" w:color="auto"/>
              <w:bottom w:val="single" w:sz="4" w:space="0" w:color="auto"/>
            </w:tcBorders>
            <w:shd w:val="clear" w:color="auto" w:fill="auto"/>
          </w:tcPr>
          <w:p w:rsidR="00DF74DF" w:rsidRPr="006C55D0" w:rsidRDefault="007010C1" w:rsidP="007010C1">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DF74DF" w:rsidRPr="006C55D0" w:rsidRDefault="00DF74DF" w:rsidP="00470777">
            <w:pPr>
              <w:pStyle w:val="ConsPlusNormal"/>
              <w:numPr>
                <w:ilvl w:val="0"/>
                <w:numId w:val="106"/>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74DF" w:rsidRPr="006C55D0" w:rsidRDefault="00DF74DF" w:rsidP="00470777">
            <w:pPr>
              <w:pStyle w:val="ConsPlusNormal"/>
              <w:numPr>
                <w:ilvl w:val="0"/>
                <w:numId w:val="106"/>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1835"/>
          <w:jc w:val="center"/>
        </w:trPr>
        <w:tc>
          <w:tcPr>
            <w:tcW w:w="510" w:type="dxa"/>
            <w:tcBorders>
              <w:top w:val="single" w:sz="4" w:space="0" w:color="auto"/>
              <w:bottom w:val="single" w:sz="4" w:space="0" w:color="auto"/>
            </w:tcBorders>
            <w:shd w:val="clear" w:color="auto" w:fill="auto"/>
            <w:vAlign w:val="center"/>
          </w:tcPr>
          <w:p w:rsidR="007010C1" w:rsidRPr="006C55D0" w:rsidRDefault="007010C1"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7010C1" w:rsidRPr="006C55D0" w:rsidRDefault="00127BB5" w:rsidP="007425A2">
            <w:pPr>
              <w:pStyle w:val="ConsPlusNormal"/>
              <w:rPr>
                <w:sz w:val="20"/>
                <w:szCs w:val="20"/>
              </w:rPr>
            </w:pPr>
            <w:hyperlink r:id="rId84" w:history="1">
              <w:r w:rsidR="007010C1" w:rsidRPr="006C55D0">
                <w:rPr>
                  <w:sz w:val="20"/>
                  <w:szCs w:val="20"/>
                </w:rPr>
                <w:t>Подпункт 28 пункта 2 статьи 39.6</w:t>
              </w:r>
            </w:hyperlink>
            <w:r w:rsidR="007010C1"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7010C1" w:rsidRPr="006C55D0" w:rsidRDefault="007010C1"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7010C1" w:rsidRPr="006C55D0" w:rsidRDefault="007010C1" w:rsidP="007425A2">
            <w:pPr>
              <w:pStyle w:val="ConsPlusNormal"/>
              <w:jc w:val="center"/>
              <w:rPr>
                <w:sz w:val="20"/>
                <w:szCs w:val="20"/>
              </w:rPr>
            </w:pPr>
            <w:r w:rsidRPr="006C55D0">
              <w:rPr>
                <w:sz w:val="20"/>
                <w:szCs w:val="20"/>
              </w:rPr>
              <w:t>Резидент зоны территориального развития, включенный в реестр резидентов зоны территориального развития</w:t>
            </w:r>
          </w:p>
        </w:tc>
        <w:tc>
          <w:tcPr>
            <w:tcW w:w="2702" w:type="dxa"/>
            <w:tcBorders>
              <w:top w:val="single" w:sz="4" w:space="0" w:color="auto"/>
              <w:bottom w:val="single" w:sz="4" w:space="0" w:color="auto"/>
            </w:tcBorders>
            <w:shd w:val="clear" w:color="auto" w:fill="auto"/>
          </w:tcPr>
          <w:p w:rsidR="007010C1" w:rsidRPr="006C55D0" w:rsidRDefault="007010C1" w:rsidP="007425A2">
            <w:pPr>
              <w:pStyle w:val="ConsPlusNormal"/>
              <w:jc w:val="center"/>
              <w:rPr>
                <w:sz w:val="20"/>
                <w:szCs w:val="20"/>
              </w:rPr>
            </w:pPr>
            <w:r w:rsidRPr="006C55D0">
              <w:rPr>
                <w:sz w:val="20"/>
                <w:szCs w:val="20"/>
              </w:rPr>
              <w:t>Земельный участок в границах зоны территориального развития</w:t>
            </w:r>
          </w:p>
        </w:tc>
        <w:tc>
          <w:tcPr>
            <w:tcW w:w="3402" w:type="dxa"/>
            <w:tcBorders>
              <w:top w:val="single" w:sz="4" w:space="0" w:color="auto"/>
              <w:bottom w:val="single" w:sz="4" w:space="0" w:color="auto"/>
            </w:tcBorders>
            <w:shd w:val="clear" w:color="auto" w:fill="auto"/>
          </w:tcPr>
          <w:p w:rsidR="007010C1" w:rsidRPr="006C55D0" w:rsidRDefault="007010C1" w:rsidP="00470777">
            <w:pPr>
              <w:pStyle w:val="ConsPlusNormal"/>
              <w:numPr>
                <w:ilvl w:val="0"/>
                <w:numId w:val="107"/>
              </w:numPr>
              <w:spacing w:after="120"/>
              <w:rPr>
                <w:sz w:val="20"/>
                <w:szCs w:val="20"/>
              </w:rPr>
            </w:pPr>
            <w:r w:rsidRPr="006C55D0">
              <w:rPr>
                <w:sz w:val="20"/>
                <w:szCs w:val="20"/>
              </w:rPr>
              <w:t>Инвестиционная декларация, в составе которой представлен инвестиционный проект</w:t>
            </w:r>
          </w:p>
        </w:tc>
        <w:tc>
          <w:tcPr>
            <w:tcW w:w="4252" w:type="dxa"/>
            <w:tcBorders>
              <w:top w:val="single" w:sz="4" w:space="0" w:color="auto"/>
              <w:bottom w:val="single" w:sz="4" w:space="0" w:color="auto"/>
            </w:tcBorders>
            <w:shd w:val="clear" w:color="auto" w:fill="auto"/>
          </w:tcPr>
          <w:p w:rsidR="007010C1" w:rsidRPr="006C55D0" w:rsidRDefault="007010C1" w:rsidP="00470777">
            <w:pPr>
              <w:pStyle w:val="ConsPlusNormal"/>
              <w:numPr>
                <w:ilvl w:val="0"/>
                <w:numId w:val="107"/>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7010C1" w:rsidRPr="006C55D0" w:rsidRDefault="007010C1" w:rsidP="00470777">
            <w:pPr>
              <w:pStyle w:val="ConsPlusNormal"/>
              <w:numPr>
                <w:ilvl w:val="0"/>
                <w:numId w:val="107"/>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856"/>
          <w:jc w:val="center"/>
        </w:trPr>
        <w:tc>
          <w:tcPr>
            <w:tcW w:w="510" w:type="dxa"/>
            <w:tcBorders>
              <w:top w:val="single" w:sz="4" w:space="0" w:color="auto"/>
              <w:bottom w:val="single" w:sz="4" w:space="0" w:color="auto"/>
            </w:tcBorders>
            <w:shd w:val="clear" w:color="auto" w:fill="auto"/>
            <w:vAlign w:val="center"/>
          </w:tcPr>
          <w:p w:rsidR="00B411A6" w:rsidRPr="006C55D0" w:rsidRDefault="00B411A6"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B411A6" w:rsidRPr="006C55D0" w:rsidRDefault="00127BB5" w:rsidP="007425A2">
            <w:pPr>
              <w:pStyle w:val="ConsPlusNormal"/>
              <w:rPr>
                <w:sz w:val="20"/>
                <w:szCs w:val="20"/>
              </w:rPr>
            </w:pPr>
            <w:hyperlink r:id="rId85" w:history="1">
              <w:r w:rsidR="00B411A6" w:rsidRPr="006C55D0">
                <w:rPr>
                  <w:sz w:val="20"/>
                  <w:szCs w:val="20"/>
                </w:rPr>
                <w:t>Подпункт 29 пункта 2 статьи 39.6</w:t>
              </w:r>
            </w:hyperlink>
            <w:r w:rsidR="00B411A6"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B411A6" w:rsidRPr="006C55D0" w:rsidRDefault="00B411A6"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B411A6" w:rsidRPr="006C55D0" w:rsidRDefault="00B411A6" w:rsidP="007425A2">
            <w:pPr>
              <w:pStyle w:val="ConsPlusNormal"/>
              <w:jc w:val="center"/>
              <w:rPr>
                <w:sz w:val="20"/>
                <w:szCs w:val="20"/>
              </w:rPr>
            </w:pPr>
            <w:r w:rsidRPr="006C55D0">
              <w:rPr>
                <w:sz w:val="20"/>
                <w:szCs w:val="20"/>
              </w:rPr>
              <w:t>Лицо, обладающее правом на добычу (вылов) водных биологических ресурсов</w:t>
            </w:r>
          </w:p>
        </w:tc>
        <w:tc>
          <w:tcPr>
            <w:tcW w:w="2702" w:type="dxa"/>
            <w:tcBorders>
              <w:top w:val="single" w:sz="4" w:space="0" w:color="auto"/>
              <w:bottom w:val="single" w:sz="4" w:space="0" w:color="auto"/>
            </w:tcBorders>
            <w:shd w:val="clear" w:color="auto" w:fill="auto"/>
          </w:tcPr>
          <w:p w:rsidR="00B411A6" w:rsidRPr="006C55D0" w:rsidRDefault="00B411A6" w:rsidP="007425A2">
            <w:pPr>
              <w:pStyle w:val="ConsPlusNormal"/>
              <w:jc w:val="center"/>
              <w:rPr>
                <w:sz w:val="20"/>
                <w:szCs w:val="20"/>
              </w:rPr>
            </w:pPr>
            <w:r w:rsidRPr="006C55D0">
              <w:rPr>
                <w:sz w:val="20"/>
                <w:szCs w:val="2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402" w:type="dxa"/>
            <w:tcBorders>
              <w:top w:val="single" w:sz="4" w:space="0" w:color="auto"/>
              <w:bottom w:val="single" w:sz="4" w:space="0" w:color="auto"/>
            </w:tcBorders>
            <w:shd w:val="clear" w:color="auto" w:fill="auto"/>
          </w:tcPr>
          <w:p w:rsidR="00B411A6" w:rsidRPr="006C55D0" w:rsidRDefault="00943505" w:rsidP="00943505">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B411A6" w:rsidRPr="006C55D0" w:rsidRDefault="00B411A6" w:rsidP="00470777">
            <w:pPr>
              <w:pStyle w:val="ConsPlusNormal"/>
              <w:numPr>
                <w:ilvl w:val="0"/>
                <w:numId w:val="108"/>
              </w:numPr>
              <w:spacing w:after="120"/>
              <w:rPr>
                <w:sz w:val="20"/>
                <w:szCs w:val="20"/>
              </w:rPr>
            </w:pPr>
            <w:r w:rsidRPr="006C55D0">
              <w:rPr>
                <w:sz w:val="20"/>
                <w:szCs w:val="20"/>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B411A6" w:rsidRPr="006C55D0" w:rsidRDefault="00B411A6" w:rsidP="00470777">
            <w:pPr>
              <w:pStyle w:val="ConsPlusNormal"/>
              <w:numPr>
                <w:ilvl w:val="0"/>
                <w:numId w:val="108"/>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B411A6" w:rsidRPr="006C55D0" w:rsidRDefault="00B411A6" w:rsidP="00470777">
            <w:pPr>
              <w:pStyle w:val="ConsPlusNormal"/>
              <w:numPr>
                <w:ilvl w:val="0"/>
                <w:numId w:val="108"/>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305"/>
          <w:jc w:val="center"/>
        </w:trPr>
        <w:tc>
          <w:tcPr>
            <w:tcW w:w="510" w:type="dxa"/>
            <w:tcBorders>
              <w:top w:val="single" w:sz="4" w:space="0" w:color="auto"/>
              <w:bottom w:val="single" w:sz="4" w:space="0" w:color="auto"/>
            </w:tcBorders>
            <w:shd w:val="clear" w:color="auto" w:fill="auto"/>
            <w:vAlign w:val="center"/>
          </w:tcPr>
          <w:p w:rsidR="00943505" w:rsidRPr="006C55D0" w:rsidRDefault="00943505"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943505" w:rsidRPr="006C55D0" w:rsidRDefault="00127BB5" w:rsidP="007425A2">
            <w:pPr>
              <w:pStyle w:val="ConsPlusNormal"/>
              <w:rPr>
                <w:sz w:val="20"/>
                <w:szCs w:val="20"/>
              </w:rPr>
            </w:pPr>
            <w:hyperlink r:id="rId86" w:history="1">
              <w:r w:rsidR="00943505" w:rsidRPr="006C55D0">
                <w:rPr>
                  <w:sz w:val="20"/>
                  <w:szCs w:val="20"/>
                </w:rPr>
                <w:t>Подпункт 30 пункта 2 статьи 39.6</w:t>
              </w:r>
            </w:hyperlink>
            <w:r w:rsidR="00943505"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943505" w:rsidRPr="006C55D0" w:rsidRDefault="00943505"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943505" w:rsidRPr="006C55D0" w:rsidRDefault="00943505" w:rsidP="007425A2">
            <w:pPr>
              <w:pStyle w:val="ConsPlusNormal"/>
              <w:jc w:val="center"/>
              <w:rPr>
                <w:sz w:val="20"/>
                <w:szCs w:val="20"/>
              </w:rPr>
            </w:pPr>
            <w:r w:rsidRPr="006C55D0">
              <w:rPr>
                <w:sz w:val="20"/>
                <w:szCs w:val="20"/>
              </w:rPr>
              <w:t xml:space="preserve">Юридическое лицо, осуществляющее размещение ядерных установок, радиационных источников, пунктов хранения </w:t>
            </w:r>
            <w:r w:rsidRPr="006C55D0">
              <w:rPr>
                <w:sz w:val="20"/>
                <w:szCs w:val="20"/>
              </w:rPr>
              <w:lastRenderedPageBreak/>
              <w:t>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702" w:type="dxa"/>
            <w:tcBorders>
              <w:top w:val="single" w:sz="4" w:space="0" w:color="auto"/>
              <w:bottom w:val="single" w:sz="4" w:space="0" w:color="auto"/>
            </w:tcBorders>
            <w:shd w:val="clear" w:color="auto" w:fill="auto"/>
          </w:tcPr>
          <w:p w:rsidR="00943505" w:rsidRPr="006C55D0" w:rsidRDefault="00943505" w:rsidP="007425A2">
            <w:pPr>
              <w:pStyle w:val="ConsPlusNormal"/>
              <w:jc w:val="center"/>
              <w:rPr>
                <w:sz w:val="20"/>
                <w:szCs w:val="20"/>
              </w:rPr>
            </w:pPr>
            <w:r w:rsidRPr="006C55D0">
              <w:rPr>
                <w:sz w:val="20"/>
                <w:szCs w:val="20"/>
              </w:rPr>
              <w:lastRenderedPageBreak/>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w:t>
            </w:r>
            <w:r w:rsidRPr="006C55D0">
              <w:rPr>
                <w:sz w:val="20"/>
                <w:szCs w:val="20"/>
              </w:rPr>
              <w:lastRenderedPageBreak/>
              <w:t>веществ, пунктов хранения, хранилищ радиоактивных отходов и пунктов захоронения радиоактивных отходов</w:t>
            </w:r>
          </w:p>
        </w:tc>
        <w:tc>
          <w:tcPr>
            <w:tcW w:w="3402" w:type="dxa"/>
            <w:tcBorders>
              <w:top w:val="single" w:sz="4" w:space="0" w:color="auto"/>
              <w:bottom w:val="single" w:sz="4" w:space="0" w:color="auto"/>
            </w:tcBorders>
            <w:shd w:val="clear" w:color="auto" w:fill="auto"/>
          </w:tcPr>
          <w:p w:rsidR="00943505" w:rsidRPr="006C55D0" w:rsidRDefault="00943505" w:rsidP="00C525E2">
            <w:pPr>
              <w:pStyle w:val="ConsPlusNormal"/>
              <w:rPr>
                <w:sz w:val="20"/>
                <w:szCs w:val="20"/>
              </w:rPr>
            </w:pPr>
          </w:p>
        </w:tc>
        <w:tc>
          <w:tcPr>
            <w:tcW w:w="4252" w:type="dxa"/>
            <w:tcBorders>
              <w:top w:val="single" w:sz="4" w:space="0" w:color="auto"/>
              <w:bottom w:val="single" w:sz="4" w:space="0" w:color="auto"/>
            </w:tcBorders>
            <w:shd w:val="clear" w:color="auto" w:fill="auto"/>
          </w:tcPr>
          <w:p w:rsidR="00943505" w:rsidRPr="006C55D0" w:rsidRDefault="00943505" w:rsidP="00470777">
            <w:pPr>
              <w:pStyle w:val="ConsPlusNormal"/>
              <w:numPr>
                <w:ilvl w:val="0"/>
                <w:numId w:val="109"/>
              </w:numPr>
              <w:spacing w:after="120"/>
              <w:rPr>
                <w:sz w:val="20"/>
                <w:szCs w:val="20"/>
              </w:rPr>
            </w:pPr>
            <w:r w:rsidRPr="006C55D0">
              <w:rPr>
                <w:sz w:val="20"/>
                <w:szCs w:val="20"/>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w:t>
            </w:r>
            <w:r w:rsidRPr="006C55D0">
              <w:rPr>
                <w:sz w:val="20"/>
                <w:szCs w:val="20"/>
              </w:rPr>
              <w:lastRenderedPageBreak/>
              <w:t>радиоактивных отходов и о месте их размещения</w:t>
            </w:r>
          </w:p>
          <w:p w:rsidR="00943505" w:rsidRPr="006C55D0" w:rsidRDefault="00943505" w:rsidP="00470777">
            <w:pPr>
              <w:pStyle w:val="ConsPlusNormal"/>
              <w:numPr>
                <w:ilvl w:val="0"/>
                <w:numId w:val="109"/>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943505" w:rsidRPr="006C55D0" w:rsidRDefault="00943505" w:rsidP="00470777">
            <w:pPr>
              <w:pStyle w:val="ConsPlusNormal"/>
              <w:numPr>
                <w:ilvl w:val="0"/>
                <w:numId w:val="109"/>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118"/>
          <w:jc w:val="center"/>
        </w:trPr>
        <w:tc>
          <w:tcPr>
            <w:tcW w:w="510" w:type="dxa"/>
            <w:tcBorders>
              <w:top w:val="single" w:sz="4" w:space="0" w:color="auto"/>
              <w:bottom w:val="nil"/>
            </w:tcBorders>
            <w:shd w:val="clear" w:color="auto" w:fill="auto"/>
            <w:vAlign w:val="center"/>
          </w:tcPr>
          <w:p w:rsidR="00196044" w:rsidRPr="006C55D0" w:rsidRDefault="00196044" w:rsidP="00470777">
            <w:pPr>
              <w:pStyle w:val="ConsPlusNormal"/>
              <w:numPr>
                <w:ilvl w:val="0"/>
                <w:numId w:val="160"/>
              </w:numPr>
              <w:ind w:left="261" w:hanging="261"/>
              <w:jc w:val="center"/>
              <w:rPr>
                <w:sz w:val="20"/>
                <w:szCs w:val="20"/>
              </w:rPr>
            </w:pPr>
          </w:p>
        </w:tc>
        <w:tc>
          <w:tcPr>
            <w:tcW w:w="1426" w:type="dxa"/>
            <w:tcBorders>
              <w:top w:val="single" w:sz="4" w:space="0" w:color="auto"/>
              <w:bottom w:val="nil"/>
            </w:tcBorders>
            <w:shd w:val="clear" w:color="auto" w:fill="auto"/>
          </w:tcPr>
          <w:p w:rsidR="00196044" w:rsidRPr="006C55D0" w:rsidRDefault="00127BB5" w:rsidP="007425A2">
            <w:pPr>
              <w:pStyle w:val="ConsPlusNormal"/>
              <w:rPr>
                <w:sz w:val="20"/>
                <w:szCs w:val="20"/>
              </w:rPr>
            </w:pPr>
            <w:hyperlink r:id="rId87" w:history="1">
              <w:r w:rsidR="00196044" w:rsidRPr="006C55D0">
                <w:rPr>
                  <w:sz w:val="20"/>
                  <w:szCs w:val="20"/>
                </w:rPr>
                <w:t>Подпункт 31 пункта 2 статьи 39.6</w:t>
              </w:r>
            </w:hyperlink>
            <w:r w:rsidR="00196044"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196044" w:rsidRPr="006C55D0" w:rsidRDefault="00196044"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nil"/>
            </w:tcBorders>
            <w:shd w:val="clear" w:color="auto" w:fill="auto"/>
          </w:tcPr>
          <w:p w:rsidR="00196044" w:rsidRPr="006C55D0" w:rsidRDefault="00196044" w:rsidP="007425A2">
            <w:pPr>
              <w:pStyle w:val="ConsPlusNormal"/>
              <w:jc w:val="center"/>
              <w:rPr>
                <w:sz w:val="20"/>
                <w:szCs w:val="20"/>
              </w:rPr>
            </w:pPr>
            <w:r w:rsidRPr="006C55D0">
              <w:rPr>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702" w:type="dxa"/>
            <w:tcBorders>
              <w:top w:val="single" w:sz="4" w:space="0" w:color="auto"/>
              <w:bottom w:val="nil"/>
            </w:tcBorders>
            <w:shd w:val="clear" w:color="auto" w:fill="auto"/>
          </w:tcPr>
          <w:p w:rsidR="00196044" w:rsidRPr="006C55D0" w:rsidRDefault="00196044" w:rsidP="007425A2">
            <w:pPr>
              <w:pStyle w:val="ConsPlusNormal"/>
              <w:jc w:val="center"/>
              <w:rPr>
                <w:sz w:val="20"/>
                <w:szCs w:val="20"/>
              </w:rPr>
            </w:pPr>
            <w:r w:rsidRPr="006C55D0">
              <w:rPr>
                <w:sz w:val="2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3402" w:type="dxa"/>
            <w:tcBorders>
              <w:top w:val="single" w:sz="4" w:space="0" w:color="auto"/>
            </w:tcBorders>
            <w:shd w:val="clear" w:color="auto" w:fill="auto"/>
          </w:tcPr>
          <w:p w:rsidR="00196044" w:rsidRPr="006C55D0" w:rsidRDefault="00196044" w:rsidP="00196044">
            <w:pPr>
              <w:pStyle w:val="ConsPlusNormal"/>
              <w:spacing w:after="120"/>
              <w:ind w:left="720"/>
              <w:rPr>
                <w:sz w:val="20"/>
                <w:szCs w:val="20"/>
              </w:rPr>
            </w:pPr>
          </w:p>
        </w:tc>
        <w:tc>
          <w:tcPr>
            <w:tcW w:w="4252" w:type="dxa"/>
            <w:tcBorders>
              <w:top w:val="single" w:sz="4" w:space="0" w:color="auto"/>
            </w:tcBorders>
            <w:shd w:val="clear" w:color="auto" w:fill="auto"/>
          </w:tcPr>
          <w:p w:rsidR="00196044" w:rsidRPr="006C55D0" w:rsidRDefault="00196044" w:rsidP="00470777">
            <w:pPr>
              <w:pStyle w:val="ConsPlusNormal"/>
              <w:numPr>
                <w:ilvl w:val="0"/>
                <w:numId w:val="110"/>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196044" w:rsidRPr="006C55D0" w:rsidRDefault="00196044" w:rsidP="00470777">
            <w:pPr>
              <w:pStyle w:val="ConsPlusNormal"/>
              <w:numPr>
                <w:ilvl w:val="0"/>
                <w:numId w:val="110"/>
              </w:numPr>
              <w:spacing w:after="120"/>
              <w:rPr>
                <w:sz w:val="20"/>
                <w:szCs w:val="20"/>
              </w:rPr>
            </w:pPr>
            <w:r w:rsidRPr="006C55D0">
              <w:rPr>
                <w:sz w:val="20"/>
                <w:szCs w:val="20"/>
              </w:rPr>
              <w:t>Выписка из ЕГРЮЛ о юридическом лице, являющемся заявителем</w:t>
            </w:r>
          </w:p>
          <w:p w:rsidR="00196044" w:rsidRPr="006C55D0" w:rsidRDefault="00196044" w:rsidP="00470777">
            <w:pPr>
              <w:pStyle w:val="ConsPlusNormal"/>
              <w:numPr>
                <w:ilvl w:val="0"/>
                <w:numId w:val="110"/>
              </w:numPr>
              <w:spacing w:after="120"/>
              <w:rPr>
                <w:sz w:val="20"/>
                <w:szCs w:val="20"/>
              </w:rPr>
            </w:pPr>
            <w:r w:rsidRPr="006C55D0">
              <w:rPr>
                <w:sz w:val="20"/>
                <w:szCs w:val="20"/>
              </w:rPr>
              <w:t>Выписка из ЕГРИП об индивидуальном предпринимателе, являющемся заявителем</w:t>
            </w:r>
          </w:p>
        </w:tc>
      </w:tr>
      <w:tr w:rsidR="00E050C8" w:rsidRPr="006C55D0" w:rsidTr="00AF168D">
        <w:trPr>
          <w:trHeight w:val="1685"/>
          <w:jc w:val="center"/>
        </w:trPr>
        <w:tc>
          <w:tcPr>
            <w:tcW w:w="510" w:type="dxa"/>
            <w:tcBorders>
              <w:top w:val="single" w:sz="4" w:space="0" w:color="auto"/>
              <w:bottom w:val="single" w:sz="4" w:space="0" w:color="auto"/>
            </w:tcBorders>
            <w:shd w:val="clear" w:color="auto" w:fill="auto"/>
            <w:vAlign w:val="center"/>
          </w:tcPr>
          <w:p w:rsidR="00816E35" w:rsidRPr="006C55D0" w:rsidRDefault="00816E35"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816E35" w:rsidRPr="006C55D0" w:rsidRDefault="00127BB5" w:rsidP="007425A2">
            <w:pPr>
              <w:pStyle w:val="ConsPlusNormal"/>
              <w:rPr>
                <w:sz w:val="20"/>
                <w:szCs w:val="20"/>
              </w:rPr>
            </w:pPr>
            <w:hyperlink r:id="rId88" w:history="1">
              <w:r w:rsidR="00816E35" w:rsidRPr="006C55D0">
                <w:rPr>
                  <w:sz w:val="20"/>
                  <w:szCs w:val="20"/>
                </w:rPr>
                <w:t>Подпункт 32 пункта 2 статьи 39.6</w:t>
              </w:r>
            </w:hyperlink>
            <w:r w:rsidR="00816E35"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816E35" w:rsidRPr="006C55D0" w:rsidRDefault="00816E35"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816E35" w:rsidRPr="006C55D0" w:rsidRDefault="00816E35" w:rsidP="007425A2">
            <w:pPr>
              <w:pStyle w:val="ConsPlusNormal"/>
              <w:jc w:val="center"/>
              <w:rPr>
                <w:sz w:val="20"/>
                <w:szCs w:val="20"/>
              </w:rPr>
            </w:pPr>
            <w:r w:rsidRPr="006C55D0">
              <w:rPr>
                <w:sz w:val="20"/>
                <w:szCs w:val="20"/>
              </w:rPr>
              <w:t>Арендатор земельного участка, имеющий право на заключение нового договора аренды земельного участка</w:t>
            </w:r>
          </w:p>
        </w:tc>
        <w:tc>
          <w:tcPr>
            <w:tcW w:w="2702" w:type="dxa"/>
            <w:tcBorders>
              <w:top w:val="single" w:sz="4" w:space="0" w:color="auto"/>
              <w:bottom w:val="single" w:sz="4" w:space="0" w:color="auto"/>
            </w:tcBorders>
            <w:shd w:val="clear" w:color="auto" w:fill="auto"/>
          </w:tcPr>
          <w:p w:rsidR="00816E35" w:rsidRPr="006C55D0" w:rsidRDefault="00816E35" w:rsidP="007425A2">
            <w:pPr>
              <w:pStyle w:val="ConsPlusNormal"/>
              <w:jc w:val="center"/>
              <w:rPr>
                <w:sz w:val="20"/>
                <w:szCs w:val="20"/>
              </w:rPr>
            </w:pPr>
            <w:r w:rsidRPr="006C55D0">
              <w:rPr>
                <w:sz w:val="20"/>
                <w:szCs w:val="20"/>
              </w:rPr>
              <w:t>Земельный участок, используемый на основании договора аренды</w:t>
            </w:r>
          </w:p>
        </w:tc>
        <w:tc>
          <w:tcPr>
            <w:tcW w:w="3402" w:type="dxa"/>
            <w:tcBorders>
              <w:top w:val="single" w:sz="4" w:space="0" w:color="auto"/>
              <w:bottom w:val="single" w:sz="4" w:space="0" w:color="auto"/>
            </w:tcBorders>
            <w:shd w:val="clear" w:color="auto" w:fill="auto"/>
          </w:tcPr>
          <w:p w:rsidR="00816E35" w:rsidRPr="006C55D0" w:rsidRDefault="00816E35" w:rsidP="00470777">
            <w:pPr>
              <w:pStyle w:val="ConsPlusNormal"/>
              <w:numPr>
                <w:ilvl w:val="0"/>
                <w:numId w:val="111"/>
              </w:numPr>
              <w:spacing w:after="120"/>
              <w:rPr>
                <w:sz w:val="20"/>
                <w:szCs w:val="20"/>
              </w:rPr>
            </w:pPr>
            <w:r w:rsidRPr="006C55D0">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4252" w:type="dxa"/>
            <w:tcBorders>
              <w:top w:val="single" w:sz="4" w:space="0" w:color="auto"/>
              <w:bottom w:val="single" w:sz="4" w:space="0" w:color="auto"/>
            </w:tcBorders>
            <w:shd w:val="clear" w:color="auto" w:fill="auto"/>
          </w:tcPr>
          <w:p w:rsidR="00816E35" w:rsidRPr="006C55D0" w:rsidRDefault="00816E35" w:rsidP="00470777">
            <w:pPr>
              <w:pStyle w:val="ConsPlusNormal"/>
              <w:numPr>
                <w:ilvl w:val="0"/>
                <w:numId w:val="112"/>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816E35" w:rsidRPr="006C55D0" w:rsidRDefault="00816E35" w:rsidP="00470777">
            <w:pPr>
              <w:pStyle w:val="ConsPlusNormal"/>
              <w:numPr>
                <w:ilvl w:val="0"/>
                <w:numId w:val="112"/>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252"/>
          <w:jc w:val="center"/>
        </w:trPr>
        <w:tc>
          <w:tcPr>
            <w:tcW w:w="510" w:type="dxa"/>
            <w:tcBorders>
              <w:top w:val="single" w:sz="4" w:space="0" w:color="auto"/>
              <w:bottom w:val="single" w:sz="4" w:space="0" w:color="auto"/>
            </w:tcBorders>
            <w:shd w:val="clear" w:color="auto" w:fill="auto"/>
            <w:vAlign w:val="center"/>
          </w:tcPr>
          <w:p w:rsidR="00ED282F" w:rsidRPr="006C55D0" w:rsidRDefault="00ED282F"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D282F" w:rsidRPr="006C55D0" w:rsidRDefault="00127BB5" w:rsidP="007425A2">
            <w:pPr>
              <w:pStyle w:val="ConsPlusNormal"/>
              <w:rPr>
                <w:sz w:val="20"/>
                <w:szCs w:val="20"/>
              </w:rPr>
            </w:pPr>
            <w:hyperlink r:id="rId89" w:history="1">
              <w:r w:rsidR="00ED282F" w:rsidRPr="006C55D0">
                <w:rPr>
                  <w:sz w:val="20"/>
                  <w:szCs w:val="20"/>
                </w:rPr>
                <w:t>Подпункт 33 пункта 2 статьи 39.6</w:t>
              </w:r>
            </w:hyperlink>
            <w:r w:rsidR="00ED282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D282F" w:rsidRPr="006C55D0" w:rsidRDefault="00ED282F" w:rsidP="007425A2">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ED282F" w:rsidRPr="006C55D0" w:rsidRDefault="00ED282F" w:rsidP="007425A2">
            <w:pPr>
              <w:pStyle w:val="ConsPlusNormal"/>
              <w:jc w:val="center"/>
              <w:rPr>
                <w:sz w:val="20"/>
                <w:szCs w:val="20"/>
              </w:rPr>
            </w:pPr>
            <w:r w:rsidRPr="006C55D0">
              <w:rPr>
                <w:sz w:val="20"/>
                <w:szCs w:val="20"/>
              </w:rPr>
              <w:t>Резидент свободного порта Владивосток</w:t>
            </w:r>
          </w:p>
        </w:tc>
        <w:tc>
          <w:tcPr>
            <w:tcW w:w="2702" w:type="dxa"/>
            <w:tcBorders>
              <w:top w:val="single" w:sz="4" w:space="0" w:color="auto"/>
              <w:bottom w:val="single" w:sz="4" w:space="0" w:color="auto"/>
            </w:tcBorders>
            <w:shd w:val="clear" w:color="auto" w:fill="auto"/>
          </w:tcPr>
          <w:p w:rsidR="00ED282F" w:rsidRPr="006C55D0" w:rsidRDefault="00ED282F" w:rsidP="007425A2">
            <w:pPr>
              <w:pStyle w:val="ConsPlusNormal"/>
              <w:jc w:val="center"/>
              <w:rPr>
                <w:sz w:val="20"/>
                <w:szCs w:val="20"/>
              </w:rPr>
            </w:pPr>
            <w:r w:rsidRPr="006C55D0">
              <w:rPr>
                <w:sz w:val="20"/>
                <w:szCs w:val="20"/>
              </w:rPr>
              <w:t>Земельный участок, расположенный на территории свободного порта Владивосток</w:t>
            </w:r>
          </w:p>
        </w:tc>
        <w:tc>
          <w:tcPr>
            <w:tcW w:w="3402" w:type="dxa"/>
            <w:tcBorders>
              <w:top w:val="single" w:sz="4" w:space="0" w:color="auto"/>
              <w:bottom w:val="single" w:sz="4" w:space="0" w:color="auto"/>
            </w:tcBorders>
            <w:shd w:val="clear" w:color="auto" w:fill="auto"/>
          </w:tcPr>
          <w:p w:rsidR="00ED282F" w:rsidRPr="006C55D0" w:rsidRDefault="00ED282F" w:rsidP="00470777">
            <w:pPr>
              <w:pStyle w:val="ConsPlusNormal"/>
              <w:numPr>
                <w:ilvl w:val="0"/>
                <w:numId w:val="113"/>
              </w:numPr>
              <w:spacing w:after="120"/>
              <w:rPr>
                <w:sz w:val="20"/>
                <w:szCs w:val="20"/>
              </w:rPr>
            </w:pPr>
            <w:r w:rsidRPr="006C55D0">
              <w:rPr>
                <w:sz w:val="20"/>
                <w:szCs w:val="20"/>
              </w:rPr>
              <w:t>Свидетельство, удостоверяющее регистрацию лица в качестве резидента свободного порта Владивосток</w:t>
            </w:r>
          </w:p>
        </w:tc>
        <w:tc>
          <w:tcPr>
            <w:tcW w:w="4252" w:type="dxa"/>
            <w:tcBorders>
              <w:top w:val="single" w:sz="4" w:space="0" w:color="auto"/>
              <w:bottom w:val="single" w:sz="4" w:space="0" w:color="auto"/>
            </w:tcBorders>
            <w:shd w:val="clear" w:color="auto" w:fill="auto"/>
          </w:tcPr>
          <w:p w:rsidR="00ED282F" w:rsidRPr="006C55D0" w:rsidRDefault="00ED282F" w:rsidP="00470777">
            <w:pPr>
              <w:pStyle w:val="ConsPlusNormal"/>
              <w:numPr>
                <w:ilvl w:val="0"/>
                <w:numId w:val="114"/>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ED282F" w:rsidRPr="006C55D0" w:rsidRDefault="00ED282F" w:rsidP="00470777">
            <w:pPr>
              <w:pStyle w:val="ConsPlusNormal"/>
              <w:numPr>
                <w:ilvl w:val="0"/>
                <w:numId w:val="114"/>
              </w:numPr>
              <w:spacing w:after="120"/>
              <w:rPr>
                <w:sz w:val="20"/>
                <w:szCs w:val="20"/>
              </w:rPr>
            </w:pPr>
            <w:r w:rsidRPr="006C55D0">
              <w:rPr>
                <w:sz w:val="20"/>
                <w:szCs w:val="20"/>
              </w:rPr>
              <w:t>Выписка из ЕГРЮЛ о юридическом лице, являющемся заявителем</w:t>
            </w:r>
          </w:p>
          <w:p w:rsidR="00ED282F" w:rsidRPr="006C55D0" w:rsidRDefault="00ED282F" w:rsidP="00470777">
            <w:pPr>
              <w:pStyle w:val="ConsPlusNormal"/>
              <w:numPr>
                <w:ilvl w:val="0"/>
                <w:numId w:val="114"/>
              </w:numPr>
              <w:spacing w:after="120"/>
              <w:rPr>
                <w:sz w:val="20"/>
                <w:szCs w:val="20"/>
              </w:rPr>
            </w:pPr>
            <w:r w:rsidRPr="006C55D0">
              <w:rPr>
                <w:sz w:val="20"/>
                <w:szCs w:val="20"/>
              </w:rPr>
              <w:t>Выписка из ЕГРИП об индивидуальном предпринимателе, являющемся заявителем</w:t>
            </w:r>
          </w:p>
        </w:tc>
      </w:tr>
      <w:tr w:rsidR="00E050C8" w:rsidRPr="006C55D0" w:rsidTr="00AF168D">
        <w:trPr>
          <w:trHeight w:val="1578"/>
          <w:jc w:val="center"/>
        </w:trPr>
        <w:tc>
          <w:tcPr>
            <w:tcW w:w="510" w:type="dxa"/>
            <w:tcBorders>
              <w:top w:val="single" w:sz="4" w:space="0" w:color="auto"/>
              <w:bottom w:val="nil"/>
            </w:tcBorders>
            <w:shd w:val="clear" w:color="auto" w:fill="auto"/>
            <w:vAlign w:val="center"/>
          </w:tcPr>
          <w:p w:rsidR="00ED282F" w:rsidRPr="006C55D0" w:rsidRDefault="00ED282F" w:rsidP="00470777">
            <w:pPr>
              <w:pStyle w:val="ConsPlusNormal"/>
              <w:numPr>
                <w:ilvl w:val="0"/>
                <w:numId w:val="160"/>
              </w:numPr>
              <w:ind w:left="261" w:hanging="261"/>
              <w:jc w:val="center"/>
              <w:rPr>
                <w:sz w:val="20"/>
                <w:szCs w:val="20"/>
              </w:rPr>
            </w:pPr>
          </w:p>
        </w:tc>
        <w:tc>
          <w:tcPr>
            <w:tcW w:w="1426" w:type="dxa"/>
            <w:tcBorders>
              <w:top w:val="single" w:sz="4" w:space="0" w:color="auto"/>
              <w:bottom w:val="nil"/>
            </w:tcBorders>
            <w:shd w:val="clear" w:color="auto" w:fill="auto"/>
          </w:tcPr>
          <w:p w:rsidR="00ED282F" w:rsidRPr="006C55D0" w:rsidRDefault="00127BB5" w:rsidP="007425A2">
            <w:pPr>
              <w:pStyle w:val="ConsPlusNormal"/>
              <w:rPr>
                <w:sz w:val="20"/>
                <w:szCs w:val="20"/>
              </w:rPr>
            </w:pPr>
            <w:hyperlink r:id="rId90" w:history="1">
              <w:r w:rsidR="00ED282F" w:rsidRPr="006C55D0">
                <w:rPr>
                  <w:sz w:val="20"/>
                  <w:szCs w:val="20"/>
                </w:rPr>
                <w:t>Подпункт 1 пункта 2 статьи 39.9</w:t>
              </w:r>
            </w:hyperlink>
            <w:r w:rsidR="00ED282F"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ED282F" w:rsidRPr="006C55D0" w:rsidRDefault="00ED282F" w:rsidP="007425A2">
            <w:pPr>
              <w:pStyle w:val="ConsPlusNormal"/>
              <w:jc w:val="center"/>
              <w:rPr>
                <w:sz w:val="20"/>
                <w:szCs w:val="20"/>
              </w:rPr>
            </w:pPr>
            <w:r w:rsidRPr="006C55D0">
              <w:rPr>
                <w:sz w:val="20"/>
                <w:szCs w:val="20"/>
              </w:rPr>
              <w:t>В постоянное (бессрочное) пользование</w:t>
            </w:r>
          </w:p>
        </w:tc>
        <w:tc>
          <w:tcPr>
            <w:tcW w:w="1843" w:type="dxa"/>
            <w:tcBorders>
              <w:top w:val="single" w:sz="4" w:space="0" w:color="auto"/>
              <w:bottom w:val="nil"/>
            </w:tcBorders>
            <w:shd w:val="clear" w:color="auto" w:fill="auto"/>
          </w:tcPr>
          <w:p w:rsidR="00ED282F" w:rsidRPr="006C55D0" w:rsidRDefault="00ED282F" w:rsidP="007425A2">
            <w:pPr>
              <w:pStyle w:val="ConsPlusNormal"/>
              <w:jc w:val="center"/>
              <w:rPr>
                <w:sz w:val="20"/>
                <w:szCs w:val="20"/>
              </w:rPr>
            </w:pPr>
            <w:r w:rsidRPr="006C55D0">
              <w:rPr>
                <w:sz w:val="20"/>
                <w:szCs w:val="20"/>
              </w:rPr>
              <w:t>Орган государственной власти</w:t>
            </w:r>
          </w:p>
        </w:tc>
        <w:tc>
          <w:tcPr>
            <w:tcW w:w="2702" w:type="dxa"/>
            <w:tcBorders>
              <w:top w:val="single" w:sz="4" w:space="0" w:color="auto"/>
              <w:bottom w:val="nil"/>
            </w:tcBorders>
            <w:shd w:val="clear" w:color="auto" w:fill="auto"/>
          </w:tcPr>
          <w:p w:rsidR="00ED282F" w:rsidRPr="006C55D0" w:rsidRDefault="00ED282F" w:rsidP="007425A2">
            <w:pPr>
              <w:pStyle w:val="ConsPlusNormal"/>
              <w:jc w:val="center"/>
              <w:rPr>
                <w:sz w:val="20"/>
                <w:szCs w:val="20"/>
              </w:rPr>
            </w:pPr>
            <w:r w:rsidRPr="006C55D0">
              <w:rPr>
                <w:sz w:val="20"/>
                <w:szCs w:val="20"/>
              </w:rPr>
              <w:t>Земельный участок, необходимый для осуществления органами государственной власти своих полномочий</w:t>
            </w:r>
          </w:p>
        </w:tc>
        <w:tc>
          <w:tcPr>
            <w:tcW w:w="3402" w:type="dxa"/>
            <w:tcBorders>
              <w:top w:val="single" w:sz="4" w:space="0" w:color="auto"/>
            </w:tcBorders>
            <w:shd w:val="clear" w:color="auto" w:fill="auto"/>
          </w:tcPr>
          <w:p w:rsidR="00ED282F" w:rsidRPr="006C55D0" w:rsidRDefault="00ED282F" w:rsidP="00470777">
            <w:pPr>
              <w:pStyle w:val="ConsPlusNormal"/>
              <w:numPr>
                <w:ilvl w:val="0"/>
                <w:numId w:val="115"/>
              </w:numPr>
              <w:spacing w:after="120"/>
              <w:rPr>
                <w:sz w:val="20"/>
                <w:szCs w:val="20"/>
              </w:rPr>
            </w:pPr>
            <w:r w:rsidRPr="006C55D0">
              <w:rPr>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tcBorders>
            <w:shd w:val="clear" w:color="auto" w:fill="auto"/>
          </w:tcPr>
          <w:p w:rsidR="00ED282F" w:rsidRPr="006C55D0" w:rsidRDefault="00ED282F" w:rsidP="00470777">
            <w:pPr>
              <w:pStyle w:val="ConsPlusNormal"/>
              <w:numPr>
                <w:ilvl w:val="0"/>
                <w:numId w:val="116"/>
              </w:numPr>
              <w:spacing w:after="120"/>
              <w:rPr>
                <w:sz w:val="20"/>
                <w:szCs w:val="20"/>
              </w:rPr>
            </w:pPr>
            <w:r w:rsidRPr="006C55D0">
              <w:rPr>
                <w:sz w:val="20"/>
                <w:szCs w:val="20"/>
              </w:rPr>
              <w:t>Выписка из ЕГРН об объекте недвижимости (об испрашиваемом земельном участке)</w:t>
            </w:r>
          </w:p>
        </w:tc>
      </w:tr>
      <w:tr w:rsidR="00E050C8" w:rsidRPr="006C55D0" w:rsidTr="00AF168D">
        <w:trPr>
          <w:trHeight w:val="559"/>
          <w:jc w:val="center"/>
        </w:trPr>
        <w:tc>
          <w:tcPr>
            <w:tcW w:w="510" w:type="dxa"/>
            <w:tcBorders>
              <w:top w:val="single" w:sz="4" w:space="0" w:color="auto"/>
              <w:bottom w:val="single" w:sz="4" w:space="0" w:color="auto"/>
            </w:tcBorders>
            <w:shd w:val="clear" w:color="auto" w:fill="auto"/>
            <w:vAlign w:val="center"/>
          </w:tcPr>
          <w:p w:rsidR="008C4FEA" w:rsidRPr="006C55D0" w:rsidRDefault="008C4FEA"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8C4FEA" w:rsidRPr="006C55D0" w:rsidRDefault="00127BB5" w:rsidP="007425A2">
            <w:pPr>
              <w:pStyle w:val="ConsPlusNormal"/>
              <w:rPr>
                <w:sz w:val="20"/>
                <w:szCs w:val="20"/>
              </w:rPr>
            </w:pPr>
            <w:hyperlink r:id="rId91" w:history="1">
              <w:r w:rsidR="008C4FEA" w:rsidRPr="006C55D0">
                <w:rPr>
                  <w:sz w:val="20"/>
                  <w:szCs w:val="20"/>
                </w:rPr>
                <w:t>Подпункт 1 пункта 2 статьи 39.9</w:t>
              </w:r>
            </w:hyperlink>
            <w:r w:rsidR="008C4FEA"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8C4FEA" w:rsidRPr="006C55D0" w:rsidRDefault="008C4FEA" w:rsidP="007425A2">
            <w:pPr>
              <w:pStyle w:val="ConsPlusNormal"/>
              <w:jc w:val="center"/>
              <w:rPr>
                <w:sz w:val="20"/>
                <w:szCs w:val="20"/>
              </w:rPr>
            </w:pPr>
            <w:r w:rsidRPr="006C55D0">
              <w:rPr>
                <w:sz w:val="20"/>
                <w:szCs w:val="20"/>
              </w:rPr>
              <w:t>В постоянное (бессрочное) пользование</w:t>
            </w:r>
          </w:p>
        </w:tc>
        <w:tc>
          <w:tcPr>
            <w:tcW w:w="1843" w:type="dxa"/>
            <w:tcBorders>
              <w:top w:val="single" w:sz="4" w:space="0" w:color="auto"/>
              <w:bottom w:val="single" w:sz="4" w:space="0" w:color="auto"/>
            </w:tcBorders>
            <w:shd w:val="clear" w:color="auto" w:fill="auto"/>
          </w:tcPr>
          <w:p w:rsidR="008C4FEA" w:rsidRPr="006C55D0" w:rsidRDefault="008C4FEA" w:rsidP="007425A2">
            <w:pPr>
              <w:pStyle w:val="ConsPlusNormal"/>
              <w:jc w:val="center"/>
              <w:rPr>
                <w:sz w:val="20"/>
                <w:szCs w:val="20"/>
              </w:rPr>
            </w:pPr>
            <w:r w:rsidRPr="006C55D0">
              <w:rPr>
                <w:sz w:val="20"/>
                <w:szCs w:val="20"/>
              </w:rPr>
              <w:t>Орган местного самоуправления</w:t>
            </w:r>
          </w:p>
        </w:tc>
        <w:tc>
          <w:tcPr>
            <w:tcW w:w="2702" w:type="dxa"/>
            <w:tcBorders>
              <w:top w:val="single" w:sz="4" w:space="0" w:color="auto"/>
              <w:bottom w:val="single" w:sz="4" w:space="0" w:color="auto"/>
            </w:tcBorders>
            <w:shd w:val="clear" w:color="auto" w:fill="auto"/>
          </w:tcPr>
          <w:p w:rsidR="008C4FEA" w:rsidRPr="006C55D0" w:rsidRDefault="008C4FEA" w:rsidP="007425A2">
            <w:pPr>
              <w:pStyle w:val="ConsPlusNormal"/>
              <w:jc w:val="center"/>
              <w:rPr>
                <w:sz w:val="20"/>
                <w:szCs w:val="20"/>
              </w:rPr>
            </w:pPr>
            <w:r w:rsidRPr="006C55D0">
              <w:rPr>
                <w:sz w:val="20"/>
                <w:szCs w:val="20"/>
              </w:rPr>
              <w:t>Земельный участок, необходимый для осуществления органами местного самоуправления своих полномочий</w:t>
            </w:r>
          </w:p>
        </w:tc>
        <w:tc>
          <w:tcPr>
            <w:tcW w:w="3402" w:type="dxa"/>
            <w:tcBorders>
              <w:top w:val="single" w:sz="4" w:space="0" w:color="auto"/>
              <w:bottom w:val="single" w:sz="4" w:space="0" w:color="auto"/>
            </w:tcBorders>
            <w:shd w:val="clear" w:color="auto" w:fill="auto"/>
          </w:tcPr>
          <w:p w:rsidR="008C4FEA" w:rsidRPr="006C55D0" w:rsidRDefault="008C4FEA" w:rsidP="00470777">
            <w:pPr>
              <w:pStyle w:val="ConsPlusNormal"/>
              <w:numPr>
                <w:ilvl w:val="0"/>
                <w:numId w:val="117"/>
              </w:numPr>
              <w:spacing w:after="120"/>
              <w:rPr>
                <w:sz w:val="20"/>
                <w:szCs w:val="20"/>
              </w:rPr>
            </w:pPr>
            <w:r w:rsidRPr="006C55D0">
              <w:rPr>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bottom w:val="single" w:sz="4" w:space="0" w:color="auto"/>
            </w:tcBorders>
            <w:shd w:val="clear" w:color="auto" w:fill="auto"/>
          </w:tcPr>
          <w:p w:rsidR="008C4FEA" w:rsidRPr="006C55D0" w:rsidRDefault="008C4FEA" w:rsidP="00470777">
            <w:pPr>
              <w:pStyle w:val="ConsPlusNormal"/>
              <w:numPr>
                <w:ilvl w:val="0"/>
                <w:numId w:val="118"/>
              </w:numPr>
              <w:spacing w:after="120"/>
              <w:rPr>
                <w:sz w:val="20"/>
                <w:szCs w:val="20"/>
              </w:rPr>
            </w:pPr>
            <w:r w:rsidRPr="006C55D0">
              <w:rPr>
                <w:sz w:val="20"/>
                <w:szCs w:val="20"/>
              </w:rPr>
              <w:t>Выписка из ЕГРН об объекте недвижимости (об испрашиваемом земельном участке)</w:t>
            </w:r>
          </w:p>
        </w:tc>
      </w:tr>
      <w:tr w:rsidR="00E050C8" w:rsidRPr="006C55D0" w:rsidTr="00AF168D">
        <w:trPr>
          <w:trHeight w:val="1888"/>
          <w:jc w:val="center"/>
        </w:trPr>
        <w:tc>
          <w:tcPr>
            <w:tcW w:w="510" w:type="dxa"/>
            <w:tcBorders>
              <w:top w:val="single" w:sz="4" w:space="0" w:color="auto"/>
              <w:bottom w:val="single" w:sz="4" w:space="0" w:color="auto"/>
            </w:tcBorders>
            <w:shd w:val="clear" w:color="auto" w:fill="auto"/>
            <w:vAlign w:val="center"/>
          </w:tcPr>
          <w:p w:rsidR="008C4FEA" w:rsidRPr="006C55D0" w:rsidRDefault="008C4FEA"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8C4FEA" w:rsidRPr="006C55D0" w:rsidRDefault="00127BB5" w:rsidP="007425A2">
            <w:pPr>
              <w:pStyle w:val="ConsPlusNormal"/>
              <w:rPr>
                <w:sz w:val="20"/>
                <w:szCs w:val="20"/>
              </w:rPr>
            </w:pPr>
            <w:hyperlink r:id="rId92" w:history="1">
              <w:r w:rsidR="008C4FEA" w:rsidRPr="006C55D0">
                <w:rPr>
                  <w:sz w:val="20"/>
                  <w:szCs w:val="20"/>
                </w:rPr>
                <w:t>Подпункт 2 пункта 2 статьи 39.9</w:t>
              </w:r>
            </w:hyperlink>
            <w:r w:rsidR="008C4FEA"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8C4FEA" w:rsidRPr="006C55D0" w:rsidRDefault="008C4FEA" w:rsidP="007425A2">
            <w:pPr>
              <w:pStyle w:val="ConsPlusNormal"/>
              <w:jc w:val="center"/>
              <w:rPr>
                <w:sz w:val="20"/>
                <w:szCs w:val="20"/>
              </w:rPr>
            </w:pPr>
            <w:r w:rsidRPr="006C55D0">
              <w:rPr>
                <w:sz w:val="20"/>
                <w:szCs w:val="20"/>
              </w:rPr>
              <w:t>В постоянное (бессрочное) пользование</w:t>
            </w:r>
          </w:p>
        </w:tc>
        <w:tc>
          <w:tcPr>
            <w:tcW w:w="1843" w:type="dxa"/>
            <w:tcBorders>
              <w:top w:val="single" w:sz="4" w:space="0" w:color="auto"/>
              <w:bottom w:val="single" w:sz="4" w:space="0" w:color="auto"/>
            </w:tcBorders>
            <w:shd w:val="clear" w:color="auto" w:fill="auto"/>
          </w:tcPr>
          <w:p w:rsidR="008C4FEA" w:rsidRPr="006C55D0" w:rsidRDefault="008C4FEA" w:rsidP="007425A2">
            <w:pPr>
              <w:pStyle w:val="ConsPlusNormal"/>
              <w:jc w:val="center"/>
              <w:rPr>
                <w:sz w:val="20"/>
                <w:szCs w:val="20"/>
              </w:rPr>
            </w:pPr>
            <w:r w:rsidRPr="006C55D0">
              <w:rPr>
                <w:sz w:val="20"/>
                <w:szCs w:val="20"/>
              </w:rPr>
              <w:t>Государственное или муниципальное учреждение (бюджетное, казенное, автономное)</w:t>
            </w:r>
          </w:p>
        </w:tc>
        <w:tc>
          <w:tcPr>
            <w:tcW w:w="2702" w:type="dxa"/>
            <w:tcBorders>
              <w:top w:val="single" w:sz="4" w:space="0" w:color="auto"/>
              <w:bottom w:val="single" w:sz="4" w:space="0" w:color="auto"/>
            </w:tcBorders>
            <w:shd w:val="clear" w:color="auto" w:fill="auto"/>
          </w:tcPr>
          <w:p w:rsidR="008C4FEA" w:rsidRPr="006C55D0" w:rsidRDefault="008C4FEA" w:rsidP="007425A2">
            <w:pPr>
              <w:pStyle w:val="ConsPlusNormal"/>
              <w:jc w:val="center"/>
              <w:rPr>
                <w:sz w:val="20"/>
                <w:szCs w:val="20"/>
              </w:rPr>
            </w:pPr>
            <w:r w:rsidRPr="006C55D0">
              <w:rPr>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402" w:type="dxa"/>
            <w:tcBorders>
              <w:top w:val="single" w:sz="4" w:space="0" w:color="auto"/>
              <w:bottom w:val="single" w:sz="4" w:space="0" w:color="auto"/>
            </w:tcBorders>
            <w:shd w:val="clear" w:color="auto" w:fill="auto"/>
          </w:tcPr>
          <w:p w:rsidR="008C4FEA" w:rsidRPr="006C55D0" w:rsidRDefault="008C4FEA" w:rsidP="00470777">
            <w:pPr>
              <w:pStyle w:val="ConsPlusNormal"/>
              <w:numPr>
                <w:ilvl w:val="0"/>
                <w:numId w:val="119"/>
              </w:numPr>
              <w:spacing w:after="120"/>
              <w:rPr>
                <w:sz w:val="20"/>
                <w:szCs w:val="20"/>
              </w:rPr>
            </w:pPr>
            <w:r w:rsidRPr="006C55D0">
              <w:rPr>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bottom w:val="single" w:sz="4" w:space="0" w:color="auto"/>
            </w:tcBorders>
            <w:shd w:val="clear" w:color="auto" w:fill="auto"/>
          </w:tcPr>
          <w:p w:rsidR="008C4FEA" w:rsidRPr="006C55D0" w:rsidRDefault="008C4FEA" w:rsidP="00470777">
            <w:pPr>
              <w:pStyle w:val="ConsPlusNormal"/>
              <w:numPr>
                <w:ilvl w:val="0"/>
                <w:numId w:val="120"/>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8C4FEA" w:rsidRPr="006C55D0" w:rsidRDefault="008C4FEA" w:rsidP="00470777">
            <w:pPr>
              <w:pStyle w:val="ConsPlusNormal"/>
              <w:numPr>
                <w:ilvl w:val="0"/>
                <w:numId w:val="120"/>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1842"/>
          <w:jc w:val="center"/>
        </w:trPr>
        <w:tc>
          <w:tcPr>
            <w:tcW w:w="510" w:type="dxa"/>
            <w:tcBorders>
              <w:top w:val="single" w:sz="4" w:space="0" w:color="auto"/>
              <w:bottom w:val="nil"/>
            </w:tcBorders>
            <w:shd w:val="clear" w:color="auto" w:fill="auto"/>
            <w:vAlign w:val="center"/>
          </w:tcPr>
          <w:p w:rsidR="00A7548E" w:rsidRPr="006C55D0" w:rsidRDefault="00A7548E" w:rsidP="00470777">
            <w:pPr>
              <w:pStyle w:val="ConsPlusNormal"/>
              <w:numPr>
                <w:ilvl w:val="0"/>
                <w:numId w:val="160"/>
              </w:numPr>
              <w:ind w:left="261" w:hanging="261"/>
              <w:jc w:val="center"/>
              <w:rPr>
                <w:sz w:val="20"/>
                <w:szCs w:val="20"/>
              </w:rPr>
            </w:pPr>
          </w:p>
        </w:tc>
        <w:tc>
          <w:tcPr>
            <w:tcW w:w="1426" w:type="dxa"/>
            <w:tcBorders>
              <w:top w:val="single" w:sz="4" w:space="0" w:color="auto"/>
              <w:bottom w:val="nil"/>
            </w:tcBorders>
            <w:shd w:val="clear" w:color="auto" w:fill="auto"/>
          </w:tcPr>
          <w:p w:rsidR="00A7548E" w:rsidRPr="006C55D0" w:rsidRDefault="00127BB5" w:rsidP="007425A2">
            <w:pPr>
              <w:pStyle w:val="ConsPlusNormal"/>
              <w:rPr>
                <w:sz w:val="20"/>
                <w:szCs w:val="20"/>
              </w:rPr>
            </w:pPr>
            <w:hyperlink r:id="rId93" w:history="1">
              <w:r w:rsidR="00A7548E" w:rsidRPr="006C55D0">
                <w:rPr>
                  <w:sz w:val="20"/>
                  <w:szCs w:val="20"/>
                </w:rPr>
                <w:t>Подпункт 3 пункта 2 статьи 39.9</w:t>
              </w:r>
            </w:hyperlink>
            <w:r w:rsidR="00A7548E"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A7548E" w:rsidRPr="006C55D0" w:rsidRDefault="00A7548E" w:rsidP="007425A2">
            <w:pPr>
              <w:pStyle w:val="ConsPlusNormal"/>
              <w:jc w:val="center"/>
              <w:rPr>
                <w:sz w:val="20"/>
                <w:szCs w:val="20"/>
              </w:rPr>
            </w:pPr>
            <w:r w:rsidRPr="006C55D0">
              <w:rPr>
                <w:sz w:val="20"/>
                <w:szCs w:val="20"/>
              </w:rPr>
              <w:t>В постоянное (бессрочное) пользование</w:t>
            </w:r>
          </w:p>
        </w:tc>
        <w:tc>
          <w:tcPr>
            <w:tcW w:w="1843" w:type="dxa"/>
            <w:tcBorders>
              <w:top w:val="single" w:sz="4" w:space="0" w:color="auto"/>
              <w:bottom w:val="nil"/>
            </w:tcBorders>
            <w:shd w:val="clear" w:color="auto" w:fill="auto"/>
          </w:tcPr>
          <w:p w:rsidR="00A7548E" w:rsidRPr="006C55D0" w:rsidRDefault="00A7548E" w:rsidP="007425A2">
            <w:pPr>
              <w:pStyle w:val="ConsPlusNormal"/>
              <w:jc w:val="center"/>
              <w:rPr>
                <w:sz w:val="20"/>
                <w:szCs w:val="20"/>
              </w:rPr>
            </w:pPr>
            <w:r w:rsidRPr="006C55D0">
              <w:rPr>
                <w:sz w:val="20"/>
                <w:szCs w:val="20"/>
              </w:rPr>
              <w:t>Казенное предприятие</w:t>
            </w:r>
          </w:p>
        </w:tc>
        <w:tc>
          <w:tcPr>
            <w:tcW w:w="2702" w:type="dxa"/>
            <w:tcBorders>
              <w:top w:val="single" w:sz="4" w:space="0" w:color="auto"/>
              <w:bottom w:val="nil"/>
            </w:tcBorders>
            <w:shd w:val="clear" w:color="auto" w:fill="auto"/>
          </w:tcPr>
          <w:p w:rsidR="00A7548E" w:rsidRPr="006C55D0" w:rsidRDefault="00A7548E" w:rsidP="007425A2">
            <w:pPr>
              <w:pStyle w:val="ConsPlusNormal"/>
              <w:jc w:val="center"/>
              <w:rPr>
                <w:sz w:val="20"/>
                <w:szCs w:val="20"/>
              </w:rPr>
            </w:pPr>
            <w:r w:rsidRPr="006C55D0">
              <w:rPr>
                <w:sz w:val="20"/>
                <w:szCs w:val="20"/>
              </w:rPr>
              <w:t>Земельный участок, необходимый для осуществления деятельности казенного предприятия</w:t>
            </w:r>
          </w:p>
        </w:tc>
        <w:tc>
          <w:tcPr>
            <w:tcW w:w="3402" w:type="dxa"/>
            <w:tcBorders>
              <w:top w:val="single" w:sz="4" w:space="0" w:color="auto"/>
            </w:tcBorders>
            <w:shd w:val="clear" w:color="auto" w:fill="auto"/>
          </w:tcPr>
          <w:p w:rsidR="00A7548E" w:rsidRPr="006C55D0" w:rsidRDefault="00A7548E" w:rsidP="00470777">
            <w:pPr>
              <w:pStyle w:val="ConsPlusNormal"/>
              <w:numPr>
                <w:ilvl w:val="0"/>
                <w:numId w:val="121"/>
              </w:numPr>
              <w:spacing w:after="120"/>
              <w:rPr>
                <w:sz w:val="20"/>
                <w:szCs w:val="20"/>
              </w:rPr>
            </w:pPr>
            <w:r w:rsidRPr="006C55D0">
              <w:rPr>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tcBorders>
            <w:shd w:val="clear" w:color="auto" w:fill="auto"/>
          </w:tcPr>
          <w:p w:rsidR="00A7548E" w:rsidRPr="006C55D0" w:rsidRDefault="00A7548E" w:rsidP="00470777">
            <w:pPr>
              <w:pStyle w:val="ConsPlusNormal"/>
              <w:numPr>
                <w:ilvl w:val="0"/>
                <w:numId w:val="122"/>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A7548E" w:rsidRPr="006C55D0" w:rsidRDefault="00A7548E" w:rsidP="00470777">
            <w:pPr>
              <w:pStyle w:val="ConsPlusNormal"/>
              <w:numPr>
                <w:ilvl w:val="0"/>
                <w:numId w:val="122"/>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118"/>
          <w:jc w:val="center"/>
        </w:trPr>
        <w:tc>
          <w:tcPr>
            <w:tcW w:w="510" w:type="dxa"/>
            <w:tcBorders>
              <w:top w:val="single" w:sz="4" w:space="0" w:color="auto"/>
              <w:bottom w:val="single" w:sz="4" w:space="0" w:color="auto"/>
            </w:tcBorders>
            <w:shd w:val="clear" w:color="auto" w:fill="auto"/>
            <w:vAlign w:val="center"/>
          </w:tcPr>
          <w:p w:rsidR="00DD789F" w:rsidRPr="006C55D0" w:rsidRDefault="00DD789F"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D789F" w:rsidRPr="006C55D0" w:rsidRDefault="00127BB5" w:rsidP="007425A2">
            <w:pPr>
              <w:pStyle w:val="ConsPlusNormal"/>
              <w:rPr>
                <w:sz w:val="20"/>
                <w:szCs w:val="20"/>
              </w:rPr>
            </w:pPr>
            <w:hyperlink r:id="rId94" w:history="1">
              <w:r w:rsidR="00DD789F" w:rsidRPr="006C55D0">
                <w:rPr>
                  <w:sz w:val="20"/>
                  <w:szCs w:val="20"/>
                </w:rPr>
                <w:t>Подпункт 4 пункта 2 статьи 39.9</w:t>
              </w:r>
            </w:hyperlink>
            <w:r w:rsidR="00DD789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D789F" w:rsidRPr="006C55D0" w:rsidRDefault="00DD789F" w:rsidP="007425A2">
            <w:pPr>
              <w:pStyle w:val="ConsPlusNormal"/>
              <w:jc w:val="center"/>
              <w:rPr>
                <w:sz w:val="20"/>
                <w:szCs w:val="20"/>
              </w:rPr>
            </w:pPr>
            <w:r w:rsidRPr="006C55D0">
              <w:rPr>
                <w:sz w:val="20"/>
                <w:szCs w:val="20"/>
              </w:rPr>
              <w:t>В постоянное (бессрочное) пользование</w:t>
            </w:r>
          </w:p>
        </w:tc>
        <w:tc>
          <w:tcPr>
            <w:tcW w:w="1843" w:type="dxa"/>
            <w:tcBorders>
              <w:top w:val="single" w:sz="4" w:space="0" w:color="auto"/>
              <w:bottom w:val="single" w:sz="4" w:space="0" w:color="auto"/>
            </w:tcBorders>
            <w:shd w:val="clear" w:color="auto" w:fill="auto"/>
          </w:tcPr>
          <w:p w:rsidR="00DD789F" w:rsidRPr="006C55D0" w:rsidRDefault="00DD789F" w:rsidP="007425A2">
            <w:pPr>
              <w:pStyle w:val="ConsPlusNormal"/>
              <w:jc w:val="center"/>
              <w:rPr>
                <w:sz w:val="20"/>
                <w:szCs w:val="20"/>
              </w:rPr>
            </w:pPr>
            <w:r w:rsidRPr="006C55D0">
              <w:rPr>
                <w:sz w:val="20"/>
                <w:szCs w:val="20"/>
              </w:rPr>
              <w:t>Центр исторического наследия президентов Российской Федерации, прекративших исполнение своих полномочий</w:t>
            </w:r>
          </w:p>
        </w:tc>
        <w:tc>
          <w:tcPr>
            <w:tcW w:w="2702" w:type="dxa"/>
            <w:tcBorders>
              <w:top w:val="single" w:sz="4" w:space="0" w:color="auto"/>
              <w:bottom w:val="single" w:sz="4" w:space="0" w:color="auto"/>
            </w:tcBorders>
            <w:shd w:val="clear" w:color="auto" w:fill="auto"/>
          </w:tcPr>
          <w:p w:rsidR="00DD789F" w:rsidRPr="006C55D0" w:rsidRDefault="00DD789F" w:rsidP="007425A2">
            <w:pPr>
              <w:pStyle w:val="ConsPlusNormal"/>
              <w:jc w:val="center"/>
              <w:rPr>
                <w:sz w:val="20"/>
                <w:szCs w:val="20"/>
              </w:rPr>
            </w:pPr>
            <w:r w:rsidRPr="006C55D0">
              <w:rPr>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402" w:type="dxa"/>
            <w:tcBorders>
              <w:top w:val="single" w:sz="4" w:space="0" w:color="auto"/>
              <w:bottom w:val="single" w:sz="4" w:space="0" w:color="auto"/>
            </w:tcBorders>
            <w:shd w:val="clear" w:color="auto" w:fill="auto"/>
          </w:tcPr>
          <w:p w:rsidR="00DD789F" w:rsidRPr="006C55D0" w:rsidRDefault="00DD789F" w:rsidP="00470777">
            <w:pPr>
              <w:pStyle w:val="ConsPlusNormal"/>
              <w:numPr>
                <w:ilvl w:val="0"/>
                <w:numId w:val="123"/>
              </w:numPr>
              <w:spacing w:after="120"/>
              <w:rPr>
                <w:sz w:val="20"/>
                <w:szCs w:val="20"/>
              </w:rPr>
            </w:pPr>
            <w:r w:rsidRPr="006C55D0">
              <w:rPr>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bottom w:val="single" w:sz="4" w:space="0" w:color="auto"/>
            </w:tcBorders>
            <w:shd w:val="clear" w:color="auto" w:fill="auto"/>
          </w:tcPr>
          <w:p w:rsidR="00DD789F" w:rsidRPr="006C55D0" w:rsidRDefault="00DD789F" w:rsidP="00470777">
            <w:pPr>
              <w:pStyle w:val="ConsPlusNormal"/>
              <w:numPr>
                <w:ilvl w:val="0"/>
                <w:numId w:val="124"/>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D789F" w:rsidRPr="006C55D0" w:rsidRDefault="00DD789F" w:rsidP="00470777">
            <w:pPr>
              <w:pStyle w:val="ConsPlusNormal"/>
              <w:numPr>
                <w:ilvl w:val="0"/>
                <w:numId w:val="124"/>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712"/>
          <w:jc w:val="center"/>
        </w:trPr>
        <w:tc>
          <w:tcPr>
            <w:tcW w:w="510" w:type="dxa"/>
            <w:tcBorders>
              <w:top w:val="single" w:sz="4" w:space="0" w:color="auto"/>
              <w:bottom w:val="single" w:sz="4" w:space="0" w:color="auto"/>
            </w:tcBorders>
            <w:shd w:val="clear" w:color="auto" w:fill="auto"/>
            <w:vAlign w:val="center"/>
          </w:tcPr>
          <w:p w:rsidR="00DF51FE" w:rsidRPr="006C55D0" w:rsidRDefault="00DF51FE"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51FE" w:rsidRPr="006C55D0" w:rsidRDefault="00127BB5" w:rsidP="007425A2">
            <w:pPr>
              <w:pStyle w:val="ConsPlusNormal"/>
              <w:rPr>
                <w:sz w:val="20"/>
                <w:szCs w:val="20"/>
              </w:rPr>
            </w:pPr>
            <w:hyperlink r:id="rId95" w:history="1">
              <w:r w:rsidR="00DF51FE" w:rsidRPr="006C55D0">
                <w:rPr>
                  <w:sz w:val="20"/>
                  <w:szCs w:val="20"/>
                </w:rPr>
                <w:t>Подпункт 1 пункта 2 статьи 39.10</w:t>
              </w:r>
            </w:hyperlink>
            <w:r w:rsidR="00DF51FE"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51FE" w:rsidRPr="006C55D0" w:rsidRDefault="00DF51FE"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DF51FE" w:rsidRPr="006C55D0" w:rsidRDefault="00DF51FE" w:rsidP="007425A2">
            <w:pPr>
              <w:pStyle w:val="ConsPlusNormal"/>
              <w:jc w:val="center"/>
              <w:rPr>
                <w:sz w:val="20"/>
                <w:szCs w:val="20"/>
              </w:rPr>
            </w:pPr>
            <w:r w:rsidRPr="006C55D0">
              <w:rPr>
                <w:sz w:val="20"/>
                <w:szCs w:val="20"/>
              </w:rPr>
              <w:t>Орган государственной власти</w:t>
            </w:r>
          </w:p>
        </w:tc>
        <w:tc>
          <w:tcPr>
            <w:tcW w:w="2702" w:type="dxa"/>
            <w:tcBorders>
              <w:top w:val="single" w:sz="4" w:space="0" w:color="auto"/>
              <w:bottom w:val="single" w:sz="4" w:space="0" w:color="auto"/>
            </w:tcBorders>
            <w:shd w:val="clear" w:color="auto" w:fill="auto"/>
          </w:tcPr>
          <w:p w:rsidR="00DF51FE" w:rsidRPr="006C55D0" w:rsidRDefault="00DF51FE" w:rsidP="007425A2">
            <w:pPr>
              <w:pStyle w:val="ConsPlusNormal"/>
              <w:jc w:val="center"/>
              <w:rPr>
                <w:sz w:val="20"/>
                <w:szCs w:val="20"/>
              </w:rPr>
            </w:pPr>
            <w:r w:rsidRPr="006C55D0">
              <w:rPr>
                <w:sz w:val="20"/>
                <w:szCs w:val="20"/>
              </w:rPr>
              <w:t>Земельный участок, необходимый для осуществления органами государственной власти своих полномочий</w:t>
            </w:r>
          </w:p>
        </w:tc>
        <w:tc>
          <w:tcPr>
            <w:tcW w:w="3402" w:type="dxa"/>
            <w:tcBorders>
              <w:top w:val="single" w:sz="4" w:space="0" w:color="auto"/>
              <w:bottom w:val="single" w:sz="4" w:space="0" w:color="auto"/>
            </w:tcBorders>
            <w:shd w:val="clear" w:color="auto" w:fill="auto"/>
          </w:tcPr>
          <w:p w:rsidR="00DF51FE" w:rsidRPr="006C55D0" w:rsidRDefault="00DF51FE" w:rsidP="00470777">
            <w:pPr>
              <w:pStyle w:val="ConsPlusNormal"/>
              <w:numPr>
                <w:ilvl w:val="0"/>
                <w:numId w:val="125"/>
              </w:numPr>
              <w:spacing w:after="120"/>
              <w:rPr>
                <w:sz w:val="20"/>
                <w:szCs w:val="20"/>
              </w:rPr>
            </w:pPr>
            <w:r w:rsidRPr="006C55D0">
              <w:rPr>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bottom w:val="single" w:sz="4" w:space="0" w:color="auto"/>
            </w:tcBorders>
            <w:shd w:val="clear" w:color="auto" w:fill="auto"/>
          </w:tcPr>
          <w:p w:rsidR="00DF51FE" w:rsidRPr="006C55D0" w:rsidRDefault="00DF51FE" w:rsidP="00470777">
            <w:pPr>
              <w:pStyle w:val="ConsPlusNormal"/>
              <w:numPr>
                <w:ilvl w:val="0"/>
                <w:numId w:val="126"/>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51FE" w:rsidRPr="006C55D0" w:rsidRDefault="00DF51FE" w:rsidP="00470777">
            <w:pPr>
              <w:pStyle w:val="ConsPlusNormal"/>
              <w:numPr>
                <w:ilvl w:val="0"/>
                <w:numId w:val="126"/>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022"/>
          <w:jc w:val="center"/>
        </w:trPr>
        <w:tc>
          <w:tcPr>
            <w:tcW w:w="510" w:type="dxa"/>
            <w:tcBorders>
              <w:top w:val="single" w:sz="4" w:space="0" w:color="auto"/>
              <w:bottom w:val="nil"/>
            </w:tcBorders>
            <w:shd w:val="clear" w:color="auto" w:fill="auto"/>
            <w:vAlign w:val="center"/>
          </w:tcPr>
          <w:p w:rsidR="00DF51FE" w:rsidRPr="006C55D0" w:rsidRDefault="00DF51FE" w:rsidP="00470777">
            <w:pPr>
              <w:pStyle w:val="ConsPlusNormal"/>
              <w:numPr>
                <w:ilvl w:val="0"/>
                <w:numId w:val="160"/>
              </w:numPr>
              <w:ind w:left="261" w:hanging="261"/>
              <w:jc w:val="center"/>
              <w:rPr>
                <w:sz w:val="20"/>
                <w:szCs w:val="20"/>
              </w:rPr>
            </w:pPr>
          </w:p>
        </w:tc>
        <w:tc>
          <w:tcPr>
            <w:tcW w:w="1426" w:type="dxa"/>
            <w:tcBorders>
              <w:top w:val="single" w:sz="4" w:space="0" w:color="auto"/>
              <w:bottom w:val="nil"/>
            </w:tcBorders>
            <w:shd w:val="clear" w:color="auto" w:fill="auto"/>
          </w:tcPr>
          <w:p w:rsidR="00DF51FE" w:rsidRPr="006C55D0" w:rsidRDefault="00127BB5" w:rsidP="007425A2">
            <w:pPr>
              <w:pStyle w:val="ConsPlusNormal"/>
              <w:rPr>
                <w:sz w:val="20"/>
                <w:szCs w:val="20"/>
              </w:rPr>
            </w:pPr>
            <w:hyperlink r:id="rId96" w:history="1">
              <w:r w:rsidR="00DF51FE" w:rsidRPr="006C55D0">
                <w:rPr>
                  <w:sz w:val="20"/>
                  <w:szCs w:val="20"/>
                </w:rPr>
                <w:t>Подпункт 1 пункта 2 статьи 39.10</w:t>
              </w:r>
            </w:hyperlink>
            <w:r w:rsidR="00DF51FE"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DF51FE" w:rsidRPr="006C55D0" w:rsidRDefault="00DF51FE"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nil"/>
            </w:tcBorders>
            <w:shd w:val="clear" w:color="auto" w:fill="auto"/>
          </w:tcPr>
          <w:p w:rsidR="00DF51FE" w:rsidRPr="006C55D0" w:rsidRDefault="00DF51FE" w:rsidP="007425A2">
            <w:pPr>
              <w:pStyle w:val="ConsPlusNormal"/>
              <w:jc w:val="center"/>
              <w:rPr>
                <w:sz w:val="20"/>
                <w:szCs w:val="20"/>
              </w:rPr>
            </w:pPr>
            <w:r w:rsidRPr="006C55D0">
              <w:rPr>
                <w:sz w:val="20"/>
                <w:szCs w:val="20"/>
              </w:rPr>
              <w:t>Орган местного самоуправления</w:t>
            </w:r>
          </w:p>
        </w:tc>
        <w:tc>
          <w:tcPr>
            <w:tcW w:w="2702" w:type="dxa"/>
            <w:tcBorders>
              <w:top w:val="single" w:sz="4" w:space="0" w:color="auto"/>
              <w:bottom w:val="nil"/>
            </w:tcBorders>
            <w:shd w:val="clear" w:color="auto" w:fill="auto"/>
          </w:tcPr>
          <w:p w:rsidR="00DF51FE" w:rsidRPr="006C55D0" w:rsidRDefault="00DF51FE" w:rsidP="007425A2">
            <w:pPr>
              <w:pStyle w:val="ConsPlusNormal"/>
              <w:jc w:val="center"/>
              <w:rPr>
                <w:sz w:val="20"/>
                <w:szCs w:val="20"/>
              </w:rPr>
            </w:pPr>
            <w:r w:rsidRPr="006C55D0">
              <w:rPr>
                <w:sz w:val="20"/>
                <w:szCs w:val="20"/>
              </w:rPr>
              <w:t>Земельный участок, необходимый для осуществления органами местного самоуправления своих полномочий</w:t>
            </w:r>
          </w:p>
        </w:tc>
        <w:tc>
          <w:tcPr>
            <w:tcW w:w="3402" w:type="dxa"/>
            <w:tcBorders>
              <w:top w:val="single" w:sz="4" w:space="0" w:color="auto"/>
            </w:tcBorders>
            <w:shd w:val="clear" w:color="auto" w:fill="auto"/>
          </w:tcPr>
          <w:p w:rsidR="00DF51FE" w:rsidRPr="006C55D0" w:rsidRDefault="00DF51FE" w:rsidP="00470777">
            <w:pPr>
              <w:pStyle w:val="ConsPlusNormal"/>
              <w:numPr>
                <w:ilvl w:val="0"/>
                <w:numId w:val="127"/>
              </w:numPr>
              <w:spacing w:after="120"/>
              <w:rPr>
                <w:sz w:val="20"/>
                <w:szCs w:val="20"/>
              </w:rPr>
            </w:pPr>
            <w:r w:rsidRPr="006C55D0">
              <w:rPr>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tcBorders>
            <w:shd w:val="clear" w:color="auto" w:fill="auto"/>
          </w:tcPr>
          <w:p w:rsidR="00DF51FE" w:rsidRPr="006C55D0" w:rsidRDefault="00DF51FE" w:rsidP="00470777">
            <w:pPr>
              <w:pStyle w:val="ConsPlusNormal"/>
              <w:numPr>
                <w:ilvl w:val="0"/>
                <w:numId w:val="128"/>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51FE" w:rsidRPr="006C55D0" w:rsidRDefault="00DF51FE" w:rsidP="00470777">
            <w:pPr>
              <w:pStyle w:val="ConsPlusNormal"/>
              <w:numPr>
                <w:ilvl w:val="0"/>
                <w:numId w:val="128"/>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022"/>
          <w:jc w:val="center"/>
        </w:trPr>
        <w:tc>
          <w:tcPr>
            <w:tcW w:w="510" w:type="dxa"/>
            <w:tcBorders>
              <w:top w:val="single" w:sz="4" w:space="0" w:color="auto"/>
              <w:bottom w:val="single" w:sz="4" w:space="0" w:color="auto"/>
            </w:tcBorders>
            <w:shd w:val="clear" w:color="auto" w:fill="auto"/>
            <w:vAlign w:val="center"/>
          </w:tcPr>
          <w:p w:rsidR="00DF51FE" w:rsidRPr="006C55D0" w:rsidRDefault="00DF51FE"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51FE" w:rsidRPr="006C55D0" w:rsidRDefault="00127BB5" w:rsidP="007425A2">
            <w:pPr>
              <w:pStyle w:val="ConsPlusNormal"/>
              <w:rPr>
                <w:sz w:val="20"/>
                <w:szCs w:val="20"/>
              </w:rPr>
            </w:pPr>
            <w:hyperlink r:id="rId97" w:history="1">
              <w:r w:rsidR="00DF51FE" w:rsidRPr="006C55D0">
                <w:rPr>
                  <w:sz w:val="20"/>
                  <w:szCs w:val="20"/>
                </w:rPr>
                <w:t>Подпункт 1 пункта 2 статьи 39.10</w:t>
              </w:r>
            </w:hyperlink>
            <w:r w:rsidR="00DF51FE"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51FE" w:rsidRPr="006C55D0" w:rsidRDefault="00DF51FE"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DF51FE" w:rsidRPr="006C55D0" w:rsidRDefault="00DF51FE" w:rsidP="007425A2">
            <w:pPr>
              <w:pStyle w:val="ConsPlusNormal"/>
              <w:jc w:val="center"/>
              <w:rPr>
                <w:sz w:val="20"/>
                <w:szCs w:val="20"/>
              </w:rPr>
            </w:pPr>
            <w:r w:rsidRPr="006C55D0">
              <w:rPr>
                <w:sz w:val="20"/>
                <w:szCs w:val="20"/>
              </w:rPr>
              <w:t>Государственное или муниципальное учреждение (бюджетное, казенное, автономное)</w:t>
            </w:r>
          </w:p>
        </w:tc>
        <w:tc>
          <w:tcPr>
            <w:tcW w:w="2702" w:type="dxa"/>
            <w:tcBorders>
              <w:top w:val="single" w:sz="4" w:space="0" w:color="auto"/>
              <w:bottom w:val="single" w:sz="4" w:space="0" w:color="auto"/>
            </w:tcBorders>
            <w:shd w:val="clear" w:color="auto" w:fill="auto"/>
          </w:tcPr>
          <w:p w:rsidR="00DF51FE" w:rsidRPr="006C55D0" w:rsidRDefault="00DF51FE" w:rsidP="007425A2">
            <w:pPr>
              <w:pStyle w:val="ConsPlusNormal"/>
              <w:jc w:val="center"/>
              <w:rPr>
                <w:sz w:val="20"/>
                <w:szCs w:val="20"/>
              </w:rPr>
            </w:pPr>
            <w:r w:rsidRPr="006C55D0">
              <w:rPr>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402" w:type="dxa"/>
            <w:tcBorders>
              <w:top w:val="single" w:sz="4" w:space="0" w:color="auto"/>
              <w:bottom w:val="single" w:sz="4" w:space="0" w:color="auto"/>
            </w:tcBorders>
            <w:shd w:val="clear" w:color="auto" w:fill="auto"/>
          </w:tcPr>
          <w:p w:rsidR="00DF51FE" w:rsidRPr="006C55D0" w:rsidRDefault="00DF51FE" w:rsidP="00470777">
            <w:pPr>
              <w:pStyle w:val="ConsPlusNormal"/>
              <w:numPr>
                <w:ilvl w:val="0"/>
                <w:numId w:val="129"/>
              </w:numPr>
              <w:spacing w:after="120"/>
              <w:rPr>
                <w:sz w:val="20"/>
                <w:szCs w:val="20"/>
              </w:rPr>
            </w:pPr>
            <w:r w:rsidRPr="006C55D0">
              <w:rPr>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bottom w:val="single" w:sz="4" w:space="0" w:color="auto"/>
            </w:tcBorders>
            <w:shd w:val="clear" w:color="auto" w:fill="auto"/>
          </w:tcPr>
          <w:p w:rsidR="00DF51FE" w:rsidRPr="006C55D0" w:rsidRDefault="00DF51FE" w:rsidP="00470777">
            <w:pPr>
              <w:pStyle w:val="ConsPlusNormal"/>
              <w:numPr>
                <w:ilvl w:val="0"/>
                <w:numId w:val="130"/>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51FE" w:rsidRPr="006C55D0" w:rsidRDefault="00DF51FE" w:rsidP="00470777">
            <w:pPr>
              <w:pStyle w:val="ConsPlusNormal"/>
              <w:numPr>
                <w:ilvl w:val="0"/>
                <w:numId w:val="130"/>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1977"/>
          <w:jc w:val="center"/>
        </w:trPr>
        <w:tc>
          <w:tcPr>
            <w:tcW w:w="510" w:type="dxa"/>
            <w:tcBorders>
              <w:top w:val="single" w:sz="4" w:space="0" w:color="auto"/>
              <w:bottom w:val="single" w:sz="4" w:space="0" w:color="auto"/>
            </w:tcBorders>
            <w:shd w:val="clear" w:color="auto" w:fill="auto"/>
            <w:vAlign w:val="center"/>
          </w:tcPr>
          <w:p w:rsidR="00E456B9" w:rsidRPr="006C55D0" w:rsidRDefault="00E456B9"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456B9" w:rsidRPr="006C55D0" w:rsidRDefault="00127BB5" w:rsidP="007425A2">
            <w:pPr>
              <w:pStyle w:val="ConsPlusNormal"/>
              <w:rPr>
                <w:sz w:val="20"/>
                <w:szCs w:val="20"/>
              </w:rPr>
            </w:pPr>
            <w:hyperlink r:id="rId98" w:history="1">
              <w:r w:rsidR="00E456B9" w:rsidRPr="006C55D0">
                <w:rPr>
                  <w:sz w:val="20"/>
                  <w:szCs w:val="20"/>
                </w:rPr>
                <w:t>Подпункт 1 пункта 2 статьи 39.10</w:t>
              </w:r>
            </w:hyperlink>
            <w:r w:rsidR="00E456B9"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456B9" w:rsidRPr="006C55D0" w:rsidRDefault="00E456B9"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E456B9" w:rsidRPr="006C55D0" w:rsidRDefault="00E456B9" w:rsidP="007425A2">
            <w:pPr>
              <w:pStyle w:val="ConsPlusNormal"/>
              <w:jc w:val="center"/>
              <w:rPr>
                <w:sz w:val="20"/>
                <w:szCs w:val="20"/>
              </w:rPr>
            </w:pPr>
            <w:r w:rsidRPr="006C55D0">
              <w:rPr>
                <w:sz w:val="20"/>
                <w:szCs w:val="20"/>
              </w:rPr>
              <w:t>Казенное предприятие</w:t>
            </w:r>
          </w:p>
        </w:tc>
        <w:tc>
          <w:tcPr>
            <w:tcW w:w="2702" w:type="dxa"/>
            <w:tcBorders>
              <w:top w:val="single" w:sz="4" w:space="0" w:color="auto"/>
              <w:bottom w:val="single" w:sz="4" w:space="0" w:color="auto"/>
            </w:tcBorders>
            <w:shd w:val="clear" w:color="auto" w:fill="auto"/>
          </w:tcPr>
          <w:p w:rsidR="00E456B9" w:rsidRPr="006C55D0" w:rsidRDefault="00E456B9" w:rsidP="007425A2">
            <w:pPr>
              <w:pStyle w:val="ConsPlusNormal"/>
              <w:jc w:val="center"/>
              <w:rPr>
                <w:sz w:val="20"/>
                <w:szCs w:val="20"/>
              </w:rPr>
            </w:pPr>
            <w:r w:rsidRPr="006C55D0">
              <w:rPr>
                <w:sz w:val="20"/>
                <w:szCs w:val="20"/>
              </w:rPr>
              <w:t>Земельный участок, необходимый для осуществления деятельности казенного предприятия</w:t>
            </w:r>
          </w:p>
        </w:tc>
        <w:tc>
          <w:tcPr>
            <w:tcW w:w="3402" w:type="dxa"/>
            <w:tcBorders>
              <w:top w:val="single" w:sz="4" w:space="0" w:color="auto"/>
              <w:bottom w:val="single" w:sz="4" w:space="0" w:color="auto"/>
            </w:tcBorders>
            <w:shd w:val="clear" w:color="auto" w:fill="auto"/>
          </w:tcPr>
          <w:p w:rsidR="00E456B9" w:rsidRPr="006C55D0" w:rsidRDefault="00E456B9" w:rsidP="00470777">
            <w:pPr>
              <w:pStyle w:val="ConsPlusNormal"/>
              <w:numPr>
                <w:ilvl w:val="0"/>
                <w:numId w:val="131"/>
              </w:numPr>
              <w:spacing w:after="120"/>
              <w:rPr>
                <w:sz w:val="20"/>
                <w:szCs w:val="20"/>
              </w:rPr>
            </w:pPr>
            <w:r w:rsidRPr="006C55D0">
              <w:rPr>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bottom w:val="single" w:sz="4" w:space="0" w:color="auto"/>
            </w:tcBorders>
            <w:shd w:val="clear" w:color="auto" w:fill="auto"/>
          </w:tcPr>
          <w:p w:rsidR="00E456B9" w:rsidRPr="006C55D0" w:rsidRDefault="00E456B9" w:rsidP="00470777">
            <w:pPr>
              <w:pStyle w:val="ConsPlusNormal"/>
              <w:numPr>
                <w:ilvl w:val="0"/>
                <w:numId w:val="132"/>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E456B9" w:rsidRPr="006C55D0" w:rsidRDefault="00E456B9" w:rsidP="00470777">
            <w:pPr>
              <w:pStyle w:val="ConsPlusNormal"/>
              <w:numPr>
                <w:ilvl w:val="0"/>
                <w:numId w:val="132"/>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050"/>
          <w:jc w:val="center"/>
        </w:trPr>
        <w:tc>
          <w:tcPr>
            <w:tcW w:w="510" w:type="dxa"/>
            <w:tcBorders>
              <w:top w:val="single" w:sz="4" w:space="0" w:color="auto"/>
              <w:bottom w:val="nil"/>
            </w:tcBorders>
            <w:shd w:val="clear" w:color="auto" w:fill="auto"/>
            <w:vAlign w:val="center"/>
          </w:tcPr>
          <w:p w:rsidR="00491F88" w:rsidRPr="006C55D0" w:rsidRDefault="00491F88" w:rsidP="00470777">
            <w:pPr>
              <w:pStyle w:val="ConsPlusNormal"/>
              <w:numPr>
                <w:ilvl w:val="0"/>
                <w:numId w:val="160"/>
              </w:numPr>
              <w:ind w:left="261" w:hanging="261"/>
              <w:jc w:val="center"/>
              <w:rPr>
                <w:sz w:val="20"/>
                <w:szCs w:val="20"/>
              </w:rPr>
            </w:pPr>
          </w:p>
        </w:tc>
        <w:tc>
          <w:tcPr>
            <w:tcW w:w="1426" w:type="dxa"/>
            <w:tcBorders>
              <w:top w:val="single" w:sz="4" w:space="0" w:color="auto"/>
              <w:bottom w:val="nil"/>
            </w:tcBorders>
            <w:shd w:val="clear" w:color="auto" w:fill="auto"/>
          </w:tcPr>
          <w:p w:rsidR="00491F88" w:rsidRPr="006C55D0" w:rsidRDefault="00127BB5" w:rsidP="007425A2">
            <w:pPr>
              <w:pStyle w:val="ConsPlusNormal"/>
              <w:rPr>
                <w:sz w:val="20"/>
                <w:szCs w:val="20"/>
              </w:rPr>
            </w:pPr>
            <w:hyperlink r:id="rId99" w:history="1">
              <w:r w:rsidR="00491F88" w:rsidRPr="006C55D0">
                <w:rPr>
                  <w:sz w:val="20"/>
                  <w:szCs w:val="20"/>
                </w:rPr>
                <w:t>Подпункт 1 пункта 2 статьи 39.10</w:t>
              </w:r>
            </w:hyperlink>
            <w:r w:rsidR="00491F88"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491F88" w:rsidRPr="006C55D0" w:rsidRDefault="00491F88"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nil"/>
            </w:tcBorders>
            <w:shd w:val="clear" w:color="auto" w:fill="auto"/>
          </w:tcPr>
          <w:p w:rsidR="00491F88" w:rsidRPr="006C55D0" w:rsidRDefault="00491F88" w:rsidP="007425A2">
            <w:pPr>
              <w:pStyle w:val="ConsPlusNormal"/>
              <w:jc w:val="center"/>
              <w:rPr>
                <w:sz w:val="20"/>
                <w:szCs w:val="20"/>
              </w:rPr>
            </w:pPr>
            <w:r w:rsidRPr="006C55D0">
              <w:rPr>
                <w:sz w:val="20"/>
                <w:szCs w:val="20"/>
              </w:rPr>
              <w:t>Центр исторического наследия президентов Российской Федерации, прекративших исполнение своих полномочий</w:t>
            </w:r>
          </w:p>
        </w:tc>
        <w:tc>
          <w:tcPr>
            <w:tcW w:w="2702" w:type="dxa"/>
            <w:tcBorders>
              <w:top w:val="single" w:sz="4" w:space="0" w:color="auto"/>
              <w:bottom w:val="nil"/>
            </w:tcBorders>
            <w:shd w:val="clear" w:color="auto" w:fill="auto"/>
          </w:tcPr>
          <w:p w:rsidR="00491F88" w:rsidRPr="006C55D0" w:rsidRDefault="00491F88" w:rsidP="007425A2">
            <w:pPr>
              <w:pStyle w:val="ConsPlusNormal"/>
              <w:jc w:val="center"/>
              <w:rPr>
                <w:sz w:val="20"/>
                <w:szCs w:val="20"/>
              </w:rPr>
            </w:pPr>
            <w:r w:rsidRPr="006C55D0">
              <w:rPr>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402" w:type="dxa"/>
            <w:tcBorders>
              <w:top w:val="single" w:sz="4" w:space="0" w:color="auto"/>
            </w:tcBorders>
            <w:shd w:val="clear" w:color="auto" w:fill="auto"/>
          </w:tcPr>
          <w:p w:rsidR="00491F88" w:rsidRPr="006C55D0" w:rsidRDefault="00491F88" w:rsidP="00470777">
            <w:pPr>
              <w:pStyle w:val="ConsPlusNormal"/>
              <w:numPr>
                <w:ilvl w:val="0"/>
                <w:numId w:val="133"/>
              </w:numPr>
              <w:spacing w:after="120"/>
              <w:rPr>
                <w:sz w:val="20"/>
                <w:szCs w:val="20"/>
              </w:rPr>
            </w:pPr>
            <w:r w:rsidRPr="006C55D0">
              <w:rPr>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tcBorders>
            <w:shd w:val="clear" w:color="auto" w:fill="auto"/>
          </w:tcPr>
          <w:p w:rsidR="00491F88" w:rsidRPr="006C55D0" w:rsidRDefault="00491F88" w:rsidP="00470777">
            <w:pPr>
              <w:pStyle w:val="ConsPlusNormal"/>
              <w:numPr>
                <w:ilvl w:val="0"/>
                <w:numId w:val="134"/>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491F88" w:rsidRPr="006C55D0" w:rsidRDefault="00491F88" w:rsidP="00470777">
            <w:pPr>
              <w:pStyle w:val="ConsPlusNormal"/>
              <w:numPr>
                <w:ilvl w:val="0"/>
                <w:numId w:val="134"/>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1840"/>
          <w:jc w:val="center"/>
        </w:trPr>
        <w:tc>
          <w:tcPr>
            <w:tcW w:w="510" w:type="dxa"/>
            <w:tcBorders>
              <w:top w:val="single" w:sz="4" w:space="0" w:color="auto"/>
              <w:bottom w:val="single" w:sz="4" w:space="0" w:color="auto"/>
            </w:tcBorders>
            <w:shd w:val="clear" w:color="auto" w:fill="auto"/>
            <w:vAlign w:val="center"/>
          </w:tcPr>
          <w:p w:rsidR="00491F88" w:rsidRPr="006C55D0" w:rsidRDefault="00491F88"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491F88" w:rsidRPr="006C55D0" w:rsidRDefault="00127BB5" w:rsidP="007425A2">
            <w:pPr>
              <w:pStyle w:val="ConsPlusNormal"/>
              <w:rPr>
                <w:sz w:val="20"/>
                <w:szCs w:val="20"/>
              </w:rPr>
            </w:pPr>
            <w:hyperlink r:id="rId100" w:history="1">
              <w:r w:rsidR="00491F88" w:rsidRPr="006C55D0">
                <w:rPr>
                  <w:sz w:val="20"/>
                  <w:szCs w:val="20"/>
                </w:rPr>
                <w:t>Подпункт 2 пункта 2 статьи 39.10</w:t>
              </w:r>
            </w:hyperlink>
            <w:r w:rsidR="00491F88"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491F88" w:rsidRPr="006C55D0" w:rsidRDefault="00491F88"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491F88" w:rsidRPr="006C55D0" w:rsidRDefault="00491F88" w:rsidP="007425A2">
            <w:pPr>
              <w:pStyle w:val="ConsPlusNormal"/>
              <w:jc w:val="center"/>
              <w:rPr>
                <w:sz w:val="20"/>
                <w:szCs w:val="20"/>
              </w:rPr>
            </w:pPr>
            <w:r w:rsidRPr="006C55D0">
              <w:rPr>
                <w:sz w:val="20"/>
                <w:szCs w:val="20"/>
              </w:rPr>
              <w:t>Работник организации, которой земельный участок предоставлен на праве постоянного (бессрочного) пользования</w:t>
            </w:r>
          </w:p>
        </w:tc>
        <w:tc>
          <w:tcPr>
            <w:tcW w:w="2702" w:type="dxa"/>
            <w:tcBorders>
              <w:top w:val="single" w:sz="4" w:space="0" w:color="auto"/>
              <w:bottom w:val="single" w:sz="4" w:space="0" w:color="auto"/>
            </w:tcBorders>
            <w:shd w:val="clear" w:color="auto" w:fill="auto"/>
          </w:tcPr>
          <w:p w:rsidR="00491F88" w:rsidRPr="006C55D0" w:rsidRDefault="00491F88" w:rsidP="007425A2">
            <w:pPr>
              <w:pStyle w:val="ConsPlusNormal"/>
              <w:jc w:val="center"/>
              <w:rPr>
                <w:sz w:val="20"/>
                <w:szCs w:val="20"/>
              </w:rPr>
            </w:pPr>
            <w:r w:rsidRPr="006C55D0">
              <w:rPr>
                <w:sz w:val="20"/>
                <w:szCs w:val="20"/>
              </w:rPr>
              <w:t>Земельный участок, предоставляемый в виде служебного надела</w:t>
            </w:r>
          </w:p>
        </w:tc>
        <w:tc>
          <w:tcPr>
            <w:tcW w:w="3402" w:type="dxa"/>
            <w:tcBorders>
              <w:top w:val="single" w:sz="4" w:space="0" w:color="auto"/>
              <w:bottom w:val="single" w:sz="4" w:space="0" w:color="auto"/>
            </w:tcBorders>
            <w:shd w:val="clear" w:color="auto" w:fill="auto"/>
          </w:tcPr>
          <w:p w:rsidR="00491F88" w:rsidRPr="006C55D0" w:rsidRDefault="00491F88" w:rsidP="00470777">
            <w:pPr>
              <w:pStyle w:val="ConsPlusNormal"/>
              <w:numPr>
                <w:ilvl w:val="0"/>
                <w:numId w:val="135"/>
              </w:numPr>
              <w:spacing w:after="120"/>
              <w:rPr>
                <w:sz w:val="20"/>
                <w:szCs w:val="20"/>
              </w:rPr>
            </w:pPr>
            <w:r w:rsidRPr="006C55D0">
              <w:rPr>
                <w:sz w:val="20"/>
                <w:szCs w:val="20"/>
              </w:rPr>
              <w:t>Приказ о приеме на работу, выписка из трудовой книжки или трудовой договор (контракт)</w:t>
            </w:r>
          </w:p>
        </w:tc>
        <w:tc>
          <w:tcPr>
            <w:tcW w:w="4252" w:type="dxa"/>
            <w:tcBorders>
              <w:top w:val="single" w:sz="4" w:space="0" w:color="auto"/>
              <w:bottom w:val="single" w:sz="4" w:space="0" w:color="auto"/>
            </w:tcBorders>
            <w:shd w:val="clear" w:color="auto" w:fill="auto"/>
          </w:tcPr>
          <w:p w:rsidR="00491F88" w:rsidRPr="006C55D0" w:rsidRDefault="00491F88" w:rsidP="00470777">
            <w:pPr>
              <w:pStyle w:val="ConsPlusNormal"/>
              <w:numPr>
                <w:ilvl w:val="0"/>
                <w:numId w:val="136"/>
              </w:numPr>
              <w:spacing w:after="120"/>
              <w:rPr>
                <w:sz w:val="20"/>
                <w:szCs w:val="20"/>
              </w:rPr>
            </w:pPr>
            <w:r w:rsidRPr="006C55D0">
              <w:rPr>
                <w:sz w:val="20"/>
                <w:szCs w:val="20"/>
              </w:rPr>
              <w:t>Выписка из ЕГРН об объекте недвижимости (об испрашиваемом земельном участке)</w:t>
            </w:r>
          </w:p>
        </w:tc>
      </w:tr>
      <w:tr w:rsidR="00E050C8" w:rsidRPr="006C55D0" w:rsidTr="00AF168D">
        <w:trPr>
          <w:trHeight w:val="2834"/>
          <w:jc w:val="center"/>
        </w:trPr>
        <w:tc>
          <w:tcPr>
            <w:tcW w:w="510" w:type="dxa"/>
            <w:tcBorders>
              <w:top w:val="single" w:sz="4" w:space="0" w:color="auto"/>
              <w:bottom w:val="single" w:sz="4" w:space="0" w:color="auto"/>
            </w:tcBorders>
            <w:shd w:val="clear" w:color="auto" w:fill="auto"/>
            <w:vAlign w:val="center"/>
          </w:tcPr>
          <w:p w:rsidR="008926CD" w:rsidRPr="006C55D0" w:rsidRDefault="008926CD"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8926CD" w:rsidRPr="006C55D0" w:rsidRDefault="00127BB5" w:rsidP="007425A2">
            <w:pPr>
              <w:pStyle w:val="ConsPlusNormal"/>
              <w:rPr>
                <w:sz w:val="20"/>
                <w:szCs w:val="20"/>
              </w:rPr>
            </w:pPr>
            <w:hyperlink r:id="rId101" w:history="1">
              <w:r w:rsidR="008926CD" w:rsidRPr="006C55D0">
                <w:rPr>
                  <w:sz w:val="20"/>
                  <w:szCs w:val="20"/>
                </w:rPr>
                <w:t>Подпункт 3 пункта 2 статьи 39.10</w:t>
              </w:r>
            </w:hyperlink>
            <w:r w:rsidR="008926CD"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8926CD" w:rsidRPr="006C55D0" w:rsidRDefault="008926CD"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8926CD" w:rsidRPr="006C55D0" w:rsidRDefault="008926CD" w:rsidP="007425A2">
            <w:pPr>
              <w:pStyle w:val="ConsPlusNormal"/>
              <w:jc w:val="center"/>
              <w:rPr>
                <w:sz w:val="20"/>
                <w:szCs w:val="20"/>
              </w:rPr>
            </w:pPr>
            <w:r w:rsidRPr="006C55D0">
              <w:rPr>
                <w:sz w:val="20"/>
                <w:szCs w:val="20"/>
              </w:rPr>
              <w:t>Религиозная организация</w:t>
            </w:r>
          </w:p>
        </w:tc>
        <w:tc>
          <w:tcPr>
            <w:tcW w:w="2702" w:type="dxa"/>
            <w:tcBorders>
              <w:top w:val="single" w:sz="4" w:space="0" w:color="auto"/>
              <w:bottom w:val="single" w:sz="4" w:space="0" w:color="auto"/>
            </w:tcBorders>
            <w:shd w:val="clear" w:color="auto" w:fill="auto"/>
          </w:tcPr>
          <w:p w:rsidR="008926CD" w:rsidRPr="006C55D0" w:rsidRDefault="008926CD" w:rsidP="007425A2">
            <w:pPr>
              <w:pStyle w:val="ConsPlusNormal"/>
              <w:jc w:val="center"/>
              <w:rPr>
                <w:sz w:val="20"/>
                <w:szCs w:val="20"/>
              </w:rPr>
            </w:pPr>
            <w:r w:rsidRPr="006C55D0">
              <w:rPr>
                <w:sz w:val="20"/>
                <w:szCs w:val="20"/>
              </w:rPr>
              <w:t>Земельный участок, предназначенный для размещения зданий, сооружения религиозного или благотворительного назначения</w:t>
            </w:r>
          </w:p>
        </w:tc>
        <w:tc>
          <w:tcPr>
            <w:tcW w:w="3402" w:type="dxa"/>
            <w:tcBorders>
              <w:top w:val="single" w:sz="4" w:space="0" w:color="auto"/>
              <w:bottom w:val="single" w:sz="4" w:space="0" w:color="auto"/>
            </w:tcBorders>
            <w:shd w:val="clear" w:color="auto" w:fill="auto"/>
          </w:tcPr>
          <w:p w:rsidR="008926CD" w:rsidRPr="006C55D0" w:rsidRDefault="008926CD" w:rsidP="00470777">
            <w:pPr>
              <w:pStyle w:val="ConsPlusNormal"/>
              <w:numPr>
                <w:ilvl w:val="0"/>
                <w:numId w:val="137"/>
              </w:numPr>
              <w:spacing w:after="120"/>
              <w:rPr>
                <w:sz w:val="20"/>
                <w:szCs w:val="20"/>
              </w:rPr>
            </w:pPr>
            <w:r w:rsidRPr="006C55D0">
              <w:rPr>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4252" w:type="dxa"/>
            <w:tcBorders>
              <w:top w:val="single" w:sz="4" w:space="0" w:color="auto"/>
              <w:bottom w:val="single" w:sz="4" w:space="0" w:color="auto"/>
            </w:tcBorders>
            <w:shd w:val="clear" w:color="auto" w:fill="auto"/>
          </w:tcPr>
          <w:p w:rsidR="008926CD" w:rsidRPr="006C55D0" w:rsidRDefault="008926CD" w:rsidP="00470777">
            <w:pPr>
              <w:pStyle w:val="ConsPlusNormal"/>
              <w:numPr>
                <w:ilvl w:val="0"/>
                <w:numId w:val="138"/>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8926CD" w:rsidRPr="006C55D0" w:rsidRDefault="008926CD" w:rsidP="00470777">
            <w:pPr>
              <w:pStyle w:val="ConsPlusNormal"/>
              <w:numPr>
                <w:ilvl w:val="0"/>
                <w:numId w:val="138"/>
              </w:numPr>
              <w:spacing w:after="120"/>
              <w:rPr>
                <w:sz w:val="20"/>
                <w:szCs w:val="20"/>
              </w:rPr>
            </w:pPr>
            <w:r w:rsidRPr="006C55D0">
              <w:rPr>
                <w:sz w:val="20"/>
                <w:szCs w:val="20"/>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8926CD" w:rsidRPr="006C55D0" w:rsidRDefault="008926CD" w:rsidP="00470777">
            <w:pPr>
              <w:pStyle w:val="ConsPlusNormal"/>
              <w:numPr>
                <w:ilvl w:val="0"/>
                <w:numId w:val="138"/>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7034"/>
          <w:jc w:val="center"/>
        </w:trPr>
        <w:tc>
          <w:tcPr>
            <w:tcW w:w="510" w:type="dxa"/>
            <w:tcBorders>
              <w:top w:val="single" w:sz="4" w:space="0" w:color="auto"/>
              <w:bottom w:val="single" w:sz="4" w:space="0" w:color="auto"/>
            </w:tcBorders>
            <w:shd w:val="clear" w:color="auto" w:fill="auto"/>
            <w:vAlign w:val="center"/>
          </w:tcPr>
          <w:p w:rsidR="00430B67" w:rsidRPr="006C55D0" w:rsidRDefault="00430B67"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430B67" w:rsidRPr="006C55D0" w:rsidRDefault="00127BB5" w:rsidP="007425A2">
            <w:pPr>
              <w:pStyle w:val="ConsPlusNormal"/>
              <w:rPr>
                <w:sz w:val="20"/>
                <w:szCs w:val="20"/>
              </w:rPr>
            </w:pPr>
            <w:hyperlink r:id="rId102" w:history="1">
              <w:r w:rsidR="00430B67" w:rsidRPr="006C55D0">
                <w:rPr>
                  <w:sz w:val="20"/>
                  <w:szCs w:val="20"/>
                </w:rPr>
                <w:t>Подпункт 4 пункта 2 статьи 39.10</w:t>
              </w:r>
            </w:hyperlink>
            <w:r w:rsidR="00430B67"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430B67" w:rsidRPr="006C55D0" w:rsidRDefault="00430B67"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430B67" w:rsidRPr="006C55D0" w:rsidRDefault="00430B67" w:rsidP="007425A2">
            <w:pPr>
              <w:pStyle w:val="ConsPlusNormal"/>
              <w:jc w:val="center"/>
              <w:rPr>
                <w:sz w:val="20"/>
                <w:szCs w:val="20"/>
              </w:rPr>
            </w:pPr>
            <w:r w:rsidRPr="006C55D0">
              <w:rPr>
                <w:sz w:val="20"/>
                <w:szCs w:val="20"/>
              </w:rPr>
              <w:t>Религиозная организация, которой на праве безвозмездного пользования предоставлены здания, сооружения</w:t>
            </w:r>
          </w:p>
        </w:tc>
        <w:tc>
          <w:tcPr>
            <w:tcW w:w="2702" w:type="dxa"/>
            <w:tcBorders>
              <w:top w:val="single" w:sz="4" w:space="0" w:color="auto"/>
              <w:bottom w:val="single" w:sz="4" w:space="0" w:color="auto"/>
            </w:tcBorders>
            <w:shd w:val="clear" w:color="auto" w:fill="auto"/>
          </w:tcPr>
          <w:p w:rsidR="00430B67" w:rsidRPr="006C55D0" w:rsidRDefault="00430B67" w:rsidP="007425A2">
            <w:pPr>
              <w:pStyle w:val="ConsPlusNormal"/>
              <w:jc w:val="center"/>
              <w:rPr>
                <w:sz w:val="20"/>
                <w:szCs w:val="20"/>
              </w:rPr>
            </w:pPr>
            <w:r w:rsidRPr="006C55D0">
              <w:rPr>
                <w:sz w:val="20"/>
                <w:szCs w:val="20"/>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402" w:type="dxa"/>
            <w:tcBorders>
              <w:top w:val="single" w:sz="4" w:space="0" w:color="auto"/>
              <w:bottom w:val="single" w:sz="4" w:space="0" w:color="auto"/>
            </w:tcBorders>
            <w:shd w:val="clear" w:color="auto" w:fill="auto"/>
          </w:tcPr>
          <w:p w:rsidR="00430B67" w:rsidRPr="006C55D0" w:rsidRDefault="00430B67" w:rsidP="00470777">
            <w:pPr>
              <w:pStyle w:val="ConsPlusNormal"/>
              <w:numPr>
                <w:ilvl w:val="0"/>
                <w:numId w:val="139"/>
              </w:numPr>
              <w:spacing w:after="120"/>
              <w:rPr>
                <w:sz w:val="20"/>
                <w:szCs w:val="20"/>
              </w:rPr>
            </w:pPr>
            <w:r w:rsidRPr="006C55D0">
              <w:rPr>
                <w:sz w:val="20"/>
                <w:szCs w:val="20"/>
              </w:rPr>
              <w:t>Договор безвозмездного пользования зданием, сооружением, если право на такое здание, сооружение не зарегистрировано в ЕГРН</w:t>
            </w:r>
          </w:p>
          <w:p w:rsidR="00430B67" w:rsidRPr="006C55D0" w:rsidRDefault="00430B67" w:rsidP="00470777">
            <w:pPr>
              <w:pStyle w:val="ConsPlusNormal"/>
              <w:numPr>
                <w:ilvl w:val="0"/>
                <w:numId w:val="139"/>
              </w:numPr>
              <w:spacing w:after="120"/>
              <w:rPr>
                <w:sz w:val="20"/>
                <w:szCs w:val="20"/>
              </w:rPr>
            </w:pPr>
            <w:r w:rsidRPr="006C55D0">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30B67" w:rsidRPr="006C55D0" w:rsidRDefault="00430B67" w:rsidP="00470777">
            <w:pPr>
              <w:pStyle w:val="ConsPlusNormal"/>
              <w:numPr>
                <w:ilvl w:val="0"/>
                <w:numId w:val="139"/>
              </w:numPr>
              <w:spacing w:after="120"/>
              <w:rPr>
                <w:sz w:val="20"/>
                <w:szCs w:val="20"/>
              </w:rPr>
            </w:pPr>
            <w:r w:rsidRPr="006C55D0">
              <w:rPr>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4252" w:type="dxa"/>
            <w:tcBorders>
              <w:top w:val="single" w:sz="4" w:space="0" w:color="auto"/>
              <w:bottom w:val="single" w:sz="4" w:space="0" w:color="auto"/>
            </w:tcBorders>
            <w:shd w:val="clear" w:color="auto" w:fill="auto"/>
          </w:tcPr>
          <w:p w:rsidR="00430B67" w:rsidRPr="006C55D0" w:rsidRDefault="00430B67" w:rsidP="00470777">
            <w:pPr>
              <w:pStyle w:val="ConsPlusNormal"/>
              <w:numPr>
                <w:ilvl w:val="0"/>
                <w:numId w:val="140"/>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430B67" w:rsidRPr="006C55D0" w:rsidRDefault="00430B67" w:rsidP="00470777">
            <w:pPr>
              <w:pStyle w:val="ConsPlusNormal"/>
              <w:numPr>
                <w:ilvl w:val="0"/>
                <w:numId w:val="140"/>
              </w:numPr>
              <w:spacing w:after="120"/>
              <w:rPr>
                <w:sz w:val="20"/>
                <w:szCs w:val="20"/>
              </w:rPr>
            </w:pPr>
            <w:r w:rsidRPr="006C55D0">
              <w:rPr>
                <w:sz w:val="20"/>
                <w:szCs w:val="20"/>
              </w:rPr>
              <w:t>Выписка из ЕГРН об объекте недвижимости (о здании и (или) сооружении, расположенном(ых) на испрашиваемом земельном участке)</w:t>
            </w:r>
          </w:p>
          <w:p w:rsidR="00430B67" w:rsidRPr="006C55D0" w:rsidRDefault="00430B67" w:rsidP="00470777">
            <w:pPr>
              <w:pStyle w:val="ConsPlusNormal"/>
              <w:numPr>
                <w:ilvl w:val="0"/>
                <w:numId w:val="140"/>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6899"/>
          <w:jc w:val="center"/>
        </w:trPr>
        <w:tc>
          <w:tcPr>
            <w:tcW w:w="510" w:type="dxa"/>
            <w:tcBorders>
              <w:top w:val="single" w:sz="4" w:space="0" w:color="auto"/>
              <w:bottom w:val="single" w:sz="4" w:space="0" w:color="auto"/>
            </w:tcBorders>
            <w:shd w:val="clear" w:color="auto" w:fill="auto"/>
            <w:vAlign w:val="center"/>
          </w:tcPr>
          <w:p w:rsidR="002C7D05" w:rsidRPr="006C55D0" w:rsidRDefault="002C7D05"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2C7D05" w:rsidRPr="006C55D0" w:rsidRDefault="00127BB5" w:rsidP="007425A2">
            <w:pPr>
              <w:pStyle w:val="ConsPlusNormal"/>
              <w:rPr>
                <w:sz w:val="20"/>
                <w:szCs w:val="20"/>
              </w:rPr>
            </w:pPr>
            <w:hyperlink r:id="rId103" w:history="1">
              <w:r w:rsidR="002C7D05" w:rsidRPr="006C55D0">
                <w:rPr>
                  <w:sz w:val="20"/>
                  <w:szCs w:val="20"/>
                </w:rPr>
                <w:t>Подпункт 5 пункта 2 статьи 39.10</w:t>
              </w:r>
            </w:hyperlink>
            <w:r w:rsidR="002C7D05"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2C7D05" w:rsidRPr="006C55D0" w:rsidRDefault="002C7D05"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2C7D05" w:rsidRPr="006C55D0" w:rsidRDefault="002C7D05" w:rsidP="00291C7F">
            <w:pPr>
              <w:pStyle w:val="ConsPlusNormal"/>
              <w:jc w:val="center"/>
              <w:rPr>
                <w:sz w:val="20"/>
                <w:szCs w:val="20"/>
              </w:rPr>
            </w:pPr>
            <w:proofErr w:type="gramStart"/>
            <w:r w:rsidRPr="006C55D0">
              <w:rPr>
                <w:sz w:val="20"/>
                <w:szCs w:val="20"/>
              </w:rPr>
              <w:t xml:space="preserve">Лицо, с которым в соответствии с Федеральным </w:t>
            </w:r>
            <w:hyperlink r:id="rId104" w:history="1">
              <w:r w:rsidRPr="006C55D0">
                <w:rPr>
                  <w:sz w:val="20"/>
                  <w:szCs w:val="20"/>
                </w:rPr>
                <w:t>законом</w:t>
              </w:r>
            </w:hyperlink>
            <w:r w:rsidRPr="006C55D0">
              <w:rPr>
                <w:sz w:val="20"/>
                <w:szCs w:val="20"/>
              </w:rPr>
              <w:t xml:space="preserve"> от 5 апреля 2013 г. N 44-ФЗ </w:t>
            </w:r>
            <w:r w:rsidR="00DA6193">
              <w:rPr>
                <w:sz w:val="20"/>
                <w:szCs w:val="20"/>
              </w:rPr>
              <w:t>«</w:t>
            </w:r>
            <w:r w:rsidRPr="006C55D0">
              <w:rPr>
                <w:sz w:val="20"/>
                <w:szCs w:val="20"/>
              </w:rPr>
              <w:t>О контрактной системе в сфере закупок товаров, работ, услуг для обеспечения государственных и муниципальных нужд</w:t>
            </w:r>
            <w:r w:rsidR="00DA6193">
              <w:rPr>
                <w:sz w:val="20"/>
                <w:szCs w:val="20"/>
              </w:rPr>
              <w:t>»</w:t>
            </w:r>
            <w:r w:rsidRPr="006C55D0">
              <w:rPr>
                <w:sz w:val="20"/>
                <w:szCs w:val="20"/>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702" w:type="dxa"/>
            <w:tcBorders>
              <w:top w:val="single" w:sz="4" w:space="0" w:color="auto"/>
              <w:bottom w:val="single" w:sz="4" w:space="0" w:color="auto"/>
            </w:tcBorders>
            <w:shd w:val="clear" w:color="auto" w:fill="auto"/>
          </w:tcPr>
          <w:p w:rsidR="002C7D05" w:rsidRPr="006C55D0" w:rsidRDefault="002C7D05" w:rsidP="007425A2">
            <w:pPr>
              <w:pStyle w:val="ConsPlusNormal"/>
              <w:jc w:val="center"/>
              <w:rPr>
                <w:sz w:val="20"/>
                <w:szCs w:val="20"/>
              </w:rPr>
            </w:pPr>
            <w:r w:rsidRPr="006C55D0">
              <w:rPr>
                <w:sz w:val="20"/>
                <w:szCs w:val="20"/>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402" w:type="dxa"/>
            <w:tcBorders>
              <w:top w:val="single" w:sz="4" w:space="0" w:color="auto"/>
              <w:bottom w:val="single" w:sz="4" w:space="0" w:color="auto"/>
            </w:tcBorders>
            <w:shd w:val="clear" w:color="auto" w:fill="auto"/>
          </w:tcPr>
          <w:p w:rsidR="002C7D05" w:rsidRPr="006C55D0" w:rsidRDefault="002C7D05" w:rsidP="00470777">
            <w:pPr>
              <w:pStyle w:val="ConsPlusNormal"/>
              <w:numPr>
                <w:ilvl w:val="0"/>
                <w:numId w:val="141"/>
              </w:numPr>
              <w:spacing w:after="120"/>
              <w:rPr>
                <w:sz w:val="20"/>
                <w:szCs w:val="20"/>
              </w:rPr>
            </w:pPr>
            <w:r w:rsidRPr="006C55D0">
              <w:rPr>
                <w:sz w:val="20"/>
                <w:szCs w:val="2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4252" w:type="dxa"/>
            <w:tcBorders>
              <w:top w:val="single" w:sz="4" w:space="0" w:color="auto"/>
              <w:bottom w:val="single" w:sz="4" w:space="0" w:color="auto"/>
            </w:tcBorders>
            <w:shd w:val="clear" w:color="auto" w:fill="auto"/>
          </w:tcPr>
          <w:p w:rsidR="002C7D05" w:rsidRPr="006C55D0" w:rsidRDefault="002C7D05" w:rsidP="00470777">
            <w:pPr>
              <w:pStyle w:val="ConsPlusNormal"/>
              <w:numPr>
                <w:ilvl w:val="0"/>
                <w:numId w:val="142"/>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2C7D05" w:rsidRPr="006C55D0" w:rsidRDefault="002C7D05" w:rsidP="00470777">
            <w:pPr>
              <w:pStyle w:val="ConsPlusNormal"/>
              <w:numPr>
                <w:ilvl w:val="0"/>
                <w:numId w:val="142"/>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2760"/>
          <w:jc w:val="center"/>
        </w:trPr>
        <w:tc>
          <w:tcPr>
            <w:tcW w:w="510" w:type="dxa"/>
            <w:tcBorders>
              <w:top w:val="single" w:sz="4" w:space="0" w:color="auto"/>
              <w:bottom w:val="nil"/>
            </w:tcBorders>
            <w:shd w:val="clear" w:color="auto" w:fill="auto"/>
            <w:vAlign w:val="center"/>
          </w:tcPr>
          <w:p w:rsidR="00EF5395" w:rsidRPr="006C55D0" w:rsidRDefault="00EF5395" w:rsidP="00470777">
            <w:pPr>
              <w:pStyle w:val="ConsPlusNormal"/>
              <w:numPr>
                <w:ilvl w:val="0"/>
                <w:numId w:val="160"/>
              </w:numPr>
              <w:ind w:left="261" w:hanging="261"/>
              <w:jc w:val="center"/>
              <w:rPr>
                <w:sz w:val="20"/>
                <w:szCs w:val="20"/>
              </w:rPr>
            </w:pPr>
          </w:p>
        </w:tc>
        <w:tc>
          <w:tcPr>
            <w:tcW w:w="1426" w:type="dxa"/>
            <w:tcBorders>
              <w:top w:val="single" w:sz="4" w:space="0" w:color="auto"/>
              <w:bottom w:val="nil"/>
            </w:tcBorders>
            <w:shd w:val="clear" w:color="auto" w:fill="auto"/>
          </w:tcPr>
          <w:p w:rsidR="00EF5395" w:rsidRPr="006C55D0" w:rsidRDefault="00127BB5" w:rsidP="007425A2">
            <w:pPr>
              <w:pStyle w:val="ConsPlusNormal"/>
              <w:rPr>
                <w:sz w:val="20"/>
                <w:szCs w:val="20"/>
              </w:rPr>
            </w:pPr>
            <w:hyperlink r:id="rId105" w:history="1">
              <w:r w:rsidR="00EF5395" w:rsidRPr="006C55D0">
                <w:rPr>
                  <w:sz w:val="20"/>
                  <w:szCs w:val="20"/>
                </w:rPr>
                <w:t>Подпункт 7 пункта 2 статьи 39.10</w:t>
              </w:r>
            </w:hyperlink>
            <w:r w:rsidR="00EF5395"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EF5395" w:rsidRPr="006C55D0" w:rsidRDefault="00EF5395"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nil"/>
            </w:tcBorders>
            <w:shd w:val="clear" w:color="auto" w:fill="auto"/>
          </w:tcPr>
          <w:p w:rsidR="00EF5395" w:rsidRPr="006C55D0" w:rsidRDefault="00EF5395" w:rsidP="007425A2">
            <w:pPr>
              <w:pStyle w:val="ConsPlusNormal"/>
              <w:jc w:val="center"/>
              <w:rPr>
                <w:sz w:val="20"/>
                <w:szCs w:val="20"/>
              </w:rPr>
            </w:pPr>
            <w:r w:rsidRPr="006C55D0">
              <w:rPr>
                <w:sz w:val="20"/>
                <w:szCs w:val="20"/>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702" w:type="dxa"/>
            <w:tcBorders>
              <w:top w:val="single" w:sz="4" w:space="0" w:color="auto"/>
              <w:bottom w:val="nil"/>
            </w:tcBorders>
            <w:shd w:val="clear" w:color="auto" w:fill="auto"/>
          </w:tcPr>
          <w:p w:rsidR="00EF5395" w:rsidRPr="006C55D0" w:rsidRDefault="00EF5395" w:rsidP="007425A2">
            <w:pPr>
              <w:pStyle w:val="ConsPlusNormal"/>
              <w:jc w:val="center"/>
              <w:rPr>
                <w:sz w:val="20"/>
                <w:szCs w:val="20"/>
              </w:rPr>
            </w:pPr>
            <w:r w:rsidRPr="006C55D0">
              <w:rPr>
                <w:sz w:val="20"/>
                <w:szCs w:val="2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402" w:type="dxa"/>
            <w:tcBorders>
              <w:top w:val="single" w:sz="4" w:space="0" w:color="auto"/>
            </w:tcBorders>
            <w:shd w:val="clear" w:color="auto" w:fill="auto"/>
          </w:tcPr>
          <w:p w:rsidR="00EF5395" w:rsidRPr="006C55D0" w:rsidRDefault="00EF5395" w:rsidP="00470777">
            <w:pPr>
              <w:pStyle w:val="ConsPlusNormal"/>
              <w:numPr>
                <w:ilvl w:val="0"/>
                <w:numId w:val="143"/>
              </w:numPr>
              <w:spacing w:after="120"/>
              <w:rPr>
                <w:sz w:val="20"/>
                <w:szCs w:val="20"/>
              </w:rPr>
            </w:pPr>
            <w:r w:rsidRPr="006C55D0">
              <w:rPr>
                <w:sz w:val="20"/>
                <w:szCs w:val="20"/>
              </w:rPr>
              <w:t>Приказ о приеме на работу, выписка из трудовой книжки или трудовой договор (контракт)</w:t>
            </w:r>
          </w:p>
        </w:tc>
        <w:tc>
          <w:tcPr>
            <w:tcW w:w="4252" w:type="dxa"/>
            <w:tcBorders>
              <w:top w:val="single" w:sz="4" w:space="0" w:color="auto"/>
            </w:tcBorders>
            <w:shd w:val="clear" w:color="auto" w:fill="auto"/>
          </w:tcPr>
          <w:p w:rsidR="00EF5395" w:rsidRPr="006C55D0" w:rsidRDefault="00EF5395" w:rsidP="00470777">
            <w:pPr>
              <w:pStyle w:val="ConsPlusNormal"/>
              <w:numPr>
                <w:ilvl w:val="0"/>
                <w:numId w:val="144"/>
              </w:numPr>
              <w:spacing w:after="120"/>
              <w:rPr>
                <w:sz w:val="20"/>
                <w:szCs w:val="20"/>
              </w:rPr>
            </w:pPr>
            <w:r w:rsidRPr="006C55D0">
              <w:rPr>
                <w:sz w:val="20"/>
                <w:szCs w:val="20"/>
              </w:rPr>
              <w:t>Выписка из ЕГРН об объекте недвижимости (об испрашиваемом земельном участке)</w:t>
            </w:r>
          </w:p>
        </w:tc>
      </w:tr>
      <w:tr w:rsidR="00E050C8" w:rsidRPr="006C55D0" w:rsidTr="00AF168D">
        <w:trPr>
          <w:trHeight w:val="1380"/>
          <w:jc w:val="center"/>
        </w:trPr>
        <w:tc>
          <w:tcPr>
            <w:tcW w:w="510" w:type="dxa"/>
            <w:tcBorders>
              <w:top w:val="single" w:sz="4" w:space="0" w:color="auto"/>
              <w:bottom w:val="single" w:sz="4" w:space="0" w:color="auto"/>
            </w:tcBorders>
            <w:shd w:val="clear" w:color="auto" w:fill="auto"/>
            <w:vAlign w:val="center"/>
          </w:tcPr>
          <w:p w:rsidR="00EF5395" w:rsidRPr="006C55D0" w:rsidRDefault="00EF5395"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F5395" w:rsidRPr="006C55D0" w:rsidRDefault="00127BB5" w:rsidP="007425A2">
            <w:pPr>
              <w:pStyle w:val="ConsPlusNormal"/>
              <w:rPr>
                <w:sz w:val="20"/>
                <w:szCs w:val="20"/>
              </w:rPr>
            </w:pPr>
            <w:hyperlink r:id="rId106" w:history="1">
              <w:r w:rsidR="00EF5395" w:rsidRPr="006C55D0">
                <w:rPr>
                  <w:sz w:val="20"/>
                  <w:szCs w:val="20"/>
                </w:rPr>
                <w:t>Подпункт 8 пункта 2 статьи 39.10</w:t>
              </w:r>
            </w:hyperlink>
            <w:r w:rsidR="00EF5395"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F5395" w:rsidRPr="006C55D0" w:rsidRDefault="00EF5395"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EF5395" w:rsidRPr="006C55D0" w:rsidRDefault="00EF5395" w:rsidP="007425A2">
            <w:pPr>
              <w:pStyle w:val="ConsPlusNormal"/>
              <w:jc w:val="center"/>
              <w:rPr>
                <w:sz w:val="20"/>
                <w:szCs w:val="20"/>
              </w:rPr>
            </w:pPr>
            <w:r w:rsidRPr="006C55D0">
              <w:rPr>
                <w:sz w:val="20"/>
                <w:szCs w:val="20"/>
              </w:rPr>
              <w:t>Гражданину, которому предоставлено служебное жилое помещение в виде жилого дома</w:t>
            </w:r>
          </w:p>
        </w:tc>
        <w:tc>
          <w:tcPr>
            <w:tcW w:w="2702" w:type="dxa"/>
            <w:tcBorders>
              <w:top w:val="single" w:sz="4" w:space="0" w:color="auto"/>
              <w:bottom w:val="single" w:sz="4" w:space="0" w:color="auto"/>
            </w:tcBorders>
            <w:shd w:val="clear" w:color="auto" w:fill="auto"/>
          </w:tcPr>
          <w:p w:rsidR="00EF5395" w:rsidRPr="006C55D0" w:rsidRDefault="00EF5395" w:rsidP="007425A2">
            <w:pPr>
              <w:pStyle w:val="ConsPlusNormal"/>
              <w:jc w:val="center"/>
              <w:rPr>
                <w:sz w:val="20"/>
                <w:szCs w:val="20"/>
              </w:rPr>
            </w:pPr>
            <w:r w:rsidRPr="006C55D0">
              <w:rPr>
                <w:sz w:val="20"/>
                <w:szCs w:val="20"/>
              </w:rPr>
              <w:t>Земельный участок, на котором находится служебное жилое помещение в виде жилого дома</w:t>
            </w:r>
          </w:p>
        </w:tc>
        <w:tc>
          <w:tcPr>
            <w:tcW w:w="3402" w:type="dxa"/>
            <w:tcBorders>
              <w:top w:val="single" w:sz="4" w:space="0" w:color="auto"/>
              <w:bottom w:val="single" w:sz="4" w:space="0" w:color="auto"/>
            </w:tcBorders>
            <w:shd w:val="clear" w:color="auto" w:fill="auto"/>
          </w:tcPr>
          <w:p w:rsidR="00EF5395" w:rsidRPr="006C55D0" w:rsidRDefault="00EF5395" w:rsidP="00470777">
            <w:pPr>
              <w:pStyle w:val="ConsPlusNormal"/>
              <w:numPr>
                <w:ilvl w:val="0"/>
                <w:numId w:val="145"/>
              </w:numPr>
              <w:spacing w:after="120"/>
              <w:rPr>
                <w:sz w:val="20"/>
                <w:szCs w:val="20"/>
              </w:rPr>
            </w:pPr>
            <w:r w:rsidRPr="006C55D0">
              <w:rPr>
                <w:sz w:val="20"/>
                <w:szCs w:val="20"/>
              </w:rPr>
              <w:t>Договор найма служебного жилого помещения</w:t>
            </w:r>
          </w:p>
        </w:tc>
        <w:tc>
          <w:tcPr>
            <w:tcW w:w="4252" w:type="dxa"/>
            <w:tcBorders>
              <w:top w:val="single" w:sz="4" w:space="0" w:color="auto"/>
              <w:bottom w:val="single" w:sz="4" w:space="0" w:color="auto"/>
            </w:tcBorders>
            <w:shd w:val="clear" w:color="auto" w:fill="auto"/>
          </w:tcPr>
          <w:p w:rsidR="00EF5395" w:rsidRPr="006C55D0" w:rsidRDefault="00EF5395" w:rsidP="00470777">
            <w:pPr>
              <w:pStyle w:val="ConsPlusNormal"/>
              <w:numPr>
                <w:ilvl w:val="0"/>
                <w:numId w:val="146"/>
              </w:numPr>
              <w:spacing w:after="120"/>
              <w:rPr>
                <w:sz w:val="20"/>
                <w:szCs w:val="20"/>
              </w:rPr>
            </w:pPr>
            <w:r w:rsidRPr="006C55D0">
              <w:rPr>
                <w:sz w:val="20"/>
                <w:szCs w:val="20"/>
              </w:rPr>
              <w:t>Выписка из ЕГРН об объекте недвижимости (об испрашиваемом земельном участке)</w:t>
            </w:r>
          </w:p>
        </w:tc>
      </w:tr>
      <w:tr w:rsidR="00E050C8" w:rsidRPr="006C55D0" w:rsidTr="00AF168D">
        <w:trPr>
          <w:trHeight w:val="2070"/>
          <w:jc w:val="center"/>
        </w:trPr>
        <w:tc>
          <w:tcPr>
            <w:tcW w:w="510" w:type="dxa"/>
            <w:tcBorders>
              <w:top w:val="single" w:sz="4" w:space="0" w:color="auto"/>
              <w:bottom w:val="single" w:sz="4" w:space="0" w:color="auto"/>
            </w:tcBorders>
            <w:shd w:val="clear" w:color="auto" w:fill="auto"/>
            <w:vAlign w:val="center"/>
          </w:tcPr>
          <w:p w:rsidR="00EF5395" w:rsidRPr="006C55D0" w:rsidRDefault="00EF5395"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EF5395" w:rsidRPr="006C55D0" w:rsidRDefault="00127BB5" w:rsidP="007425A2">
            <w:pPr>
              <w:pStyle w:val="ConsPlusNormal"/>
              <w:rPr>
                <w:sz w:val="20"/>
                <w:szCs w:val="20"/>
              </w:rPr>
            </w:pPr>
            <w:hyperlink r:id="rId107" w:history="1">
              <w:r w:rsidR="00EF5395" w:rsidRPr="006C55D0">
                <w:rPr>
                  <w:sz w:val="20"/>
                  <w:szCs w:val="20"/>
                </w:rPr>
                <w:t>Подпункт 9 пункта 2 статьи 39.10</w:t>
              </w:r>
            </w:hyperlink>
            <w:r w:rsidR="00EF5395"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EF5395" w:rsidRPr="006C55D0" w:rsidRDefault="00EF5395"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EF5395" w:rsidRPr="006C55D0" w:rsidRDefault="00EF5395" w:rsidP="007425A2">
            <w:pPr>
              <w:pStyle w:val="ConsPlusNormal"/>
              <w:jc w:val="center"/>
              <w:rPr>
                <w:sz w:val="20"/>
                <w:szCs w:val="20"/>
              </w:rPr>
            </w:pPr>
            <w:r w:rsidRPr="006C55D0">
              <w:rPr>
                <w:sz w:val="20"/>
                <w:szCs w:val="20"/>
              </w:rPr>
              <w:t>Гражданин, испрашивающий земельный участок для сельскохозяйственной деятельности (в том числе пчеловодства) для собственных нужд</w:t>
            </w:r>
          </w:p>
        </w:tc>
        <w:tc>
          <w:tcPr>
            <w:tcW w:w="2702" w:type="dxa"/>
            <w:tcBorders>
              <w:top w:val="single" w:sz="4" w:space="0" w:color="auto"/>
              <w:bottom w:val="single" w:sz="4" w:space="0" w:color="auto"/>
            </w:tcBorders>
            <w:shd w:val="clear" w:color="auto" w:fill="auto"/>
          </w:tcPr>
          <w:p w:rsidR="00EF5395" w:rsidRPr="006C55D0" w:rsidRDefault="00EF5395" w:rsidP="007425A2">
            <w:pPr>
              <w:pStyle w:val="ConsPlusNormal"/>
              <w:jc w:val="center"/>
              <w:rPr>
                <w:sz w:val="20"/>
                <w:szCs w:val="20"/>
              </w:rPr>
            </w:pPr>
            <w:r w:rsidRPr="006C55D0">
              <w:rPr>
                <w:sz w:val="20"/>
                <w:szCs w:val="20"/>
              </w:rPr>
              <w:t>Лесной участок</w:t>
            </w:r>
          </w:p>
        </w:tc>
        <w:tc>
          <w:tcPr>
            <w:tcW w:w="3402" w:type="dxa"/>
            <w:tcBorders>
              <w:top w:val="single" w:sz="4" w:space="0" w:color="auto"/>
              <w:bottom w:val="single" w:sz="4" w:space="0" w:color="auto"/>
            </w:tcBorders>
            <w:shd w:val="clear" w:color="auto" w:fill="auto"/>
          </w:tcPr>
          <w:p w:rsidR="00EF5395" w:rsidRPr="006C55D0" w:rsidRDefault="007E3173" w:rsidP="007E3173">
            <w:pPr>
              <w:pStyle w:val="ConsPlusNormal"/>
              <w:spacing w:after="120"/>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EF5395" w:rsidRPr="006C55D0" w:rsidRDefault="00EF5395" w:rsidP="00470777">
            <w:pPr>
              <w:pStyle w:val="ConsPlusNormal"/>
              <w:numPr>
                <w:ilvl w:val="0"/>
                <w:numId w:val="147"/>
              </w:numPr>
              <w:spacing w:after="120"/>
              <w:rPr>
                <w:sz w:val="20"/>
                <w:szCs w:val="20"/>
              </w:rPr>
            </w:pPr>
            <w:r w:rsidRPr="006C55D0">
              <w:rPr>
                <w:sz w:val="20"/>
                <w:szCs w:val="20"/>
              </w:rPr>
              <w:t>Выписка из ЕГРН об объекте недвижимости (об испрашиваемом земельном участке)</w:t>
            </w:r>
          </w:p>
        </w:tc>
      </w:tr>
      <w:tr w:rsidR="00E050C8" w:rsidRPr="006C55D0" w:rsidTr="00AF168D">
        <w:trPr>
          <w:trHeight w:val="3930"/>
          <w:jc w:val="center"/>
        </w:trPr>
        <w:tc>
          <w:tcPr>
            <w:tcW w:w="510" w:type="dxa"/>
            <w:tcBorders>
              <w:top w:val="single" w:sz="4" w:space="0" w:color="auto"/>
              <w:bottom w:val="single" w:sz="4" w:space="0" w:color="auto"/>
            </w:tcBorders>
            <w:shd w:val="clear" w:color="auto" w:fill="auto"/>
            <w:vAlign w:val="center"/>
          </w:tcPr>
          <w:p w:rsidR="008B37D0" w:rsidRPr="006C55D0" w:rsidRDefault="008B37D0"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8B37D0" w:rsidRPr="006C55D0" w:rsidRDefault="00127BB5" w:rsidP="007425A2">
            <w:pPr>
              <w:pStyle w:val="ConsPlusNormal"/>
              <w:rPr>
                <w:sz w:val="20"/>
                <w:szCs w:val="20"/>
              </w:rPr>
            </w:pPr>
            <w:hyperlink r:id="rId108" w:history="1">
              <w:r w:rsidR="008B37D0" w:rsidRPr="006C55D0">
                <w:rPr>
                  <w:sz w:val="20"/>
                  <w:szCs w:val="20"/>
                </w:rPr>
                <w:t>Подпункт 10 пункта 2 статьи 39.10</w:t>
              </w:r>
            </w:hyperlink>
            <w:r w:rsidR="008B37D0"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8B37D0" w:rsidRPr="006C55D0" w:rsidRDefault="008B37D0"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8B37D0" w:rsidRPr="006C55D0" w:rsidRDefault="008B37D0" w:rsidP="007425A2">
            <w:pPr>
              <w:pStyle w:val="ConsPlusNormal"/>
              <w:jc w:val="center"/>
              <w:rPr>
                <w:sz w:val="20"/>
                <w:szCs w:val="20"/>
              </w:rPr>
            </w:pPr>
            <w:r w:rsidRPr="006C55D0">
              <w:rPr>
                <w:sz w:val="20"/>
                <w:szCs w:val="20"/>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702" w:type="dxa"/>
            <w:tcBorders>
              <w:top w:val="single" w:sz="4" w:space="0" w:color="auto"/>
              <w:bottom w:val="single" w:sz="4" w:space="0" w:color="auto"/>
            </w:tcBorders>
            <w:shd w:val="clear" w:color="auto" w:fill="auto"/>
          </w:tcPr>
          <w:p w:rsidR="008B37D0" w:rsidRPr="006C55D0" w:rsidRDefault="008B37D0" w:rsidP="007425A2">
            <w:pPr>
              <w:pStyle w:val="ConsPlusNormal"/>
              <w:jc w:val="center"/>
              <w:rPr>
                <w:sz w:val="20"/>
                <w:szCs w:val="20"/>
              </w:rPr>
            </w:pPr>
            <w:r w:rsidRPr="006C55D0">
              <w:rPr>
                <w:sz w:val="20"/>
                <w:szCs w:val="20"/>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3402" w:type="dxa"/>
            <w:tcBorders>
              <w:top w:val="single" w:sz="4" w:space="0" w:color="auto"/>
              <w:bottom w:val="single" w:sz="4" w:space="0" w:color="auto"/>
            </w:tcBorders>
            <w:shd w:val="clear" w:color="auto" w:fill="auto"/>
          </w:tcPr>
          <w:p w:rsidR="008B37D0" w:rsidRPr="006C55D0" w:rsidRDefault="008B37D0" w:rsidP="007E3173">
            <w:pPr>
              <w:pStyle w:val="ConsPlusNormal"/>
              <w:spacing w:after="120"/>
              <w:jc w:val="center"/>
              <w:rPr>
                <w:sz w:val="20"/>
                <w:szCs w:val="20"/>
              </w:rPr>
            </w:pPr>
            <w:r w:rsidRPr="006C55D0">
              <w:rPr>
                <w:sz w:val="20"/>
                <w:szCs w:val="20"/>
              </w:rPr>
              <w:t>-</w:t>
            </w:r>
          </w:p>
        </w:tc>
        <w:tc>
          <w:tcPr>
            <w:tcW w:w="4252" w:type="dxa"/>
            <w:tcBorders>
              <w:top w:val="single" w:sz="4" w:space="0" w:color="auto"/>
            </w:tcBorders>
            <w:shd w:val="clear" w:color="auto" w:fill="auto"/>
          </w:tcPr>
          <w:p w:rsidR="008B37D0" w:rsidRPr="006C55D0" w:rsidRDefault="008B37D0" w:rsidP="00470777">
            <w:pPr>
              <w:pStyle w:val="ConsPlusNormal"/>
              <w:numPr>
                <w:ilvl w:val="0"/>
                <w:numId w:val="148"/>
              </w:numPr>
              <w:spacing w:after="120"/>
              <w:rPr>
                <w:sz w:val="20"/>
                <w:szCs w:val="20"/>
              </w:rPr>
            </w:pPr>
            <w:r w:rsidRPr="006C55D0">
              <w:rPr>
                <w:sz w:val="20"/>
                <w:szCs w:val="20"/>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8B37D0" w:rsidRPr="006C55D0" w:rsidRDefault="008B37D0" w:rsidP="00470777">
            <w:pPr>
              <w:pStyle w:val="ConsPlusNormal"/>
              <w:numPr>
                <w:ilvl w:val="0"/>
                <w:numId w:val="148"/>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8B37D0" w:rsidRPr="006C55D0" w:rsidRDefault="008B37D0" w:rsidP="00470777">
            <w:pPr>
              <w:pStyle w:val="ConsPlusNormal"/>
              <w:numPr>
                <w:ilvl w:val="0"/>
                <w:numId w:val="148"/>
              </w:numPr>
              <w:spacing w:after="120"/>
              <w:rPr>
                <w:sz w:val="20"/>
                <w:szCs w:val="20"/>
              </w:rPr>
            </w:pPr>
            <w:r w:rsidRPr="006C55D0">
              <w:rPr>
                <w:sz w:val="20"/>
                <w:szCs w:val="20"/>
              </w:rPr>
              <w:t>Выписка из ЕГРЮЛ о юридическом лице, являющемся заявителем</w:t>
            </w:r>
          </w:p>
          <w:p w:rsidR="008B37D0" w:rsidRPr="006C55D0" w:rsidRDefault="008B37D0" w:rsidP="00470777">
            <w:pPr>
              <w:pStyle w:val="ConsPlusNormal"/>
              <w:numPr>
                <w:ilvl w:val="0"/>
                <w:numId w:val="148"/>
              </w:numPr>
              <w:spacing w:after="120"/>
              <w:rPr>
                <w:sz w:val="20"/>
                <w:szCs w:val="20"/>
              </w:rPr>
            </w:pPr>
            <w:r w:rsidRPr="006C55D0">
              <w:rPr>
                <w:sz w:val="20"/>
                <w:szCs w:val="20"/>
              </w:rPr>
              <w:t>Выписка из ЕГРИП об индивидуальном предпринимателе, являющемся заявителем</w:t>
            </w:r>
          </w:p>
        </w:tc>
      </w:tr>
      <w:tr w:rsidR="00E050C8" w:rsidRPr="006C55D0" w:rsidTr="00AF168D">
        <w:trPr>
          <w:trHeight w:val="1610"/>
          <w:jc w:val="center"/>
        </w:trPr>
        <w:tc>
          <w:tcPr>
            <w:tcW w:w="510" w:type="dxa"/>
            <w:tcBorders>
              <w:top w:val="single" w:sz="4" w:space="0" w:color="auto"/>
              <w:bottom w:val="single" w:sz="4" w:space="0" w:color="auto"/>
            </w:tcBorders>
            <w:shd w:val="clear" w:color="auto" w:fill="auto"/>
            <w:vAlign w:val="center"/>
          </w:tcPr>
          <w:p w:rsidR="003674C2" w:rsidRPr="006C55D0" w:rsidRDefault="003674C2"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3674C2" w:rsidRPr="006C55D0" w:rsidRDefault="00127BB5" w:rsidP="007425A2">
            <w:pPr>
              <w:pStyle w:val="ConsPlusNormal"/>
              <w:rPr>
                <w:sz w:val="20"/>
                <w:szCs w:val="20"/>
              </w:rPr>
            </w:pPr>
            <w:hyperlink r:id="rId109" w:history="1">
              <w:r w:rsidR="003674C2" w:rsidRPr="006C55D0">
                <w:rPr>
                  <w:sz w:val="20"/>
                  <w:szCs w:val="20"/>
                </w:rPr>
                <w:t>Подпункт 11 пункта 2 статьи 39.10</w:t>
              </w:r>
            </w:hyperlink>
            <w:r w:rsidR="003674C2"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3674C2" w:rsidRPr="006C55D0" w:rsidRDefault="003674C2"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3674C2" w:rsidRPr="006C55D0" w:rsidRDefault="006C55D0" w:rsidP="007425A2">
            <w:pPr>
              <w:pStyle w:val="ConsPlusNormal"/>
              <w:jc w:val="center"/>
              <w:rPr>
                <w:sz w:val="20"/>
                <w:szCs w:val="20"/>
              </w:rPr>
            </w:pPr>
            <w:r w:rsidRPr="006C55D0">
              <w:rPr>
                <w:sz w:val="20"/>
                <w:szCs w:val="20"/>
                <w:shd w:val="clear" w:color="auto" w:fill="FFFFFF"/>
              </w:rPr>
              <w:t>СНТ или ОНТ</w:t>
            </w:r>
          </w:p>
        </w:tc>
        <w:tc>
          <w:tcPr>
            <w:tcW w:w="2702" w:type="dxa"/>
            <w:tcBorders>
              <w:top w:val="single" w:sz="4" w:space="0" w:color="auto"/>
              <w:bottom w:val="single" w:sz="4" w:space="0" w:color="auto"/>
            </w:tcBorders>
            <w:shd w:val="clear" w:color="auto" w:fill="auto"/>
          </w:tcPr>
          <w:p w:rsidR="003674C2" w:rsidRPr="006C55D0" w:rsidRDefault="006C55D0" w:rsidP="007425A2">
            <w:pPr>
              <w:pStyle w:val="ConsPlusNormal"/>
              <w:jc w:val="center"/>
              <w:rPr>
                <w:sz w:val="20"/>
                <w:szCs w:val="20"/>
              </w:rPr>
            </w:pPr>
            <w:r w:rsidRPr="006C55D0">
              <w:rPr>
                <w:sz w:val="20"/>
                <w:szCs w:val="20"/>
                <w:shd w:val="clear" w:color="auto" w:fill="FFFFFF"/>
              </w:rPr>
              <w:t>Земельный участок, предназначенный для ведения гражданами садоводства или огородничества для собственных нужд</w:t>
            </w:r>
          </w:p>
        </w:tc>
        <w:tc>
          <w:tcPr>
            <w:tcW w:w="3402" w:type="dxa"/>
            <w:tcBorders>
              <w:top w:val="single" w:sz="4" w:space="0" w:color="auto"/>
              <w:bottom w:val="single" w:sz="4" w:space="0" w:color="auto"/>
            </w:tcBorders>
            <w:shd w:val="clear" w:color="auto" w:fill="auto"/>
          </w:tcPr>
          <w:p w:rsidR="003674C2" w:rsidRPr="006C55D0" w:rsidRDefault="006C55D0" w:rsidP="006C55D0">
            <w:pPr>
              <w:pStyle w:val="ConsPlusNormal"/>
              <w:ind w:firstLine="398"/>
              <w:jc w:val="both"/>
              <w:rPr>
                <w:sz w:val="20"/>
                <w:szCs w:val="20"/>
              </w:rPr>
            </w:pPr>
            <w:r w:rsidRPr="006C55D0">
              <w:rPr>
                <w:sz w:val="20"/>
                <w:szCs w:val="20"/>
              </w:rPr>
              <w:t xml:space="preserve">а) </w:t>
            </w:r>
            <w:r w:rsidRPr="006C55D0">
              <w:rPr>
                <w:sz w:val="20"/>
                <w:szCs w:val="20"/>
                <w:shd w:val="clear" w:color="auto" w:fill="FFFFFF"/>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c>
          <w:tcPr>
            <w:tcW w:w="4252" w:type="dxa"/>
            <w:tcBorders>
              <w:top w:val="single" w:sz="4" w:space="0" w:color="auto"/>
            </w:tcBorders>
            <w:shd w:val="clear" w:color="auto" w:fill="auto"/>
          </w:tcPr>
          <w:p w:rsidR="003674C2" w:rsidRPr="006C55D0" w:rsidRDefault="003674C2" w:rsidP="00470777">
            <w:pPr>
              <w:pStyle w:val="ConsPlusNormal"/>
              <w:numPr>
                <w:ilvl w:val="0"/>
                <w:numId w:val="149"/>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3674C2" w:rsidRPr="006C55D0" w:rsidRDefault="006C55D0" w:rsidP="00470777">
            <w:pPr>
              <w:pStyle w:val="ConsPlusNormal"/>
              <w:numPr>
                <w:ilvl w:val="0"/>
                <w:numId w:val="149"/>
              </w:numPr>
              <w:spacing w:after="120"/>
              <w:rPr>
                <w:sz w:val="20"/>
                <w:szCs w:val="20"/>
              </w:rPr>
            </w:pPr>
            <w:r w:rsidRPr="006C55D0">
              <w:rPr>
                <w:sz w:val="20"/>
                <w:szCs w:val="20"/>
                <w:shd w:val="clear" w:color="auto" w:fill="FFFFFF"/>
              </w:rPr>
              <w:t>Выписка из ЕГРЮЛ в отношении СНТ или ОНТ</w:t>
            </w:r>
          </w:p>
        </w:tc>
      </w:tr>
      <w:tr w:rsidR="00E050C8" w:rsidRPr="006C55D0" w:rsidTr="00AF168D">
        <w:trPr>
          <w:trHeight w:val="1417"/>
          <w:jc w:val="center"/>
        </w:trPr>
        <w:tc>
          <w:tcPr>
            <w:tcW w:w="510" w:type="dxa"/>
            <w:tcBorders>
              <w:top w:val="single" w:sz="4" w:space="0" w:color="auto"/>
              <w:bottom w:val="single" w:sz="4" w:space="0" w:color="auto"/>
            </w:tcBorders>
            <w:shd w:val="clear" w:color="auto" w:fill="auto"/>
            <w:vAlign w:val="center"/>
          </w:tcPr>
          <w:p w:rsidR="00A9210C" w:rsidRPr="006C55D0" w:rsidRDefault="00A9210C"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A9210C" w:rsidRPr="006C55D0" w:rsidRDefault="00127BB5" w:rsidP="007425A2">
            <w:pPr>
              <w:pStyle w:val="ConsPlusNormal"/>
              <w:rPr>
                <w:sz w:val="20"/>
                <w:szCs w:val="20"/>
              </w:rPr>
            </w:pPr>
            <w:hyperlink r:id="rId110" w:history="1">
              <w:r w:rsidR="00A9210C" w:rsidRPr="006C55D0">
                <w:rPr>
                  <w:sz w:val="20"/>
                  <w:szCs w:val="20"/>
                </w:rPr>
                <w:t>Подпункт 12 пункта 2 статьи 39.10</w:t>
              </w:r>
            </w:hyperlink>
            <w:r w:rsidR="00A9210C"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A9210C" w:rsidRPr="006C55D0" w:rsidRDefault="00A9210C"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A9210C" w:rsidRPr="006C55D0" w:rsidRDefault="00A9210C" w:rsidP="007425A2">
            <w:pPr>
              <w:pStyle w:val="ConsPlusNormal"/>
              <w:jc w:val="center"/>
              <w:rPr>
                <w:sz w:val="20"/>
                <w:szCs w:val="20"/>
              </w:rPr>
            </w:pPr>
            <w:r w:rsidRPr="006C55D0">
              <w:rPr>
                <w:sz w:val="20"/>
                <w:szCs w:val="20"/>
              </w:rPr>
              <w:t>Некоммерческая организация, созданная гражданами в целях жилищного строительства</w:t>
            </w:r>
          </w:p>
        </w:tc>
        <w:tc>
          <w:tcPr>
            <w:tcW w:w="2702" w:type="dxa"/>
            <w:tcBorders>
              <w:top w:val="single" w:sz="4" w:space="0" w:color="auto"/>
              <w:bottom w:val="single" w:sz="4" w:space="0" w:color="auto"/>
            </w:tcBorders>
            <w:shd w:val="clear" w:color="auto" w:fill="auto"/>
          </w:tcPr>
          <w:p w:rsidR="00A9210C" w:rsidRPr="006C55D0" w:rsidRDefault="00A9210C" w:rsidP="007425A2">
            <w:pPr>
              <w:pStyle w:val="ConsPlusNormal"/>
              <w:jc w:val="center"/>
              <w:rPr>
                <w:sz w:val="20"/>
                <w:szCs w:val="20"/>
              </w:rPr>
            </w:pPr>
            <w:r w:rsidRPr="006C55D0">
              <w:rPr>
                <w:sz w:val="20"/>
                <w:szCs w:val="20"/>
              </w:rPr>
              <w:t>Земельный участок, предназначенный для жилищного строительства</w:t>
            </w:r>
          </w:p>
        </w:tc>
        <w:tc>
          <w:tcPr>
            <w:tcW w:w="3402" w:type="dxa"/>
            <w:tcBorders>
              <w:top w:val="single" w:sz="4" w:space="0" w:color="auto"/>
              <w:bottom w:val="single" w:sz="4" w:space="0" w:color="auto"/>
            </w:tcBorders>
            <w:shd w:val="clear" w:color="auto" w:fill="auto"/>
          </w:tcPr>
          <w:p w:rsidR="00A9210C" w:rsidRPr="006C55D0" w:rsidRDefault="00A9210C" w:rsidP="00470777">
            <w:pPr>
              <w:pStyle w:val="ConsPlusNormal"/>
              <w:numPr>
                <w:ilvl w:val="0"/>
                <w:numId w:val="150"/>
              </w:numPr>
              <w:spacing w:after="120"/>
              <w:rPr>
                <w:sz w:val="20"/>
                <w:szCs w:val="20"/>
              </w:rPr>
            </w:pPr>
            <w:r w:rsidRPr="006C55D0">
              <w:rPr>
                <w:sz w:val="20"/>
                <w:szCs w:val="20"/>
              </w:rPr>
              <w:t>Решение о создании некоммерческой организации</w:t>
            </w:r>
          </w:p>
        </w:tc>
        <w:tc>
          <w:tcPr>
            <w:tcW w:w="4252" w:type="dxa"/>
            <w:tcBorders>
              <w:top w:val="single" w:sz="4" w:space="0" w:color="auto"/>
              <w:bottom w:val="single" w:sz="4" w:space="0" w:color="auto"/>
            </w:tcBorders>
            <w:shd w:val="clear" w:color="auto" w:fill="auto"/>
          </w:tcPr>
          <w:p w:rsidR="00A9210C" w:rsidRPr="006C55D0" w:rsidRDefault="00A9210C" w:rsidP="00470777">
            <w:pPr>
              <w:pStyle w:val="ConsPlusNormal"/>
              <w:numPr>
                <w:ilvl w:val="0"/>
                <w:numId w:val="151"/>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A9210C" w:rsidRPr="006C55D0" w:rsidRDefault="00A9210C" w:rsidP="00470777">
            <w:pPr>
              <w:pStyle w:val="ConsPlusNormal"/>
              <w:numPr>
                <w:ilvl w:val="0"/>
                <w:numId w:val="151"/>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3450"/>
          <w:jc w:val="center"/>
        </w:trPr>
        <w:tc>
          <w:tcPr>
            <w:tcW w:w="510" w:type="dxa"/>
            <w:tcBorders>
              <w:top w:val="single" w:sz="4" w:space="0" w:color="auto"/>
              <w:bottom w:val="single" w:sz="4" w:space="0" w:color="auto"/>
            </w:tcBorders>
            <w:shd w:val="clear" w:color="auto" w:fill="auto"/>
            <w:vAlign w:val="center"/>
          </w:tcPr>
          <w:p w:rsidR="00A9210C" w:rsidRPr="006C55D0" w:rsidRDefault="00A9210C"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A9210C" w:rsidRPr="006C55D0" w:rsidRDefault="00127BB5" w:rsidP="007425A2">
            <w:pPr>
              <w:pStyle w:val="ConsPlusNormal"/>
              <w:rPr>
                <w:sz w:val="20"/>
                <w:szCs w:val="20"/>
              </w:rPr>
            </w:pPr>
            <w:hyperlink r:id="rId111" w:history="1">
              <w:r w:rsidR="00A9210C" w:rsidRPr="006C55D0">
                <w:rPr>
                  <w:sz w:val="20"/>
                  <w:szCs w:val="20"/>
                </w:rPr>
                <w:t>Подпункт 13 пункта 2 статьи 39.10</w:t>
              </w:r>
            </w:hyperlink>
            <w:r w:rsidR="00A9210C"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A9210C" w:rsidRPr="006C55D0" w:rsidRDefault="00A9210C"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A9210C" w:rsidRPr="006C55D0" w:rsidRDefault="00A9210C" w:rsidP="007425A2">
            <w:pPr>
              <w:pStyle w:val="ConsPlusNormal"/>
              <w:jc w:val="center"/>
              <w:rPr>
                <w:sz w:val="20"/>
                <w:szCs w:val="20"/>
              </w:rPr>
            </w:pPr>
            <w:r w:rsidRPr="006C55D0">
              <w:rPr>
                <w:sz w:val="20"/>
                <w:szCs w:val="20"/>
              </w:rPr>
              <w:t>Лица, относящиеся к коренным малочисленным народам Севера, Сибири и Дальнего Востока, и их общины</w:t>
            </w:r>
          </w:p>
        </w:tc>
        <w:tc>
          <w:tcPr>
            <w:tcW w:w="2702" w:type="dxa"/>
            <w:tcBorders>
              <w:top w:val="single" w:sz="4" w:space="0" w:color="auto"/>
              <w:bottom w:val="single" w:sz="4" w:space="0" w:color="auto"/>
            </w:tcBorders>
            <w:shd w:val="clear" w:color="auto" w:fill="auto"/>
          </w:tcPr>
          <w:p w:rsidR="00A9210C" w:rsidRPr="006C55D0" w:rsidRDefault="00A9210C" w:rsidP="007425A2">
            <w:pPr>
              <w:pStyle w:val="ConsPlusNormal"/>
              <w:jc w:val="center"/>
              <w:rPr>
                <w:sz w:val="20"/>
                <w:szCs w:val="20"/>
              </w:rPr>
            </w:pPr>
            <w:r w:rsidRPr="006C55D0">
              <w:rPr>
                <w:sz w:val="20"/>
                <w:szCs w:val="20"/>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3402" w:type="dxa"/>
            <w:tcBorders>
              <w:top w:val="single" w:sz="4" w:space="0" w:color="auto"/>
              <w:bottom w:val="single" w:sz="4" w:space="0" w:color="auto"/>
            </w:tcBorders>
            <w:shd w:val="clear" w:color="auto" w:fill="auto"/>
          </w:tcPr>
          <w:p w:rsidR="00A9210C" w:rsidRPr="006C55D0" w:rsidRDefault="00A9210C" w:rsidP="00470777">
            <w:pPr>
              <w:pStyle w:val="ConsPlusNormal"/>
              <w:numPr>
                <w:ilvl w:val="0"/>
                <w:numId w:val="152"/>
              </w:numPr>
              <w:spacing w:after="120"/>
              <w:rPr>
                <w:sz w:val="20"/>
                <w:szCs w:val="20"/>
              </w:rPr>
            </w:pPr>
            <w:r w:rsidRPr="006C55D0">
              <w:rPr>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c>
          <w:tcPr>
            <w:tcW w:w="4252" w:type="dxa"/>
            <w:tcBorders>
              <w:top w:val="single" w:sz="4" w:space="0" w:color="auto"/>
              <w:bottom w:val="single" w:sz="4" w:space="0" w:color="auto"/>
            </w:tcBorders>
            <w:shd w:val="clear" w:color="auto" w:fill="auto"/>
          </w:tcPr>
          <w:p w:rsidR="00A9210C" w:rsidRPr="006C55D0" w:rsidRDefault="00A9210C" w:rsidP="00470777">
            <w:pPr>
              <w:pStyle w:val="ConsPlusNormal"/>
              <w:numPr>
                <w:ilvl w:val="0"/>
                <w:numId w:val="153"/>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A9210C" w:rsidRPr="006C55D0" w:rsidRDefault="00A9210C" w:rsidP="00470777">
            <w:pPr>
              <w:pStyle w:val="ConsPlusNormal"/>
              <w:numPr>
                <w:ilvl w:val="0"/>
                <w:numId w:val="153"/>
              </w:numPr>
              <w:spacing w:after="120"/>
              <w:rPr>
                <w:sz w:val="20"/>
                <w:szCs w:val="20"/>
              </w:rPr>
            </w:pPr>
            <w:r w:rsidRPr="006C55D0">
              <w:rPr>
                <w:sz w:val="20"/>
                <w:szCs w:val="20"/>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A9210C" w:rsidRPr="006C55D0" w:rsidRDefault="00A9210C" w:rsidP="00470777">
            <w:pPr>
              <w:pStyle w:val="ConsPlusNormal"/>
              <w:numPr>
                <w:ilvl w:val="0"/>
                <w:numId w:val="153"/>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7589"/>
          <w:jc w:val="center"/>
        </w:trPr>
        <w:tc>
          <w:tcPr>
            <w:tcW w:w="510" w:type="dxa"/>
            <w:tcBorders>
              <w:top w:val="single" w:sz="4" w:space="0" w:color="auto"/>
              <w:bottom w:val="single" w:sz="4" w:space="0" w:color="auto"/>
            </w:tcBorders>
            <w:shd w:val="clear" w:color="auto" w:fill="auto"/>
            <w:vAlign w:val="center"/>
          </w:tcPr>
          <w:p w:rsidR="003B54AB" w:rsidRPr="006C55D0" w:rsidRDefault="003B54AB"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3B54AB" w:rsidRPr="006C55D0" w:rsidRDefault="00127BB5" w:rsidP="007425A2">
            <w:pPr>
              <w:pStyle w:val="ConsPlusNormal"/>
              <w:rPr>
                <w:sz w:val="20"/>
                <w:szCs w:val="20"/>
              </w:rPr>
            </w:pPr>
            <w:hyperlink r:id="rId112" w:history="1">
              <w:r w:rsidR="003B54AB" w:rsidRPr="006C55D0">
                <w:rPr>
                  <w:sz w:val="20"/>
                  <w:szCs w:val="20"/>
                </w:rPr>
                <w:t>Подпункт 14 пункта 2 статьи 39.10</w:t>
              </w:r>
            </w:hyperlink>
            <w:r w:rsidR="003B54AB"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3B54AB" w:rsidRPr="006C55D0" w:rsidRDefault="003B54AB"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3B54AB" w:rsidRPr="006C55D0" w:rsidRDefault="003B54AB" w:rsidP="003B54AB">
            <w:pPr>
              <w:pStyle w:val="ConsPlusNormal"/>
              <w:jc w:val="center"/>
              <w:rPr>
                <w:sz w:val="20"/>
                <w:szCs w:val="20"/>
              </w:rPr>
            </w:pPr>
            <w:proofErr w:type="gramStart"/>
            <w:r w:rsidRPr="006C55D0">
              <w:rPr>
                <w:sz w:val="20"/>
                <w:szCs w:val="20"/>
              </w:rPr>
              <w:t xml:space="preserve">Лицо, с которым в соответствии с Федеральным </w:t>
            </w:r>
            <w:hyperlink r:id="rId113" w:history="1">
              <w:r w:rsidRPr="006C55D0">
                <w:rPr>
                  <w:sz w:val="20"/>
                  <w:szCs w:val="20"/>
                </w:rPr>
                <w:t>законом</w:t>
              </w:r>
            </w:hyperlink>
            <w:r w:rsidRPr="006C55D0">
              <w:rPr>
                <w:sz w:val="20"/>
                <w:szCs w:val="20"/>
              </w:rPr>
              <w:t xml:space="preserve"> от 29 декабря 2012 г. N 275-ФЗ </w:t>
            </w:r>
            <w:r w:rsidR="00DA6193">
              <w:rPr>
                <w:sz w:val="20"/>
                <w:szCs w:val="20"/>
              </w:rPr>
              <w:t>«</w:t>
            </w:r>
            <w:r w:rsidRPr="006C55D0">
              <w:rPr>
                <w:sz w:val="20"/>
                <w:szCs w:val="20"/>
              </w:rPr>
              <w:t>О государственном оборонном заказе</w:t>
            </w:r>
            <w:r w:rsidR="00DA6193">
              <w:rPr>
                <w:sz w:val="20"/>
                <w:szCs w:val="20"/>
              </w:rPr>
              <w:t>»</w:t>
            </w:r>
            <w:r w:rsidRPr="006C55D0">
              <w:rPr>
                <w:sz w:val="20"/>
                <w:szCs w:val="20"/>
              </w:rPr>
              <w:t xml:space="preserve">  или Федеральным </w:t>
            </w:r>
            <w:hyperlink r:id="rId114" w:history="1">
              <w:r w:rsidRPr="006C55D0">
                <w:rPr>
                  <w:sz w:val="20"/>
                  <w:szCs w:val="20"/>
                </w:rPr>
                <w:t>законом</w:t>
              </w:r>
            </w:hyperlink>
            <w:r w:rsidRPr="006C55D0">
              <w:rPr>
                <w:sz w:val="20"/>
                <w:szCs w:val="20"/>
              </w:rPr>
              <w:t xml:space="preserve"> от 5 апреля 2013 г. N 44-ФЗ </w:t>
            </w:r>
            <w:r w:rsidR="00DA6193">
              <w:rPr>
                <w:sz w:val="20"/>
                <w:szCs w:val="20"/>
              </w:rPr>
              <w:t>«</w:t>
            </w:r>
            <w:r w:rsidRPr="006C55D0">
              <w:rPr>
                <w:sz w:val="20"/>
                <w:szCs w:val="20"/>
              </w:rPr>
              <w:t>О контрактной системе в сфере закупок товаров, работ, услуг для обеспечения государственных и муниципальных нужд</w:t>
            </w:r>
            <w:r w:rsidR="00DA6193">
              <w:rPr>
                <w:sz w:val="20"/>
                <w:szCs w:val="20"/>
              </w:rPr>
              <w:t>»</w:t>
            </w:r>
            <w:r w:rsidRPr="006C55D0">
              <w:rPr>
                <w:sz w:val="20"/>
                <w:szCs w:val="20"/>
              </w:rPr>
              <w:t xml:space="preserve"> заключен государственный контракт на выполнение работ, оказание услуг для обеспечения обороны страны и безопасности государства, осуществляемых</w:t>
            </w:r>
            <w:proofErr w:type="gramEnd"/>
            <w:r w:rsidRPr="006C55D0">
              <w:rPr>
                <w:sz w:val="20"/>
                <w:szCs w:val="20"/>
              </w:rPr>
              <w:t xml:space="preserve"> полностью за счет средств федерального бюджета</w:t>
            </w:r>
          </w:p>
        </w:tc>
        <w:tc>
          <w:tcPr>
            <w:tcW w:w="2702" w:type="dxa"/>
            <w:tcBorders>
              <w:top w:val="single" w:sz="4" w:space="0" w:color="auto"/>
              <w:bottom w:val="single" w:sz="4" w:space="0" w:color="auto"/>
            </w:tcBorders>
            <w:shd w:val="clear" w:color="auto" w:fill="auto"/>
          </w:tcPr>
          <w:p w:rsidR="003B54AB" w:rsidRPr="006C55D0" w:rsidRDefault="003B54AB" w:rsidP="007425A2">
            <w:pPr>
              <w:pStyle w:val="ConsPlusNormal"/>
              <w:jc w:val="center"/>
              <w:rPr>
                <w:sz w:val="20"/>
                <w:szCs w:val="20"/>
              </w:rPr>
            </w:pPr>
            <w:proofErr w:type="gramStart"/>
            <w:r w:rsidRPr="006C55D0">
              <w:rPr>
                <w:sz w:val="20"/>
                <w:szCs w:val="20"/>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15" w:history="1">
              <w:r w:rsidRPr="006C55D0">
                <w:rPr>
                  <w:sz w:val="20"/>
                  <w:szCs w:val="20"/>
                </w:rPr>
                <w:t>законом</w:t>
              </w:r>
            </w:hyperlink>
            <w:r w:rsidRPr="006C55D0">
              <w:rPr>
                <w:sz w:val="20"/>
                <w:szCs w:val="20"/>
              </w:rPr>
              <w:t xml:space="preserve"> от 29 декабря 2012 г. N 275-ФЗ </w:t>
            </w:r>
            <w:r w:rsidR="00DA6193">
              <w:rPr>
                <w:sz w:val="20"/>
                <w:szCs w:val="20"/>
              </w:rPr>
              <w:t>«</w:t>
            </w:r>
            <w:r w:rsidRPr="006C55D0">
              <w:rPr>
                <w:sz w:val="20"/>
                <w:szCs w:val="20"/>
              </w:rPr>
              <w:t>О государственном оборонном заказе</w:t>
            </w:r>
            <w:r w:rsidR="00DA6193">
              <w:rPr>
                <w:sz w:val="20"/>
                <w:szCs w:val="20"/>
              </w:rPr>
              <w:t>»</w:t>
            </w:r>
            <w:r w:rsidRPr="006C55D0">
              <w:rPr>
                <w:sz w:val="20"/>
                <w:szCs w:val="20"/>
              </w:rPr>
              <w:t xml:space="preserve"> или Федеральным </w:t>
            </w:r>
            <w:hyperlink r:id="rId116" w:history="1">
              <w:r w:rsidRPr="006C55D0">
                <w:rPr>
                  <w:sz w:val="20"/>
                  <w:szCs w:val="20"/>
                </w:rPr>
                <w:t>законом</w:t>
              </w:r>
            </w:hyperlink>
            <w:r w:rsidRPr="006C55D0">
              <w:rPr>
                <w:sz w:val="20"/>
                <w:szCs w:val="20"/>
              </w:rPr>
              <w:t xml:space="preserve"> от 5 апреля 2013 г. N 44-ФЗ </w:t>
            </w:r>
            <w:r w:rsidR="00DA6193">
              <w:rPr>
                <w:sz w:val="20"/>
                <w:szCs w:val="20"/>
              </w:rPr>
              <w:t>«</w:t>
            </w:r>
            <w:r w:rsidRPr="006C55D0">
              <w:rPr>
                <w:sz w:val="20"/>
                <w:szCs w:val="20"/>
              </w:rPr>
              <w:t>О контрактной системе в сфере закупок товаров, работ, услуг для обеспечения государственных и муниципальных нужд</w:t>
            </w:r>
            <w:r w:rsidR="00DA6193">
              <w:rPr>
                <w:sz w:val="20"/>
                <w:szCs w:val="20"/>
              </w:rPr>
              <w:t>»</w:t>
            </w:r>
            <w:proofErr w:type="gramEnd"/>
          </w:p>
        </w:tc>
        <w:tc>
          <w:tcPr>
            <w:tcW w:w="3402" w:type="dxa"/>
            <w:tcBorders>
              <w:top w:val="single" w:sz="4" w:space="0" w:color="auto"/>
              <w:bottom w:val="single" w:sz="4" w:space="0" w:color="auto"/>
            </w:tcBorders>
            <w:shd w:val="clear" w:color="auto" w:fill="auto"/>
          </w:tcPr>
          <w:p w:rsidR="003B54AB" w:rsidRPr="006C55D0" w:rsidRDefault="003B54AB" w:rsidP="00470777">
            <w:pPr>
              <w:pStyle w:val="ConsPlusNormal"/>
              <w:numPr>
                <w:ilvl w:val="0"/>
                <w:numId w:val="154"/>
              </w:numPr>
              <w:spacing w:after="120"/>
              <w:rPr>
                <w:sz w:val="20"/>
                <w:szCs w:val="20"/>
              </w:rPr>
            </w:pPr>
            <w:r w:rsidRPr="006C55D0">
              <w:rPr>
                <w:sz w:val="20"/>
                <w:szCs w:val="20"/>
              </w:rPr>
              <w:t>Государственный контракт</w:t>
            </w:r>
          </w:p>
        </w:tc>
        <w:tc>
          <w:tcPr>
            <w:tcW w:w="4252" w:type="dxa"/>
            <w:tcBorders>
              <w:top w:val="single" w:sz="4" w:space="0" w:color="auto"/>
              <w:bottom w:val="single" w:sz="4" w:space="0" w:color="auto"/>
            </w:tcBorders>
            <w:shd w:val="clear" w:color="auto" w:fill="auto"/>
          </w:tcPr>
          <w:p w:rsidR="003B54AB" w:rsidRPr="006C55D0" w:rsidRDefault="003B54AB" w:rsidP="00470777">
            <w:pPr>
              <w:pStyle w:val="ConsPlusNormal"/>
              <w:numPr>
                <w:ilvl w:val="0"/>
                <w:numId w:val="155"/>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3B54AB" w:rsidRPr="006C55D0" w:rsidRDefault="003B54AB" w:rsidP="00470777">
            <w:pPr>
              <w:pStyle w:val="ConsPlusNormal"/>
              <w:numPr>
                <w:ilvl w:val="0"/>
                <w:numId w:val="155"/>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3910"/>
          <w:jc w:val="center"/>
        </w:trPr>
        <w:tc>
          <w:tcPr>
            <w:tcW w:w="510" w:type="dxa"/>
            <w:tcBorders>
              <w:top w:val="single" w:sz="4" w:space="0" w:color="auto"/>
              <w:bottom w:val="single" w:sz="4" w:space="0" w:color="auto"/>
            </w:tcBorders>
            <w:shd w:val="clear" w:color="auto" w:fill="auto"/>
            <w:vAlign w:val="center"/>
          </w:tcPr>
          <w:p w:rsidR="006D173B" w:rsidRPr="006C55D0" w:rsidRDefault="006D173B"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6D173B" w:rsidRPr="006C55D0" w:rsidRDefault="00127BB5" w:rsidP="007425A2">
            <w:pPr>
              <w:pStyle w:val="ConsPlusNormal"/>
              <w:rPr>
                <w:sz w:val="20"/>
                <w:szCs w:val="20"/>
              </w:rPr>
            </w:pPr>
            <w:hyperlink r:id="rId117" w:history="1">
              <w:r w:rsidR="006D173B" w:rsidRPr="006C55D0">
                <w:rPr>
                  <w:sz w:val="20"/>
                  <w:szCs w:val="20"/>
                </w:rPr>
                <w:t>Подпункт 15 пункта 2 статьи 39.10</w:t>
              </w:r>
            </w:hyperlink>
            <w:r w:rsidR="006D173B"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6D173B" w:rsidRPr="006C55D0" w:rsidRDefault="006D173B"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6D173B" w:rsidRPr="006C55D0" w:rsidRDefault="006D173B" w:rsidP="007425A2">
            <w:pPr>
              <w:pStyle w:val="ConsPlusNormal"/>
              <w:jc w:val="center"/>
              <w:rPr>
                <w:sz w:val="20"/>
                <w:szCs w:val="20"/>
              </w:rPr>
            </w:pPr>
            <w:r w:rsidRPr="006C55D0">
              <w:rPr>
                <w:sz w:val="20"/>
                <w:szCs w:val="20"/>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702" w:type="dxa"/>
            <w:tcBorders>
              <w:top w:val="single" w:sz="4" w:space="0" w:color="auto"/>
              <w:bottom w:val="single" w:sz="4" w:space="0" w:color="auto"/>
            </w:tcBorders>
            <w:shd w:val="clear" w:color="auto" w:fill="auto"/>
          </w:tcPr>
          <w:p w:rsidR="006D173B" w:rsidRPr="006C55D0" w:rsidRDefault="006D173B" w:rsidP="007425A2">
            <w:pPr>
              <w:pStyle w:val="ConsPlusNormal"/>
              <w:jc w:val="center"/>
              <w:rPr>
                <w:sz w:val="20"/>
                <w:szCs w:val="20"/>
              </w:rPr>
            </w:pPr>
            <w:r w:rsidRPr="006C55D0">
              <w:rPr>
                <w:sz w:val="20"/>
                <w:szCs w:val="20"/>
              </w:rPr>
              <w:t>Земельный участок, предназначенный для жилищного строительства</w:t>
            </w:r>
          </w:p>
        </w:tc>
        <w:tc>
          <w:tcPr>
            <w:tcW w:w="3402" w:type="dxa"/>
            <w:tcBorders>
              <w:top w:val="single" w:sz="4" w:space="0" w:color="auto"/>
              <w:bottom w:val="single" w:sz="4" w:space="0" w:color="auto"/>
            </w:tcBorders>
            <w:shd w:val="clear" w:color="auto" w:fill="auto"/>
          </w:tcPr>
          <w:p w:rsidR="006D173B" w:rsidRPr="006C55D0" w:rsidRDefault="006D173B" w:rsidP="00470777">
            <w:pPr>
              <w:pStyle w:val="ConsPlusNormal"/>
              <w:numPr>
                <w:ilvl w:val="0"/>
                <w:numId w:val="156"/>
              </w:numPr>
              <w:spacing w:after="120"/>
              <w:rPr>
                <w:sz w:val="20"/>
                <w:szCs w:val="20"/>
              </w:rPr>
            </w:pPr>
            <w:r w:rsidRPr="006C55D0">
              <w:rPr>
                <w:sz w:val="20"/>
                <w:szCs w:val="20"/>
              </w:rPr>
              <w:t>Решение субъекта Российской Федерации о создании некоммерческой организации</w:t>
            </w:r>
          </w:p>
        </w:tc>
        <w:tc>
          <w:tcPr>
            <w:tcW w:w="4252" w:type="dxa"/>
            <w:tcBorders>
              <w:top w:val="single" w:sz="4" w:space="0" w:color="auto"/>
              <w:bottom w:val="single" w:sz="4" w:space="0" w:color="auto"/>
            </w:tcBorders>
            <w:shd w:val="clear" w:color="auto" w:fill="auto"/>
          </w:tcPr>
          <w:p w:rsidR="006D173B" w:rsidRPr="006C55D0" w:rsidRDefault="006D173B" w:rsidP="00470777">
            <w:pPr>
              <w:pStyle w:val="ConsPlusNormal"/>
              <w:numPr>
                <w:ilvl w:val="0"/>
                <w:numId w:val="157"/>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6D173B" w:rsidRPr="006C55D0" w:rsidRDefault="006D173B" w:rsidP="00470777">
            <w:pPr>
              <w:pStyle w:val="ConsPlusNormal"/>
              <w:numPr>
                <w:ilvl w:val="0"/>
                <w:numId w:val="157"/>
              </w:numPr>
              <w:spacing w:after="120"/>
              <w:rPr>
                <w:sz w:val="20"/>
                <w:szCs w:val="20"/>
              </w:rPr>
            </w:pPr>
            <w:r w:rsidRPr="006C55D0">
              <w:rPr>
                <w:sz w:val="20"/>
                <w:szCs w:val="20"/>
              </w:rPr>
              <w:t>Выписка из ЕГРЮЛ о юридическом лице, являющемся заявителем</w:t>
            </w:r>
          </w:p>
        </w:tc>
      </w:tr>
      <w:tr w:rsidR="00E050C8" w:rsidRPr="006C55D0" w:rsidTr="00AF168D">
        <w:trPr>
          <w:trHeight w:val="3680"/>
          <w:jc w:val="center"/>
        </w:trPr>
        <w:tc>
          <w:tcPr>
            <w:tcW w:w="510" w:type="dxa"/>
            <w:tcBorders>
              <w:top w:val="single" w:sz="4" w:space="0" w:color="auto"/>
              <w:bottom w:val="single" w:sz="4" w:space="0" w:color="auto"/>
            </w:tcBorders>
            <w:shd w:val="clear" w:color="auto" w:fill="auto"/>
            <w:vAlign w:val="center"/>
          </w:tcPr>
          <w:p w:rsidR="00D978AC" w:rsidRPr="006C55D0" w:rsidRDefault="00D978AC" w:rsidP="00470777">
            <w:pPr>
              <w:pStyle w:val="ConsPlusNormal"/>
              <w:numPr>
                <w:ilvl w:val="0"/>
                <w:numId w:val="160"/>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978AC" w:rsidRPr="006C55D0" w:rsidRDefault="00127BB5" w:rsidP="007425A2">
            <w:pPr>
              <w:pStyle w:val="ConsPlusNormal"/>
              <w:rPr>
                <w:sz w:val="20"/>
                <w:szCs w:val="20"/>
              </w:rPr>
            </w:pPr>
            <w:hyperlink r:id="rId118" w:history="1">
              <w:r w:rsidR="00D978AC" w:rsidRPr="006C55D0">
                <w:rPr>
                  <w:sz w:val="20"/>
                  <w:szCs w:val="20"/>
                </w:rPr>
                <w:t>Подпункт 16 пункта 2 статьи 39.10</w:t>
              </w:r>
            </w:hyperlink>
            <w:r w:rsidR="00D978AC"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978AC" w:rsidRPr="006C55D0" w:rsidRDefault="00D978AC" w:rsidP="007425A2">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D978AC" w:rsidRPr="006C55D0" w:rsidRDefault="00D978AC" w:rsidP="007425A2">
            <w:pPr>
              <w:pStyle w:val="ConsPlusNormal"/>
              <w:jc w:val="center"/>
              <w:rPr>
                <w:sz w:val="20"/>
                <w:szCs w:val="20"/>
              </w:rPr>
            </w:pPr>
            <w:r w:rsidRPr="006C55D0">
              <w:rPr>
                <w:sz w:val="20"/>
                <w:szCs w:val="20"/>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702" w:type="dxa"/>
            <w:tcBorders>
              <w:top w:val="single" w:sz="4" w:space="0" w:color="auto"/>
              <w:bottom w:val="single" w:sz="4" w:space="0" w:color="auto"/>
            </w:tcBorders>
            <w:shd w:val="clear" w:color="auto" w:fill="auto"/>
          </w:tcPr>
          <w:p w:rsidR="00D978AC" w:rsidRPr="006C55D0" w:rsidRDefault="00D978AC" w:rsidP="007425A2">
            <w:pPr>
              <w:pStyle w:val="ConsPlusNormal"/>
              <w:jc w:val="center"/>
              <w:rPr>
                <w:sz w:val="20"/>
                <w:szCs w:val="20"/>
              </w:rPr>
            </w:pPr>
            <w:r w:rsidRPr="006C55D0">
              <w:rPr>
                <w:sz w:val="20"/>
                <w:szCs w:val="20"/>
              </w:rPr>
              <w:t>Земельный участок, предоставляемый взамен земельного участка, изъятого для государственных или муниципальных нужд</w:t>
            </w:r>
          </w:p>
        </w:tc>
        <w:tc>
          <w:tcPr>
            <w:tcW w:w="3402" w:type="dxa"/>
            <w:tcBorders>
              <w:top w:val="single" w:sz="4" w:space="0" w:color="auto"/>
              <w:bottom w:val="single" w:sz="4" w:space="0" w:color="auto"/>
            </w:tcBorders>
            <w:shd w:val="clear" w:color="auto" w:fill="auto"/>
          </w:tcPr>
          <w:p w:rsidR="00D978AC" w:rsidRPr="006C55D0" w:rsidRDefault="00D978AC" w:rsidP="00470777">
            <w:pPr>
              <w:pStyle w:val="ConsPlusNormal"/>
              <w:numPr>
                <w:ilvl w:val="0"/>
                <w:numId w:val="158"/>
              </w:numPr>
              <w:spacing w:after="120"/>
              <w:rPr>
                <w:sz w:val="20"/>
                <w:szCs w:val="20"/>
              </w:rPr>
            </w:pPr>
            <w:r w:rsidRPr="006C55D0">
              <w:rPr>
                <w:sz w:val="20"/>
                <w:szCs w:val="20"/>
              </w:rPr>
              <w:t xml:space="preserve">Соглашение об изъятии земельного участка для государственных или муниципальных </w:t>
            </w:r>
            <w:r w:rsidR="007B7763" w:rsidRPr="006C55D0">
              <w:rPr>
                <w:sz w:val="20"/>
                <w:szCs w:val="20"/>
              </w:rPr>
              <w:t>нужд,</w:t>
            </w:r>
            <w:r w:rsidRPr="006C55D0">
              <w:rPr>
                <w:sz w:val="20"/>
                <w:szCs w:val="20"/>
              </w:rPr>
              <w:t xml:space="preserve"> или решение суда, на основании которого земельный участок изъят для государственных или муниципальных нужд</w:t>
            </w:r>
          </w:p>
          <w:p w:rsidR="00D978AC" w:rsidRPr="006C55D0" w:rsidRDefault="00D978AC" w:rsidP="00D978AC">
            <w:pPr>
              <w:pStyle w:val="ConsPlusNormal"/>
              <w:spacing w:after="120"/>
              <w:ind w:left="720"/>
              <w:rPr>
                <w:sz w:val="20"/>
                <w:szCs w:val="20"/>
              </w:rPr>
            </w:pPr>
          </w:p>
        </w:tc>
        <w:tc>
          <w:tcPr>
            <w:tcW w:w="4252" w:type="dxa"/>
            <w:tcBorders>
              <w:top w:val="single" w:sz="4" w:space="0" w:color="auto"/>
              <w:bottom w:val="single" w:sz="4" w:space="0" w:color="auto"/>
            </w:tcBorders>
            <w:shd w:val="clear" w:color="auto" w:fill="auto"/>
          </w:tcPr>
          <w:p w:rsidR="00D978AC" w:rsidRPr="006C55D0" w:rsidRDefault="00D978AC" w:rsidP="00470777">
            <w:pPr>
              <w:pStyle w:val="ConsPlusNormal"/>
              <w:numPr>
                <w:ilvl w:val="0"/>
                <w:numId w:val="159"/>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978AC" w:rsidRPr="006C55D0" w:rsidRDefault="00D978AC" w:rsidP="00470777">
            <w:pPr>
              <w:pStyle w:val="ConsPlusNormal"/>
              <w:numPr>
                <w:ilvl w:val="0"/>
                <w:numId w:val="159"/>
              </w:numPr>
              <w:spacing w:after="120"/>
              <w:rPr>
                <w:sz w:val="20"/>
                <w:szCs w:val="20"/>
              </w:rPr>
            </w:pPr>
            <w:r w:rsidRPr="006C55D0">
              <w:rPr>
                <w:sz w:val="20"/>
                <w:szCs w:val="20"/>
              </w:rPr>
              <w:t>Выписка из ЕГРЮЛ о юридическом лице, являющемся заявителем</w:t>
            </w:r>
          </w:p>
        </w:tc>
      </w:tr>
    </w:tbl>
    <w:p w:rsidR="007425A2" w:rsidRPr="006C55D0" w:rsidRDefault="007425A2" w:rsidP="007425A2">
      <w:pPr>
        <w:sectPr w:rsidR="007425A2" w:rsidRPr="006C55D0" w:rsidSect="00C65C4F">
          <w:pgSz w:w="16838" w:h="11905" w:orient="landscape"/>
          <w:pgMar w:top="1134" w:right="851" w:bottom="1134" w:left="1418" w:header="567" w:footer="0" w:gutter="0"/>
          <w:cols w:space="720"/>
          <w:docGrid w:linePitch="299"/>
        </w:sectPr>
      </w:pPr>
    </w:p>
    <w:p w:rsidR="00FE157E" w:rsidRPr="006C55D0" w:rsidRDefault="00FE157E" w:rsidP="00FE157E">
      <w:pPr>
        <w:autoSpaceDE w:val="0"/>
        <w:autoSpaceDN w:val="0"/>
        <w:adjustRightInd w:val="0"/>
        <w:spacing w:after="0" w:line="240" w:lineRule="auto"/>
        <w:jc w:val="right"/>
        <w:outlineLvl w:val="0"/>
        <w:rPr>
          <w:rFonts w:ascii="Times New Roman" w:hAnsi="Times New Roman"/>
          <w:sz w:val="24"/>
          <w:szCs w:val="24"/>
        </w:rPr>
      </w:pPr>
      <w:r w:rsidRPr="006C55D0">
        <w:rPr>
          <w:rFonts w:ascii="Times New Roman" w:hAnsi="Times New Roman"/>
          <w:sz w:val="24"/>
          <w:szCs w:val="24"/>
        </w:rPr>
        <w:lastRenderedPageBreak/>
        <w:t>Приложение №</w:t>
      </w:r>
      <w:r w:rsidR="00A54829" w:rsidRPr="006C55D0">
        <w:rPr>
          <w:rFonts w:ascii="Times New Roman" w:hAnsi="Times New Roman"/>
          <w:sz w:val="24"/>
          <w:szCs w:val="24"/>
        </w:rPr>
        <w:t>5</w:t>
      </w:r>
    </w:p>
    <w:tbl>
      <w:tblPr>
        <w:tblpPr w:leftFromText="180" w:rightFromText="180" w:vertAnchor="text" w:horzAnchor="page" w:tblpX="8153" w:tblpY="168"/>
        <w:tblW w:w="3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tblGrid>
      <w:tr w:rsidR="007A5B03" w:rsidRPr="007A5B03" w:rsidTr="007A5B03">
        <w:tc>
          <w:tcPr>
            <w:tcW w:w="3225" w:type="dxa"/>
            <w:tcBorders>
              <w:top w:val="nil"/>
              <w:left w:val="nil"/>
              <w:bottom w:val="nil"/>
              <w:right w:val="nil"/>
            </w:tcBorders>
            <w:hideMark/>
          </w:tcPr>
          <w:p w:rsidR="007A5B03" w:rsidRPr="007A5B03" w:rsidRDefault="007A5B03" w:rsidP="007A5B03">
            <w:pPr>
              <w:spacing w:line="240" w:lineRule="auto"/>
              <w:contextualSpacing/>
              <w:jc w:val="both"/>
              <w:rPr>
                <w:rFonts w:ascii="Times New Roman" w:hAnsi="Times New Roman"/>
                <w:sz w:val="18"/>
                <w:szCs w:val="18"/>
                <w:lang w:eastAsia="ru-RU"/>
              </w:rPr>
            </w:pPr>
            <w:r w:rsidRPr="007A5B03">
              <w:rPr>
                <w:rFonts w:ascii="Times New Roman" w:hAnsi="Times New Roman"/>
                <w:sz w:val="18"/>
                <w:szCs w:val="18"/>
                <w:lang w:eastAsia="ru-RU"/>
              </w:rPr>
              <w:t xml:space="preserve">к административному регламенту </w:t>
            </w:r>
          </w:p>
          <w:p w:rsidR="007A5B03" w:rsidRPr="007A5B03" w:rsidRDefault="007A5B03" w:rsidP="007A5B03">
            <w:pPr>
              <w:widowControl w:val="0"/>
              <w:spacing w:line="240" w:lineRule="auto"/>
              <w:contextualSpacing/>
              <w:jc w:val="both"/>
              <w:rPr>
                <w:rFonts w:ascii="Times New Roman" w:hAnsi="Times New Roman"/>
                <w:sz w:val="18"/>
                <w:szCs w:val="18"/>
                <w:lang w:eastAsia="ru-RU"/>
              </w:rPr>
            </w:pPr>
          </w:p>
        </w:tc>
      </w:tr>
    </w:tbl>
    <w:p w:rsidR="00FE157E" w:rsidRPr="006C55D0" w:rsidRDefault="00FE157E" w:rsidP="005E7ED8">
      <w:pPr>
        <w:autoSpaceDE w:val="0"/>
        <w:autoSpaceDN w:val="0"/>
        <w:adjustRightInd w:val="0"/>
        <w:spacing w:after="0" w:line="240" w:lineRule="auto"/>
        <w:jc w:val="center"/>
        <w:rPr>
          <w:rFonts w:ascii="Times New Roman" w:hAnsi="Times New Roman"/>
          <w:b/>
          <w:sz w:val="24"/>
          <w:szCs w:val="24"/>
        </w:rPr>
      </w:pPr>
    </w:p>
    <w:p w:rsidR="007A5B03" w:rsidRDefault="007A5B03" w:rsidP="005E7ED8">
      <w:pPr>
        <w:autoSpaceDE w:val="0"/>
        <w:autoSpaceDN w:val="0"/>
        <w:adjustRightInd w:val="0"/>
        <w:spacing w:after="0" w:line="240" w:lineRule="auto"/>
        <w:jc w:val="center"/>
        <w:rPr>
          <w:rFonts w:ascii="Times New Roman" w:hAnsi="Times New Roman"/>
          <w:b/>
          <w:sz w:val="24"/>
          <w:szCs w:val="24"/>
        </w:rPr>
      </w:pPr>
    </w:p>
    <w:p w:rsidR="007A5B03" w:rsidRDefault="007A5B03" w:rsidP="005E7ED8">
      <w:pPr>
        <w:autoSpaceDE w:val="0"/>
        <w:autoSpaceDN w:val="0"/>
        <w:adjustRightInd w:val="0"/>
        <w:spacing w:after="0" w:line="240" w:lineRule="auto"/>
        <w:jc w:val="center"/>
        <w:rPr>
          <w:rFonts w:ascii="Times New Roman" w:hAnsi="Times New Roman"/>
          <w:b/>
          <w:sz w:val="24"/>
          <w:szCs w:val="24"/>
        </w:rPr>
      </w:pPr>
    </w:p>
    <w:p w:rsidR="007A5B03" w:rsidRDefault="007A5B03" w:rsidP="005E7ED8">
      <w:pPr>
        <w:autoSpaceDE w:val="0"/>
        <w:autoSpaceDN w:val="0"/>
        <w:adjustRightInd w:val="0"/>
        <w:spacing w:after="0" w:line="240" w:lineRule="auto"/>
        <w:jc w:val="center"/>
        <w:rPr>
          <w:rFonts w:ascii="Times New Roman" w:hAnsi="Times New Roman"/>
          <w:b/>
          <w:sz w:val="24"/>
          <w:szCs w:val="24"/>
        </w:rPr>
      </w:pPr>
    </w:p>
    <w:p w:rsidR="007A5B03" w:rsidRDefault="007A5B03" w:rsidP="005E7ED8">
      <w:pPr>
        <w:autoSpaceDE w:val="0"/>
        <w:autoSpaceDN w:val="0"/>
        <w:adjustRightInd w:val="0"/>
        <w:spacing w:after="0" w:line="240" w:lineRule="auto"/>
        <w:jc w:val="center"/>
        <w:rPr>
          <w:rFonts w:ascii="Times New Roman" w:hAnsi="Times New Roman"/>
          <w:b/>
          <w:sz w:val="24"/>
          <w:szCs w:val="24"/>
        </w:rPr>
      </w:pPr>
    </w:p>
    <w:p w:rsidR="007A5B03" w:rsidRDefault="007A5B03" w:rsidP="005E7ED8">
      <w:pPr>
        <w:autoSpaceDE w:val="0"/>
        <w:autoSpaceDN w:val="0"/>
        <w:adjustRightInd w:val="0"/>
        <w:spacing w:after="0" w:line="240" w:lineRule="auto"/>
        <w:jc w:val="center"/>
        <w:rPr>
          <w:rFonts w:ascii="Times New Roman" w:hAnsi="Times New Roman"/>
          <w:b/>
          <w:sz w:val="24"/>
          <w:szCs w:val="24"/>
        </w:rPr>
      </w:pPr>
    </w:p>
    <w:p w:rsidR="00101CA6" w:rsidRPr="006C55D0" w:rsidRDefault="00455CE1" w:rsidP="005E7ED8">
      <w:pPr>
        <w:autoSpaceDE w:val="0"/>
        <w:autoSpaceDN w:val="0"/>
        <w:adjustRightInd w:val="0"/>
        <w:spacing w:after="0" w:line="240" w:lineRule="auto"/>
        <w:jc w:val="center"/>
        <w:rPr>
          <w:rFonts w:ascii="Times New Roman" w:hAnsi="Times New Roman"/>
          <w:b/>
          <w:sz w:val="24"/>
          <w:szCs w:val="24"/>
        </w:rPr>
      </w:pPr>
      <w:r w:rsidRPr="006C55D0">
        <w:rPr>
          <w:rFonts w:ascii="Times New Roman" w:hAnsi="Times New Roman"/>
          <w:b/>
          <w:sz w:val="24"/>
          <w:szCs w:val="24"/>
        </w:rPr>
        <w:t>БЛОК-СХЕМА</w:t>
      </w:r>
    </w:p>
    <w:p w:rsidR="00455CE1" w:rsidRPr="006C55D0" w:rsidRDefault="00455CE1" w:rsidP="005E7ED8">
      <w:pPr>
        <w:autoSpaceDE w:val="0"/>
        <w:autoSpaceDN w:val="0"/>
        <w:adjustRightInd w:val="0"/>
        <w:spacing w:after="0" w:line="240" w:lineRule="auto"/>
        <w:jc w:val="center"/>
        <w:rPr>
          <w:rFonts w:ascii="Times New Roman" w:hAnsi="Times New Roman"/>
          <w:b/>
          <w:sz w:val="24"/>
          <w:szCs w:val="24"/>
        </w:rPr>
      </w:pPr>
    </w:p>
    <w:p w:rsidR="00455CE1" w:rsidRPr="006C55D0" w:rsidRDefault="00455CE1" w:rsidP="005E7ED8">
      <w:pPr>
        <w:autoSpaceDE w:val="0"/>
        <w:autoSpaceDN w:val="0"/>
        <w:adjustRightInd w:val="0"/>
        <w:spacing w:after="0" w:line="240" w:lineRule="auto"/>
        <w:jc w:val="center"/>
        <w:rPr>
          <w:rFonts w:ascii="Times New Roman" w:hAnsi="Times New Roman"/>
          <w:b/>
          <w:sz w:val="24"/>
          <w:szCs w:val="24"/>
        </w:rPr>
      </w:pPr>
      <w:r w:rsidRPr="006C55D0">
        <w:rPr>
          <w:rFonts w:ascii="Times New Roman" w:hAnsi="Times New Roman"/>
          <w:b/>
          <w:sz w:val="24"/>
          <w:szCs w:val="24"/>
        </w:rPr>
        <w:t>ПОСЛЕДОВАТЕЛЬНОСТИ ДЕЙСТВИЙ ПРИ ВЫПОЛНЕНИИ</w:t>
      </w:r>
    </w:p>
    <w:p w:rsidR="00455CE1" w:rsidRDefault="00455CE1" w:rsidP="005E7ED8">
      <w:pPr>
        <w:autoSpaceDE w:val="0"/>
        <w:autoSpaceDN w:val="0"/>
        <w:adjustRightInd w:val="0"/>
        <w:spacing w:after="0" w:line="240" w:lineRule="auto"/>
        <w:jc w:val="center"/>
        <w:rPr>
          <w:rFonts w:ascii="Times New Roman" w:hAnsi="Times New Roman"/>
          <w:b/>
          <w:sz w:val="24"/>
          <w:szCs w:val="24"/>
        </w:rPr>
      </w:pPr>
      <w:r w:rsidRPr="006C55D0">
        <w:rPr>
          <w:rFonts w:ascii="Times New Roman" w:hAnsi="Times New Roman"/>
          <w:b/>
          <w:sz w:val="24"/>
          <w:szCs w:val="24"/>
        </w:rPr>
        <w:t>АДМИНИСТРАТИВНЫХ ПРОЦЕДУР</w:t>
      </w:r>
    </w:p>
    <w:p w:rsidR="00EF7167" w:rsidRDefault="00EF7167" w:rsidP="005E7ED8">
      <w:pPr>
        <w:autoSpaceDE w:val="0"/>
        <w:autoSpaceDN w:val="0"/>
        <w:adjustRightInd w:val="0"/>
        <w:spacing w:after="0" w:line="240" w:lineRule="auto"/>
        <w:jc w:val="center"/>
        <w:rPr>
          <w:rFonts w:ascii="Times New Roman" w:hAnsi="Times New Roman"/>
          <w:b/>
          <w:sz w:val="24"/>
          <w:szCs w:val="24"/>
        </w:rPr>
      </w:pPr>
    </w:p>
    <w:p w:rsidR="007A5B03" w:rsidRPr="00297ED3" w:rsidRDefault="007A5B03" w:rsidP="007A5B03">
      <w:pPr>
        <w:pStyle w:val="ConsPlusNormal"/>
        <w:jc w:val="both"/>
      </w:pPr>
    </w:p>
    <w:p w:rsidR="007A5B03" w:rsidRDefault="007A5B03" w:rsidP="007A5B03">
      <w:pPr>
        <w:pStyle w:val="ConsPlusNonformat"/>
        <w:jc w:val="both"/>
      </w:pPr>
      <w:r>
        <w:t>┌─────────────────────────────────────────────────────────────────────────┐</w:t>
      </w:r>
    </w:p>
    <w:p w:rsidR="007A5B03" w:rsidRDefault="007A5B03" w:rsidP="007A5B03">
      <w:pPr>
        <w:pStyle w:val="ConsPlusNonformat"/>
        <w:jc w:val="both"/>
      </w:pPr>
      <w:r>
        <w:t>│        Прием и регистрация заявления с прилагаемыми документами         │</w:t>
      </w:r>
    </w:p>
    <w:p w:rsidR="007A5B03" w:rsidRDefault="007A5B03" w:rsidP="007A5B03">
      <w:pPr>
        <w:pStyle w:val="ConsPlusNonformat"/>
        <w:jc w:val="both"/>
      </w:pPr>
      <w:r>
        <w:t>└─────────────────────────────────────┬───────────────────────────────────┘</w:t>
      </w:r>
    </w:p>
    <w:p w:rsidR="007A5B03" w:rsidRDefault="007A5B03" w:rsidP="007A5B03">
      <w:pPr>
        <w:pStyle w:val="ConsPlusNonformat"/>
        <w:jc w:val="both"/>
      </w:pPr>
      <w:r>
        <w:t xml:space="preserve">                                      │</w:t>
      </w:r>
    </w:p>
    <w:p w:rsidR="007A5B03" w:rsidRDefault="007A5B03" w:rsidP="007A5B03">
      <w:pPr>
        <w:pStyle w:val="ConsPlusNonformat"/>
        <w:jc w:val="both"/>
      </w:pPr>
      <w:r>
        <w:t xml:space="preserve">                                     \/</w:t>
      </w:r>
    </w:p>
    <w:p w:rsidR="007A5B03" w:rsidRDefault="007A5B03" w:rsidP="007A5B03">
      <w:pPr>
        <w:pStyle w:val="ConsPlusNonformat"/>
        <w:jc w:val="both"/>
      </w:pPr>
      <w:r>
        <w:t xml:space="preserve">  да ┌───────────────────────────────/\──────────────────────────────┐ нет</w:t>
      </w:r>
    </w:p>
    <w:p w:rsidR="007A5B03" w:rsidRDefault="007A5B03" w:rsidP="007A5B03">
      <w:pPr>
        <w:pStyle w:val="ConsPlusNonformat"/>
        <w:jc w:val="both"/>
      </w:pPr>
      <w:r>
        <w:t xml:space="preserve">  ┌──&lt;Имеются все документы предоставленные заявителем самостоятельно&gt;──┐</w:t>
      </w:r>
    </w:p>
    <w:p w:rsidR="007A5B03" w:rsidRDefault="007A5B03" w:rsidP="007A5B03">
      <w:pPr>
        <w:pStyle w:val="ConsPlusNonformat"/>
        <w:jc w:val="both"/>
      </w:pPr>
      <w:r>
        <w:t xml:space="preserve">  │  └───────────────────────────────\/──────────────────────────────┘  │</w:t>
      </w:r>
    </w:p>
    <w:p w:rsidR="007A5B03" w:rsidRDefault="007A5B03" w:rsidP="007A5B03">
      <w:pPr>
        <w:pStyle w:val="ConsPlusNonformat"/>
        <w:jc w:val="both"/>
      </w:pPr>
      <w:r>
        <w:t xml:space="preserve">  │                                                                     │</w:t>
      </w:r>
    </w:p>
    <w:p w:rsidR="007A5B03" w:rsidRDefault="007A5B03" w:rsidP="007A5B03">
      <w:pPr>
        <w:pStyle w:val="ConsPlusNonformat"/>
        <w:jc w:val="both"/>
      </w:pPr>
      <w:r>
        <w:t xml:space="preserve"> \/                                                                    \/</w:t>
      </w:r>
    </w:p>
    <w:p w:rsidR="007A5B03" w:rsidRDefault="007A5B03" w:rsidP="007A5B03">
      <w:pPr>
        <w:pStyle w:val="ConsPlusNonformat"/>
        <w:jc w:val="both"/>
      </w:pPr>
      <w:r>
        <w:t>┌─────────────────────────────────┐             ┌─────────────────────────┐</w:t>
      </w:r>
    </w:p>
    <w:p w:rsidR="007A5B03" w:rsidRDefault="007A5B03" w:rsidP="007A5B03">
      <w:pPr>
        <w:pStyle w:val="ConsPlusNonformat"/>
        <w:jc w:val="both"/>
      </w:pPr>
      <w:r>
        <w:t>│Передача документов специалисту, │             │Возврат документов│</w:t>
      </w:r>
    </w:p>
    <w:p w:rsidR="007A5B03" w:rsidRDefault="007A5B03" w:rsidP="007A5B03">
      <w:pPr>
        <w:pStyle w:val="ConsPlusNonformat"/>
        <w:jc w:val="both"/>
      </w:pPr>
      <w:r>
        <w:t>│уполномоченному на предоставление├───┐         └─────────────────────────┘</w:t>
      </w:r>
    </w:p>
    <w:p w:rsidR="007A5B03" w:rsidRDefault="007A5B03" w:rsidP="007A5B03">
      <w:pPr>
        <w:pStyle w:val="ConsPlusNonformat"/>
        <w:jc w:val="both"/>
      </w:pPr>
      <w:r>
        <w:t>│муниципальной услуги             │   │</w:t>
      </w:r>
    </w:p>
    <w:p w:rsidR="007A5B03" w:rsidRDefault="007A5B03" w:rsidP="007A5B03">
      <w:pPr>
        <w:pStyle w:val="ConsPlusNonformat"/>
        <w:jc w:val="both"/>
      </w:pPr>
      <w:r>
        <w:t>└─────────────────────────────────┘   │</w:t>
      </w:r>
    </w:p>
    <w:p w:rsidR="007A5B03" w:rsidRDefault="007A5B03" w:rsidP="007A5B03">
      <w:pPr>
        <w:pStyle w:val="ConsPlusNonformat"/>
        <w:jc w:val="both"/>
      </w:pPr>
      <w:r>
        <w:t xml:space="preserve">                                      │</w:t>
      </w:r>
    </w:p>
    <w:p w:rsidR="007A5B03" w:rsidRDefault="007A5B03" w:rsidP="007A5B03">
      <w:pPr>
        <w:pStyle w:val="ConsPlusNonformat"/>
        <w:jc w:val="both"/>
      </w:pPr>
      <w:r>
        <w:t xml:space="preserve">                                     \/</w:t>
      </w:r>
    </w:p>
    <w:p w:rsidR="007A5B03" w:rsidRDefault="007A5B03" w:rsidP="007A5B03">
      <w:pPr>
        <w:pStyle w:val="ConsPlusNonformat"/>
        <w:jc w:val="both"/>
      </w:pPr>
      <w:r>
        <w:t xml:space="preserve">            ┌────────────────────────/\──────────────────────┐</w:t>
      </w:r>
    </w:p>
    <w:p w:rsidR="007A5B03" w:rsidRDefault="007A5B03" w:rsidP="007A5B03">
      <w:pPr>
        <w:pStyle w:val="ConsPlusNonformat"/>
        <w:jc w:val="both"/>
      </w:pPr>
      <w:r>
        <w:t xml:space="preserve">      ┌─────&lt;Необходимо направление межведомственного запроса&gt;</w:t>
      </w:r>
    </w:p>
    <w:p w:rsidR="007A5B03" w:rsidRDefault="007A5B03" w:rsidP="007A5B03">
      <w:pPr>
        <w:pStyle w:val="ConsPlusNonformat"/>
        <w:jc w:val="both"/>
      </w:pPr>
      <w:r>
        <w:t xml:space="preserve">      │     └────────────────────────\/──────────────────────┘</w:t>
      </w:r>
    </w:p>
    <w:p w:rsidR="007A5B03" w:rsidRDefault="007A5B03" w:rsidP="007A5B03">
      <w:pPr>
        <w:pStyle w:val="ConsPlusNonformat"/>
        <w:jc w:val="both"/>
      </w:pPr>
      <w:r>
        <w:t xml:space="preserve">      │                              │</w:t>
      </w:r>
    </w:p>
    <w:p w:rsidR="007A5B03" w:rsidRDefault="007A5B03" w:rsidP="007A5B03">
      <w:pPr>
        <w:pStyle w:val="ConsPlusNonformat"/>
        <w:jc w:val="both"/>
      </w:pPr>
      <w:r>
        <w:t xml:space="preserve">     \/                              │</w:t>
      </w:r>
    </w:p>
    <w:p w:rsidR="007A5B03" w:rsidRDefault="007A5B03" w:rsidP="007A5B03">
      <w:pPr>
        <w:pStyle w:val="ConsPlusNonformat"/>
        <w:jc w:val="both"/>
      </w:pPr>
      <w:r>
        <w:t>┌─────────────────────────────┐      │</w:t>
      </w:r>
    </w:p>
    <w:p w:rsidR="007A5B03" w:rsidRDefault="007A5B03" w:rsidP="007A5B03">
      <w:pPr>
        <w:pStyle w:val="ConsPlusNonformat"/>
        <w:jc w:val="both"/>
      </w:pPr>
      <w:r>
        <w:t>│Направление межведомственного│      │</w:t>
      </w:r>
    </w:p>
    <w:p w:rsidR="007A5B03" w:rsidRDefault="007A5B03" w:rsidP="007A5B03">
      <w:pPr>
        <w:pStyle w:val="ConsPlusNonformat"/>
        <w:jc w:val="both"/>
      </w:pPr>
      <w:r>
        <w:t>│запроса и получение          │      │ нет</w:t>
      </w:r>
    </w:p>
    <w:p w:rsidR="007A5B03" w:rsidRDefault="007A5B03" w:rsidP="007A5B03">
      <w:pPr>
        <w:pStyle w:val="ConsPlusNonformat"/>
        <w:jc w:val="both"/>
      </w:pPr>
      <w:r>
        <w:t>│недостающих документов       │      │</w:t>
      </w:r>
    </w:p>
    <w:p w:rsidR="007A5B03" w:rsidRDefault="007A5B03" w:rsidP="007A5B03">
      <w:pPr>
        <w:pStyle w:val="ConsPlusNonformat"/>
        <w:jc w:val="both"/>
      </w:pPr>
      <w:r>
        <w:t>└─────────────────┬───────────┘      │</w:t>
      </w:r>
    </w:p>
    <w:p w:rsidR="007A5B03" w:rsidRDefault="007A5B03" w:rsidP="007A5B03">
      <w:pPr>
        <w:pStyle w:val="ConsPlusNonformat"/>
        <w:jc w:val="both"/>
      </w:pPr>
      <w:r>
        <w:t xml:space="preserve">                  │                  │</w:t>
      </w:r>
    </w:p>
    <w:p w:rsidR="007A5B03" w:rsidRDefault="007A5B03" w:rsidP="007A5B03">
      <w:pPr>
        <w:pStyle w:val="ConsPlusNonformat"/>
        <w:jc w:val="both"/>
      </w:pPr>
      <w:r>
        <w:t xml:space="preserve">                 \/                 \/</w:t>
      </w:r>
    </w:p>
    <w:p w:rsidR="007A5B03" w:rsidRDefault="007A5B03" w:rsidP="007A5B03">
      <w:pPr>
        <w:pStyle w:val="ConsPlusNonformat"/>
        <w:jc w:val="both"/>
      </w:pPr>
      <w:r>
        <w:t xml:space="preserve">  да ┌──────────────────────────────/\───────────────────────────────┐ нет</w:t>
      </w:r>
    </w:p>
    <w:p w:rsidR="007A5B03" w:rsidRDefault="007A5B03" w:rsidP="007A5B03">
      <w:pPr>
        <w:pStyle w:val="ConsPlusNonformat"/>
        <w:jc w:val="both"/>
      </w:pPr>
      <w:r>
        <w:t xml:space="preserve">  ┌──&lt;Есть основание для отказа в предоставлении муниципальной услуги&gt;──┐</w:t>
      </w:r>
    </w:p>
    <w:p w:rsidR="007A5B03" w:rsidRDefault="007A5B03" w:rsidP="007A5B03">
      <w:pPr>
        <w:pStyle w:val="ConsPlusNonformat"/>
        <w:jc w:val="both"/>
      </w:pPr>
      <w:r>
        <w:t xml:space="preserve">  │  └──────────────────────────────\/───────────────────────────────┘  │</w:t>
      </w:r>
    </w:p>
    <w:p w:rsidR="007A5B03" w:rsidRDefault="007A5B03" w:rsidP="007A5B03">
      <w:pPr>
        <w:pStyle w:val="ConsPlusNonformat"/>
        <w:jc w:val="both"/>
      </w:pPr>
      <w:r>
        <w:t xml:space="preserve">  │                                                                     │</w:t>
      </w:r>
    </w:p>
    <w:p w:rsidR="007A5B03" w:rsidRDefault="007A5B03" w:rsidP="007A5B03">
      <w:pPr>
        <w:pStyle w:val="ConsPlusNonformat"/>
        <w:jc w:val="both"/>
      </w:pPr>
      <w:r>
        <w:t xml:space="preserve"> \/                                                                    \/</w:t>
      </w:r>
    </w:p>
    <w:p w:rsidR="007A5B03" w:rsidRDefault="007A5B03" w:rsidP="007A5B03">
      <w:pPr>
        <w:pStyle w:val="ConsPlusNonformat"/>
        <w:jc w:val="both"/>
      </w:pPr>
      <w:r>
        <w:t>┌──────────────────────────┐             ┌────────────────────────────────┐</w:t>
      </w:r>
    </w:p>
    <w:p w:rsidR="007A5B03" w:rsidRDefault="007A5B03" w:rsidP="007A5B03">
      <w:pPr>
        <w:pStyle w:val="ConsPlusNonformat"/>
        <w:jc w:val="both"/>
      </w:pPr>
      <w:r>
        <w:t>│Подготовка уведомления    │             │Подготовка итогового документа  │</w:t>
      </w:r>
    </w:p>
    <w:p w:rsidR="007A5B03" w:rsidRDefault="007A5B03" w:rsidP="007A5B03">
      <w:pPr>
        <w:pStyle w:val="ConsPlusNonformat"/>
        <w:jc w:val="both"/>
      </w:pPr>
      <w:proofErr w:type="gramStart"/>
      <w:r>
        <w:t>│об отказе в предоставлении├──────┬──────┤(постановления администрации или│</w:t>
      </w:r>
      <w:proofErr w:type="gramEnd"/>
    </w:p>
    <w:p w:rsidR="007A5B03" w:rsidRDefault="007A5B03" w:rsidP="007A5B03">
      <w:pPr>
        <w:pStyle w:val="ConsPlusNonformat"/>
        <w:jc w:val="both"/>
      </w:pPr>
      <w:r>
        <w:t>│муниципальной услуги      │      │      │договора купли-продажи (аренды))│</w:t>
      </w:r>
    </w:p>
    <w:p w:rsidR="007A5B03" w:rsidRDefault="007A5B03" w:rsidP="007A5B03">
      <w:pPr>
        <w:pStyle w:val="ConsPlusNonformat"/>
        <w:jc w:val="both"/>
      </w:pPr>
      <w:r>
        <w:t>└──────────────────────────┘      │      └────────────────────────────────┘</w:t>
      </w:r>
    </w:p>
    <w:p w:rsidR="007A5B03" w:rsidRDefault="007A5B03" w:rsidP="007A5B03">
      <w:pPr>
        <w:pStyle w:val="ConsPlusNonformat"/>
        <w:jc w:val="both"/>
      </w:pPr>
      <w:r>
        <w:t xml:space="preserve">                                  │</w:t>
      </w:r>
    </w:p>
    <w:p w:rsidR="007A5B03" w:rsidRDefault="007A5B03" w:rsidP="007A5B03">
      <w:pPr>
        <w:pStyle w:val="ConsPlusNonformat"/>
        <w:jc w:val="both"/>
      </w:pPr>
      <w:r>
        <w:t xml:space="preserve">                                 \/</w:t>
      </w:r>
    </w:p>
    <w:p w:rsidR="007A5B03" w:rsidRDefault="007A5B03" w:rsidP="007A5B03">
      <w:pPr>
        <w:pStyle w:val="ConsPlusNonformat"/>
        <w:jc w:val="both"/>
      </w:pPr>
      <w:r>
        <w:t xml:space="preserve">                 ┌──────────────────────────────────────┐</w:t>
      </w:r>
    </w:p>
    <w:p w:rsidR="007A5B03" w:rsidRDefault="007A5B03" w:rsidP="007A5B03">
      <w:pPr>
        <w:pStyle w:val="ConsPlusNonformat"/>
        <w:jc w:val="both"/>
      </w:pPr>
      <w:r>
        <w:t xml:space="preserve">                 │ Выдача итогового документа заявителю │</w:t>
      </w:r>
    </w:p>
    <w:p w:rsidR="007A5B03" w:rsidRDefault="007A5B03" w:rsidP="007A5B03">
      <w:pPr>
        <w:pStyle w:val="ConsPlusNonformat"/>
        <w:jc w:val="both"/>
      </w:pPr>
      <w:r>
        <w:t xml:space="preserve">                 └──────────────────────────────────────┘</w:t>
      </w:r>
    </w:p>
    <w:p w:rsidR="007A5B03" w:rsidRDefault="007A5B03" w:rsidP="007A5B03">
      <w:pPr>
        <w:pStyle w:val="ConsPlusNormal"/>
        <w:jc w:val="both"/>
      </w:pPr>
    </w:p>
    <w:p w:rsidR="007A5B03" w:rsidRDefault="007A5B03" w:rsidP="007A5B03">
      <w:pPr>
        <w:pStyle w:val="ConsPlusNormal"/>
        <w:jc w:val="both"/>
      </w:pPr>
    </w:p>
    <w:p w:rsidR="007A5B03" w:rsidRPr="009F6605" w:rsidRDefault="007A5B03" w:rsidP="007A5B03">
      <w:pPr>
        <w:autoSpaceDE w:val="0"/>
        <w:autoSpaceDN w:val="0"/>
        <w:adjustRightInd w:val="0"/>
        <w:spacing w:after="0" w:line="240" w:lineRule="auto"/>
        <w:jc w:val="center"/>
        <w:rPr>
          <w:rFonts w:ascii="Courier New" w:hAnsi="Courier New" w:cs="Courier New"/>
          <w:sz w:val="20"/>
          <w:szCs w:val="20"/>
        </w:rPr>
      </w:pPr>
    </w:p>
    <w:p w:rsidR="00EF7167" w:rsidRPr="00B94739" w:rsidRDefault="00EF7167" w:rsidP="00B94739">
      <w:pPr>
        <w:autoSpaceDE w:val="0"/>
        <w:autoSpaceDN w:val="0"/>
        <w:adjustRightInd w:val="0"/>
        <w:spacing w:after="0" w:line="240" w:lineRule="auto"/>
        <w:rPr>
          <w:rFonts w:ascii="Times New Roman" w:hAnsi="Times New Roman"/>
          <w:b/>
          <w:sz w:val="24"/>
          <w:szCs w:val="24"/>
        </w:rPr>
      </w:pPr>
    </w:p>
    <w:sectPr w:rsidR="00EF7167" w:rsidRPr="00B94739" w:rsidSect="00C65C4F">
      <w:footnotePr>
        <w:numRestart w:val="eachPage"/>
      </w:footnotePr>
      <w:pgSz w:w="11906" w:h="16838" w:code="9"/>
      <w:pgMar w:top="284" w:right="1418" w:bottom="851"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BB5" w:rsidRDefault="00127BB5">
      <w:pPr>
        <w:spacing w:after="0" w:line="240" w:lineRule="auto"/>
      </w:pPr>
      <w:r>
        <w:separator/>
      </w:r>
    </w:p>
  </w:endnote>
  <w:endnote w:type="continuationSeparator" w:id="0">
    <w:p w:rsidR="00127BB5" w:rsidRDefault="00127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BB5" w:rsidRDefault="00127BB5">
      <w:pPr>
        <w:spacing w:after="0" w:line="240" w:lineRule="auto"/>
      </w:pPr>
      <w:r>
        <w:separator/>
      </w:r>
    </w:p>
  </w:footnote>
  <w:footnote w:type="continuationSeparator" w:id="0">
    <w:p w:rsidR="00127BB5" w:rsidRDefault="00127BB5">
      <w:pPr>
        <w:spacing w:after="0" w:line="240" w:lineRule="auto"/>
      </w:pPr>
      <w:r>
        <w:continuationSeparator/>
      </w:r>
    </w:p>
  </w:footnote>
  <w:footnote w:id="1">
    <w:p w:rsidR="00B027BF" w:rsidRDefault="00B027BF" w:rsidP="00FE5477">
      <w:pPr>
        <w:pStyle w:val="af7"/>
        <w:ind w:firstLine="0"/>
      </w:pPr>
      <w:r w:rsidRPr="005F68C5">
        <w:rPr>
          <w:rStyle w:val="af9"/>
          <w:sz w:val="18"/>
          <w:szCs w:val="18"/>
        </w:rPr>
        <w:footnoteRef/>
      </w:r>
      <w:r w:rsidRPr="005F68C5">
        <w:rPr>
          <w:rStyle w:val="af9"/>
          <w:sz w:val="18"/>
          <w:szCs w:val="18"/>
        </w:rPr>
        <w:t xml:space="preserve"> </w:t>
      </w:r>
      <w:r>
        <w:rPr>
          <w:sz w:val="18"/>
          <w:szCs w:val="18"/>
          <w:lang w:eastAsia="ru-RU"/>
        </w:rPr>
        <w:t>н</w:t>
      </w:r>
      <w:r w:rsidRPr="005F68C5">
        <w:rPr>
          <w:sz w:val="18"/>
          <w:szCs w:val="18"/>
          <w:lang w:eastAsia="ru-RU"/>
        </w:rPr>
        <w:t>е заполняется в случае подачи заявления через МФЦ</w:t>
      </w:r>
    </w:p>
  </w:footnote>
  <w:footnote w:id="2">
    <w:p w:rsidR="00B027BF" w:rsidRDefault="00B027BF" w:rsidP="006D3AD1">
      <w:pPr>
        <w:pStyle w:val="af7"/>
        <w:ind w:firstLine="0"/>
      </w:pPr>
      <w:r w:rsidRPr="005F68C5">
        <w:rPr>
          <w:rStyle w:val="af9"/>
          <w:sz w:val="18"/>
          <w:szCs w:val="18"/>
        </w:rPr>
        <w:footnoteRef/>
      </w:r>
      <w:r w:rsidRPr="005F68C5">
        <w:rPr>
          <w:rStyle w:val="af9"/>
          <w:sz w:val="18"/>
          <w:szCs w:val="18"/>
        </w:rPr>
        <w:t xml:space="preserve"> </w:t>
      </w:r>
      <w:r>
        <w:rPr>
          <w:sz w:val="18"/>
          <w:szCs w:val="18"/>
          <w:lang w:eastAsia="ru-RU"/>
        </w:rPr>
        <w:t>н</w:t>
      </w:r>
      <w:r w:rsidRPr="005F68C5">
        <w:rPr>
          <w:sz w:val="18"/>
          <w:szCs w:val="18"/>
          <w:lang w:eastAsia="ru-RU"/>
        </w:rPr>
        <w:t>е заполняется в с</w:t>
      </w:r>
      <w:r>
        <w:rPr>
          <w:sz w:val="18"/>
          <w:szCs w:val="18"/>
          <w:lang w:eastAsia="ru-RU"/>
        </w:rPr>
        <w:t>лучае подачи заявления через МФЦ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7BF" w:rsidRDefault="00B027BF">
    <w:pPr>
      <w:pStyle w:val="a9"/>
      <w:jc w:val="center"/>
      <w:rPr>
        <w:rFonts w:ascii="Times New Roman" w:hAnsi="Times New Roman"/>
        <w:noProof/>
      </w:rPr>
    </w:pPr>
    <w:r w:rsidRPr="00530410">
      <w:rPr>
        <w:rFonts w:ascii="Times New Roman" w:hAnsi="Times New Roman"/>
      </w:rPr>
      <w:fldChar w:fldCharType="begin"/>
    </w:r>
    <w:r w:rsidRPr="00530410">
      <w:rPr>
        <w:rFonts w:ascii="Times New Roman" w:hAnsi="Times New Roman"/>
      </w:rPr>
      <w:instrText>PAGE   \* MERGEFORMAT</w:instrText>
    </w:r>
    <w:r w:rsidRPr="00530410">
      <w:rPr>
        <w:rFonts w:ascii="Times New Roman" w:hAnsi="Times New Roman"/>
      </w:rPr>
      <w:fldChar w:fldCharType="separate"/>
    </w:r>
    <w:r w:rsidR="0008340C">
      <w:rPr>
        <w:rFonts w:ascii="Times New Roman" w:hAnsi="Times New Roman"/>
        <w:noProof/>
      </w:rPr>
      <w:t>87</w:t>
    </w:r>
    <w:r w:rsidRPr="00530410">
      <w:rPr>
        <w:rFonts w:ascii="Times New Roman" w:hAnsi="Times New Roman"/>
        <w:noProof/>
      </w:rPr>
      <w:fldChar w:fldCharType="end"/>
    </w:r>
  </w:p>
  <w:p w:rsidR="00B027BF" w:rsidRPr="00530410" w:rsidRDefault="00B027BF">
    <w:pPr>
      <w:pStyle w:val="a9"/>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0B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B4B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2408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C041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0869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143C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F451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C415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8405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8269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593113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46649C"/>
    <w:multiLevelType w:val="multilevel"/>
    <w:tmpl w:val="EF122C64"/>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06977C64"/>
    <w:multiLevelType w:val="hybridMultilevel"/>
    <w:tmpl w:val="B79C9172"/>
    <w:lvl w:ilvl="0" w:tplc="B0BA64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B87D2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71603E7"/>
    <w:multiLevelType w:val="multilevel"/>
    <w:tmpl w:val="CA48A80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099B1E6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C5797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9CD337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BB96EC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BE032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E0623E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EAE53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2F205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32064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3CC2C5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46D5A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72817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7583D69"/>
    <w:multiLevelType w:val="multilevel"/>
    <w:tmpl w:val="637CE866"/>
    <w:lvl w:ilvl="0">
      <w:start w:val="7"/>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18AB7E3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9050A46"/>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9D54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B0661B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B484E5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C05120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D1B4C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D3D71E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7">
    <w:nsid w:val="1DD705D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E6820E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F8B5F6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12B1F5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1F2729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2722F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C856C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61D4EEF"/>
    <w:multiLevelType w:val="hybridMultilevel"/>
    <w:tmpl w:val="B1A48B48"/>
    <w:lvl w:ilvl="0" w:tplc="84A67D12">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26827D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68F7AE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7A350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81D1CD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824263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829735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86015D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90A28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4">
    <w:nsid w:val="2AAB2BC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AF525F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BEB23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C8101B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CD80950"/>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DFC51F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FA4714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0FF67B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3">
    <w:nsid w:val="31B660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21348E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376706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39F06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4957A2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4FB3D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524683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58E4C8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5F64C4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64400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7405EA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81426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958171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98E3F9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A8A05A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3B8B759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C1777AD"/>
    <w:multiLevelType w:val="hybridMultilevel"/>
    <w:tmpl w:val="06485D0A"/>
    <w:lvl w:ilvl="0" w:tplc="C554B37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CB239C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D720043"/>
    <w:multiLevelType w:val="hybridMultilevel"/>
    <w:tmpl w:val="59B600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3E753D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121606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2492FF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2AC7B8B"/>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86">
    <w:nsid w:val="434E44B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4860A0E"/>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88">
    <w:nsid w:val="44F358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5A457A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63346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6630F12"/>
    <w:multiLevelType w:val="hybridMultilevel"/>
    <w:tmpl w:val="6F102CE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7EA222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485D5C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8E125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94B072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A7E0C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98653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BB93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1">
    <w:nsid w:val="4D9F21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ECA66E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EEE4B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EFB4AB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FB50AF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FD7200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FEB273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05A457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15A3B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2024CE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23F70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27D5C8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52D8687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52F66EC3"/>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36D3F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3C2734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55AE4601"/>
    <w:multiLevelType w:val="multilevel"/>
    <w:tmpl w:val="CFBE367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8">
    <w:nsid w:val="55FB3F9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563E62F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569B4DF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574666E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57F463C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581848B1"/>
    <w:multiLevelType w:val="hybridMultilevel"/>
    <w:tmpl w:val="82626D1E"/>
    <w:lvl w:ilvl="0" w:tplc="ECC6175C">
      <w:start w:val="10"/>
      <w:numFmt w:val="decimal"/>
      <w:lvlText w:val="%1."/>
      <w:lvlJc w:val="left"/>
      <w:pPr>
        <w:ind w:left="262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5">
    <w:nsid w:val="5BA63C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5CB67D0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5D670B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DDA439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5F9357E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601D7F2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6187353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62175103"/>
    <w:multiLevelType w:val="hybridMultilevel"/>
    <w:tmpl w:val="653C19E6"/>
    <w:lvl w:ilvl="0" w:tplc="220EDB5E">
      <w:start w:val="1"/>
      <w:numFmt w:val="decimal"/>
      <w:lvlText w:val="%1)"/>
      <w:lvlJc w:val="left"/>
      <w:pPr>
        <w:ind w:left="928"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3">
    <w:nsid w:val="63462F7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6569385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65DA274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66FA4DD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67DA56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68EA24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6919283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69912AF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6D99543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6DCA330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E20088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6E3241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6EDB1CC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6EF903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712A250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7151089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719B125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71E521C9"/>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71F33B6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727E0E3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72DB7F4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7427422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nsid w:val="750A4FB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75C138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763229E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79602BC4"/>
    <w:multiLevelType w:val="multilevel"/>
    <w:tmpl w:val="7CB833C0"/>
    <w:lvl w:ilvl="0">
      <w:start w:val="1"/>
      <w:numFmt w:val="decimal"/>
      <w:lvlText w:val="%1."/>
      <w:lvlJc w:val="left"/>
      <w:pPr>
        <w:ind w:left="975" w:hanging="975"/>
      </w:pPr>
      <w:rPr>
        <w:rFonts w:hint="default"/>
      </w:rPr>
    </w:lvl>
    <w:lvl w:ilvl="1">
      <w:start w:val="1"/>
      <w:numFmt w:val="decimal"/>
      <w:lvlText w:val="%1.%2."/>
      <w:lvlJc w:val="left"/>
      <w:pPr>
        <w:ind w:left="1684" w:hanging="975"/>
      </w:pPr>
      <w:rPr>
        <w:rFonts w:hint="default"/>
      </w:rPr>
    </w:lvl>
    <w:lvl w:ilvl="2">
      <w:start w:val="1"/>
      <w:numFmt w:val="decimal"/>
      <w:lvlText w:val="%1.%2.%3."/>
      <w:lvlJc w:val="left"/>
      <w:pPr>
        <w:ind w:left="2393" w:hanging="975"/>
      </w:pPr>
      <w:rPr>
        <w:rFonts w:hint="default"/>
      </w:rPr>
    </w:lvl>
    <w:lvl w:ilvl="3">
      <w:start w:val="1"/>
      <w:numFmt w:val="decimal"/>
      <w:lvlText w:val="%1.%2.%3.%4."/>
      <w:lvlJc w:val="left"/>
      <w:pPr>
        <w:ind w:left="3102" w:hanging="97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1">
    <w:nsid w:val="7A030A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7A864C8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7A8A514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7B234F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7C43643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7">
    <w:nsid w:val="7EB53E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7EF2538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7F4012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5"/>
  </w:num>
  <w:num w:numId="2">
    <w:abstractNumId w:val="53"/>
  </w:num>
  <w:num w:numId="3">
    <w:abstractNumId w:val="140"/>
  </w:num>
  <w:num w:numId="4">
    <w:abstractNumId w:val="62"/>
  </w:num>
  <w:num w:numId="5">
    <w:abstractNumId w:val="93"/>
  </w:num>
  <w:num w:numId="6">
    <w:abstractNumId w:val="36"/>
  </w:num>
  <w:num w:numId="7">
    <w:abstractNumId w:val="124"/>
  </w:num>
  <w:num w:numId="8">
    <w:abstractNumId w:val="166"/>
  </w:num>
  <w:num w:numId="9">
    <w:abstractNumId w:val="156"/>
  </w:num>
  <w:num w:numId="10">
    <w:abstractNumId w:val="81"/>
  </w:num>
  <w:num w:numId="11">
    <w:abstractNumId w:val="91"/>
  </w:num>
  <w:num w:numId="12">
    <w:abstractNumId w:val="114"/>
  </w:num>
  <w:num w:numId="13">
    <w:abstractNumId w:val="134"/>
  </w:num>
  <w:num w:numId="14">
    <w:abstractNumId w:val="13"/>
  </w:num>
  <w:num w:numId="15">
    <w:abstractNumId w:val="108"/>
  </w:num>
  <w:num w:numId="16">
    <w:abstractNumId w:val="64"/>
  </w:num>
  <w:num w:numId="17">
    <w:abstractNumId w:val="57"/>
  </w:num>
  <w:num w:numId="18">
    <w:abstractNumId w:val="152"/>
  </w:num>
  <w:num w:numId="19">
    <w:abstractNumId w:val="39"/>
  </w:num>
  <w:num w:numId="20">
    <w:abstractNumId w:val="120"/>
  </w:num>
  <w:num w:numId="21">
    <w:abstractNumId w:val="113"/>
  </w:num>
  <w:num w:numId="22">
    <w:abstractNumId w:val="103"/>
  </w:num>
  <w:num w:numId="23">
    <w:abstractNumId w:val="1"/>
  </w:num>
  <w:num w:numId="24">
    <w:abstractNumId w:val="151"/>
  </w:num>
  <w:num w:numId="25">
    <w:abstractNumId w:val="136"/>
  </w:num>
  <w:num w:numId="26">
    <w:abstractNumId w:val="154"/>
  </w:num>
  <w:num w:numId="27">
    <w:abstractNumId w:val="147"/>
  </w:num>
  <w:num w:numId="28">
    <w:abstractNumId w:val="29"/>
  </w:num>
  <w:num w:numId="29">
    <w:abstractNumId w:val="119"/>
  </w:num>
  <w:num w:numId="30">
    <w:abstractNumId w:val="110"/>
  </w:num>
  <w:num w:numId="31">
    <w:abstractNumId w:val="61"/>
  </w:num>
  <w:num w:numId="32">
    <w:abstractNumId w:val="78"/>
  </w:num>
  <w:num w:numId="33">
    <w:abstractNumId w:val="92"/>
  </w:num>
  <w:num w:numId="34">
    <w:abstractNumId w:val="76"/>
  </w:num>
  <w:num w:numId="35">
    <w:abstractNumId w:val="49"/>
  </w:num>
  <w:num w:numId="36">
    <w:abstractNumId w:val="96"/>
  </w:num>
  <w:num w:numId="37">
    <w:abstractNumId w:val="165"/>
  </w:num>
  <w:num w:numId="38">
    <w:abstractNumId w:val="74"/>
  </w:num>
  <w:num w:numId="39">
    <w:abstractNumId w:val="0"/>
  </w:num>
  <w:num w:numId="40">
    <w:abstractNumId w:val="48"/>
  </w:num>
  <w:num w:numId="41">
    <w:abstractNumId w:val="149"/>
  </w:num>
  <w:num w:numId="42">
    <w:abstractNumId w:val="125"/>
  </w:num>
  <w:num w:numId="43">
    <w:abstractNumId w:val="12"/>
  </w:num>
  <w:num w:numId="44">
    <w:abstractNumId w:val="101"/>
  </w:num>
  <w:num w:numId="45">
    <w:abstractNumId w:val="139"/>
  </w:num>
  <w:num w:numId="46">
    <w:abstractNumId w:val="34"/>
  </w:num>
  <w:num w:numId="47">
    <w:abstractNumId w:val="150"/>
  </w:num>
  <w:num w:numId="48">
    <w:abstractNumId w:val="104"/>
  </w:num>
  <w:num w:numId="49">
    <w:abstractNumId w:val="142"/>
  </w:num>
  <w:num w:numId="50">
    <w:abstractNumId w:val="16"/>
  </w:num>
  <w:num w:numId="51">
    <w:abstractNumId w:val="159"/>
  </w:num>
  <w:num w:numId="52">
    <w:abstractNumId w:val="82"/>
  </w:num>
  <w:num w:numId="53">
    <w:abstractNumId w:val="167"/>
  </w:num>
  <w:num w:numId="54">
    <w:abstractNumId w:val="168"/>
  </w:num>
  <w:num w:numId="55">
    <w:abstractNumId w:val="88"/>
  </w:num>
  <w:num w:numId="56">
    <w:abstractNumId w:val="25"/>
  </w:num>
  <w:num w:numId="57">
    <w:abstractNumId w:val="130"/>
  </w:num>
  <w:num w:numId="58">
    <w:abstractNumId w:val="45"/>
  </w:num>
  <w:num w:numId="59">
    <w:abstractNumId w:val="135"/>
  </w:num>
  <w:num w:numId="60">
    <w:abstractNumId w:val="144"/>
  </w:num>
  <w:num w:numId="61">
    <w:abstractNumId w:val="68"/>
  </w:num>
  <w:num w:numId="62">
    <w:abstractNumId w:val="109"/>
  </w:num>
  <w:num w:numId="63">
    <w:abstractNumId w:val="75"/>
  </w:num>
  <w:num w:numId="64">
    <w:abstractNumId w:val="131"/>
  </w:num>
  <w:num w:numId="65">
    <w:abstractNumId w:val="71"/>
  </w:num>
  <w:num w:numId="66">
    <w:abstractNumId w:val="116"/>
  </w:num>
  <w:num w:numId="67">
    <w:abstractNumId w:val="38"/>
  </w:num>
  <w:num w:numId="68">
    <w:abstractNumId w:val="26"/>
  </w:num>
  <w:num w:numId="69">
    <w:abstractNumId w:val="42"/>
  </w:num>
  <w:num w:numId="70">
    <w:abstractNumId w:val="138"/>
  </w:num>
  <w:num w:numId="71">
    <w:abstractNumId w:val="86"/>
  </w:num>
  <w:num w:numId="72">
    <w:abstractNumId w:val="4"/>
  </w:num>
  <w:num w:numId="73">
    <w:abstractNumId w:val="161"/>
  </w:num>
  <w:num w:numId="74">
    <w:abstractNumId w:val="84"/>
  </w:num>
  <w:num w:numId="75">
    <w:abstractNumId w:val="7"/>
  </w:num>
  <w:num w:numId="76">
    <w:abstractNumId w:val="111"/>
  </w:num>
  <w:num w:numId="77">
    <w:abstractNumId w:val="6"/>
  </w:num>
  <w:num w:numId="78">
    <w:abstractNumId w:val="40"/>
  </w:num>
  <w:num w:numId="79">
    <w:abstractNumId w:val="32"/>
  </w:num>
  <w:num w:numId="80">
    <w:abstractNumId w:val="153"/>
  </w:num>
  <w:num w:numId="81">
    <w:abstractNumId w:val="67"/>
  </w:num>
  <w:num w:numId="82">
    <w:abstractNumId w:val="146"/>
  </w:num>
  <w:num w:numId="83">
    <w:abstractNumId w:val="28"/>
  </w:num>
  <w:num w:numId="84">
    <w:abstractNumId w:val="121"/>
  </w:num>
  <w:num w:numId="85">
    <w:abstractNumId w:val="72"/>
  </w:num>
  <w:num w:numId="86">
    <w:abstractNumId w:val="8"/>
  </w:num>
  <w:num w:numId="87">
    <w:abstractNumId w:val="41"/>
  </w:num>
  <w:num w:numId="88">
    <w:abstractNumId w:val="56"/>
  </w:num>
  <w:num w:numId="89">
    <w:abstractNumId w:val="31"/>
  </w:num>
  <w:num w:numId="90">
    <w:abstractNumId w:val="63"/>
  </w:num>
  <w:num w:numId="91">
    <w:abstractNumId w:val="94"/>
  </w:num>
  <w:num w:numId="92">
    <w:abstractNumId w:val="66"/>
  </w:num>
  <w:num w:numId="93">
    <w:abstractNumId w:val="69"/>
  </w:num>
  <w:num w:numId="94">
    <w:abstractNumId w:val="83"/>
  </w:num>
  <w:num w:numId="95">
    <w:abstractNumId w:val="59"/>
  </w:num>
  <w:num w:numId="96">
    <w:abstractNumId w:val="60"/>
  </w:num>
  <w:num w:numId="97">
    <w:abstractNumId w:val="5"/>
  </w:num>
  <w:num w:numId="98">
    <w:abstractNumId w:val="157"/>
  </w:num>
  <w:num w:numId="99">
    <w:abstractNumId w:val="77"/>
  </w:num>
  <w:num w:numId="100">
    <w:abstractNumId w:val="112"/>
  </w:num>
  <w:num w:numId="101">
    <w:abstractNumId w:val="10"/>
  </w:num>
  <w:num w:numId="102">
    <w:abstractNumId w:val="17"/>
  </w:num>
  <w:num w:numId="103">
    <w:abstractNumId w:val="70"/>
  </w:num>
  <w:num w:numId="104">
    <w:abstractNumId w:val="50"/>
  </w:num>
  <w:num w:numId="105">
    <w:abstractNumId w:val="133"/>
  </w:num>
  <w:num w:numId="106">
    <w:abstractNumId w:val="58"/>
  </w:num>
  <w:num w:numId="107">
    <w:abstractNumId w:val="90"/>
  </w:num>
  <w:num w:numId="108">
    <w:abstractNumId w:val="73"/>
  </w:num>
  <w:num w:numId="109">
    <w:abstractNumId w:val="98"/>
  </w:num>
  <w:num w:numId="110">
    <w:abstractNumId w:val="163"/>
  </w:num>
  <w:num w:numId="111">
    <w:abstractNumId w:val="46"/>
  </w:num>
  <w:num w:numId="112">
    <w:abstractNumId w:val="20"/>
  </w:num>
  <w:num w:numId="113">
    <w:abstractNumId w:val="107"/>
  </w:num>
  <w:num w:numId="114">
    <w:abstractNumId w:val="137"/>
  </w:num>
  <w:num w:numId="115">
    <w:abstractNumId w:val="97"/>
  </w:num>
  <w:num w:numId="116">
    <w:abstractNumId w:val="164"/>
  </w:num>
  <w:num w:numId="117">
    <w:abstractNumId w:val="2"/>
  </w:num>
  <w:num w:numId="118">
    <w:abstractNumId w:val="155"/>
  </w:num>
  <w:num w:numId="119">
    <w:abstractNumId w:val="122"/>
  </w:num>
  <w:num w:numId="120">
    <w:abstractNumId w:val="33"/>
  </w:num>
  <w:num w:numId="121">
    <w:abstractNumId w:val="18"/>
  </w:num>
  <w:num w:numId="122">
    <w:abstractNumId w:val="148"/>
  </w:num>
  <w:num w:numId="123">
    <w:abstractNumId w:val="95"/>
  </w:num>
  <w:num w:numId="124">
    <w:abstractNumId w:val="37"/>
  </w:num>
  <w:num w:numId="125">
    <w:abstractNumId w:val="47"/>
  </w:num>
  <w:num w:numId="126">
    <w:abstractNumId w:val="115"/>
  </w:num>
  <w:num w:numId="127">
    <w:abstractNumId w:val="23"/>
  </w:num>
  <w:num w:numId="128">
    <w:abstractNumId w:val="141"/>
  </w:num>
  <w:num w:numId="129">
    <w:abstractNumId w:val="80"/>
  </w:num>
  <w:num w:numId="130">
    <w:abstractNumId w:val="169"/>
  </w:num>
  <w:num w:numId="131">
    <w:abstractNumId w:val="3"/>
  </w:num>
  <w:num w:numId="132">
    <w:abstractNumId w:val="15"/>
  </w:num>
  <w:num w:numId="133">
    <w:abstractNumId w:val="24"/>
  </w:num>
  <w:num w:numId="134">
    <w:abstractNumId w:val="143"/>
  </w:num>
  <w:num w:numId="135">
    <w:abstractNumId w:val="52"/>
  </w:num>
  <w:num w:numId="136">
    <w:abstractNumId w:val="129"/>
  </w:num>
  <w:num w:numId="137">
    <w:abstractNumId w:val="127"/>
  </w:num>
  <w:num w:numId="138">
    <w:abstractNumId w:val="30"/>
  </w:num>
  <w:num w:numId="139">
    <w:abstractNumId w:val="105"/>
  </w:num>
  <w:num w:numId="140">
    <w:abstractNumId w:val="9"/>
  </w:num>
  <w:num w:numId="141">
    <w:abstractNumId w:val="65"/>
  </w:num>
  <w:num w:numId="142">
    <w:abstractNumId w:val="89"/>
  </w:num>
  <w:num w:numId="143">
    <w:abstractNumId w:val="128"/>
  </w:num>
  <w:num w:numId="144">
    <w:abstractNumId w:val="55"/>
  </w:num>
  <w:num w:numId="145">
    <w:abstractNumId w:val="145"/>
  </w:num>
  <w:num w:numId="146">
    <w:abstractNumId w:val="21"/>
  </w:num>
  <w:num w:numId="147">
    <w:abstractNumId w:val="54"/>
  </w:num>
  <w:num w:numId="148">
    <w:abstractNumId w:val="22"/>
  </w:num>
  <w:num w:numId="149">
    <w:abstractNumId w:val="158"/>
  </w:num>
  <w:num w:numId="150">
    <w:abstractNumId w:val="43"/>
  </w:num>
  <w:num w:numId="151">
    <w:abstractNumId w:val="118"/>
  </w:num>
  <w:num w:numId="152">
    <w:abstractNumId w:val="19"/>
  </w:num>
  <w:num w:numId="153">
    <w:abstractNumId w:val="102"/>
  </w:num>
  <w:num w:numId="154">
    <w:abstractNumId w:val="162"/>
  </w:num>
  <w:num w:numId="155">
    <w:abstractNumId w:val="35"/>
  </w:num>
  <w:num w:numId="156">
    <w:abstractNumId w:val="126"/>
  </w:num>
  <w:num w:numId="157">
    <w:abstractNumId w:val="99"/>
  </w:num>
  <w:num w:numId="158">
    <w:abstractNumId w:val="51"/>
  </w:num>
  <w:num w:numId="159">
    <w:abstractNumId w:val="106"/>
  </w:num>
  <w:num w:numId="160">
    <w:abstractNumId w:val="79"/>
  </w:num>
  <w:num w:numId="161">
    <w:abstractNumId w:val="160"/>
  </w:num>
  <w:num w:numId="162">
    <w:abstractNumId w:val="14"/>
  </w:num>
  <w:num w:numId="163">
    <w:abstractNumId w:val="11"/>
  </w:num>
  <w:num w:numId="16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23"/>
  </w:num>
  <w:num w:numId="166">
    <w:abstractNumId w:val="87"/>
  </w:num>
  <w:num w:numId="167">
    <w:abstractNumId w:val="27"/>
  </w:num>
  <w:num w:numId="168">
    <w:abstractNumId w:val="117"/>
  </w:num>
  <w:num w:numId="16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44"/>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65"/>
    <w:rsid w:val="00000B84"/>
    <w:rsid w:val="00000F1A"/>
    <w:rsid w:val="0000167C"/>
    <w:rsid w:val="00003A7C"/>
    <w:rsid w:val="00004BAF"/>
    <w:rsid w:val="0001028C"/>
    <w:rsid w:val="00012848"/>
    <w:rsid w:val="00013086"/>
    <w:rsid w:val="00015559"/>
    <w:rsid w:val="0001563B"/>
    <w:rsid w:val="000157F3"/>
    <w:rsid w:val="0001598C"/>
    <w:rsid w:val="00015C4B"/>
    <w:rsid w:val="00017147"/>
    <w:rsid w:val="00017350"/>
    <w:rsid w:val="0002145E"/>
    <w:rsid w:val="000225CE"/>
    <w:rsid w:val="00022C87"/>
    <w:rsid w:val="00022EE5"/>
    <w:rsid w:val="00023264"/>
    <w:rsid w:val="00024587"/>
    <w:rsid w:val="0002599A"/>
    <w:rsid w:val="00026EE9"/>
    <w:rsid w:val="0003040E"/>
    <w:rsid w:val="000317C0"/>
    <w:rsid w:val="00033B98"/>
    <w:rsid w:val="00034093"/>
    <w:rsid w:val="000349D4"/>
    <w:rsid w:val="00035584"/>
    <w:rsid w:val="00036A98"/>
    <w:rsid w:val="00037427"/>
    <w:rsid w:val="000401DE"/>
    <w:rsid w:val="0004146C"/>
    <w:rsid w:val="0004230E"/>
    <w:rsid w:val="00042E8A"/>
    <w:rsid w:val="0004462D"/>
    <w:rsid w:val="00044A83"/>
    <w:rsid w:val="00046088"/>
    <w:rsid w:val="000469A8"/>
    <w:rsid w:val="00046A03"/>
    <w:rsid w:val="000471C3"/>
    <w:rsid w:val="00047542"/>
    <w:rsid w:val="000478A6"/>
    <w:rsid w:val="00047BC6"/>
    <w:rsid w:val="00047F17"/>
    <w:rsid w:val="0005005B"/>
    <w:rsid w:val="00050AA0"/>
    <w:rsid w:val="00050E39"/>
    <w:rsid w:val="00051874"/>
    <w:rsid w:val="00052E0F"/>
    <w:rsid w:val="00053352"/>
    <w:rsid w:val="000533CB"/>
    <w:rsid w:val="0005392A"/>
    <w:rsid w:val="00053CDA"/>
    <w:rsid w:val="00054A8F"/>
    <w:rsid w:val="00056440"/>
    <w:rsid w:val="00062056"/>
    <w:rsid w:val="00064797"/>
    <w:rsid w:val="00066D3A"/>
    <w:rsid w:val="00067659"/>
    <w:rsid w:val="000752DF"/>
    <w:rsid w:val="0008039A"/>
    <w:rsid w:val="0008237E"/>
    <w:rsid w:val="00082950"/>
    <w:rsid w:val="0008340C"/>
    <w:rsid w:val="0008348D"/>
    <w:rsid w:val="0008655D"/>
    <w:rsid w:val="00087090"/>
    <w:rsid w:val="0008728F"/>
    <w:rsid w:val="00087D81"/>
    <w:rsid w:val="00091C4E"/>
    <w:rsid w:val="00092013"/>
    <w:rsid w:val="00093653"/>
    <w:rsid w:val="00093CE6"/>
    <w:rsid w:val="000955CA"/>
    <w:rsid w:val="000956E4"/>
    <w:rsid w:val="00095B5B"/>
    <w:rsid w:val="0009616D"/>
    <w:rsid w:val="00096D47"/>
    <w:rsid w:val="000A122A"/>
    <w:rsid w:val="000A23EE"/>
    <w:rsid w:val="000A2491"/>
    <w:rsid w:val="000A4F93"/>
    <w:rsid w:val="000A5219"/>
    <w:rsid w:val="000A7F85"/>
    <w:rsid w:val="000B124F"/>
    <w:rsid w:val="000B13B0"/>
    <w:rsid w:val="000B1EB8"/>
    <w:rsid w:val="000B2FDE"/>
    <w:rsid w:val="000B43C7"/>
    <w:rsid w:val="000B73F8"/>
    <w:rsid w:val="000B79A6"/>
    <w:rsid w:val="000C0428"/>
    <w:rsid w:val="000C0578"/>
    <w:rsid w:val="000C0A7C"/>
    <w:rsid w:val="000C1459"/>
    <w:rsid w:val="000C2FFB"/>
    <w:rsid w:val="000C4B77"/>
    <w:rsid w:val="000C5275"/>
    <w:rsid w:val="000C5841"/>
    <w:rsid w:val="000C5C93"/>
    <w:rsid w:val="000C6717"/>
    <w:rsid w:val="000C6760"/>
    <w:rsid w:val="000C685F"/>
    <w:rsid w:val="000C70C4"/>
    <w:rsid w:val="000D0641"/>
    <w:rsid w:val="000D0E80"/>
    <w:rsid w:val="000D0EAD"/>
    <w:rsid w:val="000D182E"/>
    <w:rsid w:val="000D3873"/>
    <w:rsid w:val="000D3FDF"/>
    <w:rsid w:val="000D428A"/>
    <w:rsid w:val="000D4705"/>
    <w:rsid w:val="000D5E93"/>
    <w:rsid w:val="000D6D63"/>
    <w:rsid w:val="000D7A2D"/>
    <w:rsid w:val="000D7DBC"/>
    <w:rsid w:val="000E023D"/>
    <w:rsid w:val="000E1901"/>
    <w:rsid w:val="000E3595"/>
    <w:rsid w:val="000E62BC"/>
    <w:rsid w:val="000E6351"/>
    <w:rsid w:val="000E738B"/>
    <w:rsid w:val="000F1144"/>
    <w:rsid w:val="000F188E"/>
    <w:rsid w:val="000F1B18"/>
    <w:rsid w:val="000F2606"/>
    <w:rsid w:val="000F428A"/>
    <w:rsid w:val="000F4371"/>
    <w:rsid w:val="000F4403"/>
    <w:rsid w:val="000F4BEE"/>
    <w:rsid w:val="000F50CD"/>
    <w:rsid w:val="000F53A7"/>
    <w:rsid w:val="00100127"/>
    <w:rsid w:val="00100258"/>
    <w:rsid w:val="0010069A"/>
    <w:rsid w:val="00101406"/>
    <w:rsid w:val="00101CA6"/>
    <w:rsid w:val="001034DB"/>
    <w:rsid w:val="00103CB7"/>
    <w:rsid w:val="001058E2"/>
    <w:rsid w:val="0011009D"/>
    <w:rsid w:val="0011046B"/>
    <w:rsid w:val="00110D10"/>
    <w:rsid w:val="00111104"/>
    <w:rsid w:val="00113221"/>
    <w:rsid w:val="001150D0"/>
    <w:rsid w:val="00117638"/>
    <w:rsid w:val="00117E96"/>
    <w:rsid w:val="001233AF"/>
    <w:rsid w:val="0012442B"/>
    <w:rsid w:val="001245D5"/>
    <w:rsid w:val="001246F0"/>
    <w:rsid w:val="00125EA5"/>
    <w:rsid w:val="0012766D"/>
    <w:rsid w:val="00127BB5"/>
    <w:rsid w:val="00132F63"/>
    <w:rsid w:val="00134151"/>
    <w:rsid w:val="0013580F"/>
    <w:rsid w:val="00135BC7"/>
    <w:rsid w:val="00141C1C"/>
    <w:rsid w:val="0014232A"/>
    <w:rsid w:val="001441B4"/>
    <w:rsid w:val="00144E5B"/>
    <w:rsid w:val="001453DD"/>
    <w:rsid w:val="0014566A"/>
    <w:rsid w:val="00145AC1"/>
    <w:rsid w:val="00145D76"/>
    <w:rsid w:val="00147E2D"/>
    <w:rsid w:val="001500C4"/>
    <w:rsid w:val="00152D89"/>
    <w:rsid w:val="001544C1"/>
    <w:rsid w:val="00154C6A"/>
    <w:rsid w:val="00160DDE"/>
    <w:rsid w:val="00162617"/>
    <w:rsid w:val="001646C0"/>
    <w:rsid w:val="001647C0"/>
    <w:rsid w:val="00167639"/>
    <w:rsid w:val="001719BE"/>
    <w:rsid w:val="00173196"/>
    <w:rsid w:val="00174C6A"/>
    <w:rsid w:val="00175282"/>
    <w:rsid w:val="001804C5"/>
    <w:rsid w:val="00181469"/>
    <w:rsid w:val="001816CF"/>
    <w:rsid w:val="001832A0"/>
    <w:rsid w:val="00184EF5"/>
    <w:rsid w:val="00186AAB"/>
    <w:rsid w:val="00190ED6"/>
    <w:rsid w:val="00192705"/>
    <w:rsid w:val="00195435"/>
    <w:rsid w:val="00196044"/>
    <w:rsid w:val="00197E74"/>
    <w:rsid w:val="001A0F06"/>
    <w:rsid w:val="001A26EC"/>
    <w:rsid w:val="001A2A8C"/>
    <w:rsid w:val="001A2F55"/>
    <w:rsid w:val="001A2F67"/>
    <w:rsid w:val="001A3915"/>
    <w:rsid w:val="001A43D7"/>
    <w:rsid w:val="001A44FE"/>
    <w:rsid w:val="001A495D"/>
    <w:rsid w:val="001A530E"/>
    <w:rsid w:val="001A549E"/>
    <w:rsid w:val="001A5E1F"/>
    <w:rsid w:val="001A6B53"/>
    <w:rsid w:val="001A7018"/>
    <w:rsid w:val="001A77E3"/>
    <w:rsid w:val="001A7813"/>
    <w:rsid w:val="001B0DCC"/>
    <w:rsid w:val="001B1469"/>
    <w:rsid w:val="001B146A"/>
    <w:rsid w:val="001B3BE0"/>
    <w:rsid w:val="001B4AED"/>
    <w:rsid w:val="001B4F04"/>
    <w:rsid w:val="001B5544"/>
    <w:rsid w:val="001B64E5"/>
    <w:rsid w:val="001B6D42"/>
    <w:rsid w:val="001B73C6"/>
    <w:rsid w:val="001B7D91"/>
    <w:rsid w:val="001C16FA"/>
    <w:rsid w:val="001C2067"/>
    <w:rsid w:val="001C40E0"/>
    <w:rsid w:val="001C4E38"/>
    <w:rsid w:val="001C52BC"/>
    <w:rsid w:val="001C5E5E"/>
    <w:rsid w:val="001C718F"/>
    <w:rsid w:val="001C7965"/>
    <w:rsid w:val="001C798A"/>
    <w:rsid w:val="001C7CBE"/>
    <w:rsid w:val="001D00B2"/>
    <w:rsid w:val="001D1BF3"/>
    <w:rsid w:val="001D2278"/>
    <w:rsid w:val="001D2CF9"/>
    <w:rsid w:val="001D30F8"/>
    <w:rsid w:val="001D4021"/>
    <w:rsid w:val="001D6A31"/>
    <w:rsid w:val="001D6BF7"/>
    <w:rsid w:val="001D76F4"/>
    <w:rsid w:val="001D7776"/>
    <w:rsid w:val="001D7D5C"/>
    <w:rsid w:val="001E1ADC"/>
    <w:rsid w:val="001E218E"/>
    <w:rsid w:val="001E3EED"/>
    <w:rsid w:val="001E47CC"/>
    <w:rsid w:val="001E513A"/>
    <w:rsid w:val="001E5283"/>
    <w:rsid w:val="001E5504"/>
    <w:rsid w:val="001E58D2"/>
    <w:rsid w:val="001E7DF2"/>
    <w:rsid w:val="001F33B6"/>
    <w:rsid w:val="001F35C1"/>
    <w:rsid w:val="001F4088"/>
    <w:rsid w:val="001F4CFF"/>
    <w:rsid w:val="001F564A"/>
    <w:rsid w:val="001F7D89"/>
    <w:rsid w:val="00200201"/>
    <w:rsid w:val="002004D8"/>
    <w:rsid w:val="0020191D"/>
    <w:rsid w:val="00201ACC"/>
    <w:rsid w:val="00201CE9"/>
    <w:rsid w:val="00205DD2"/>
    <w:rsid w:val="0020686D"/>
    <w:rsid w:val="00206CD4"/>
    <w:rsid w:val="00207C2B"/>
    <w:rsid w:val="00213E6F"/>
    <w:rsid w:val="0021696B"/>
    <w:rsid w:val="00217294"/>
    <w:rsid w:val="00217B86"/>
    <w:rsid w:val="00217D80"/>
    <w:rsid w:val="002201D8"/>
    <w:rsid w:val="0022092C"/>
    <w:rsid w:val="00220EDC"/>
    <w:rsid w:val="00221D78"/>
    <w:rsid w:val="00222C2D"/>
    <w:rsid w:val="00222ED8"/>
    <w:rsid w:val="00222F2B"/>
    <w:rsid w:val="00225331"/>
    <w:rsid w:val="00227BE0"/>
    <w:rsid w:val="00230411"/>
    <w:rsid w:val="002336CF"/>
    <w:rsid w:val="00241550"/>
    <w:rsid w:val="0024302C"/>
    <w:rsid w:val="002439AC"/>
    <w:rsid w:val="002464E3"/>
    <w:rsid w:val="002467F0"/>
    <w:rsid w:val="00246C09"/>
    <w:rsid w:val="0024733A"/>
    <w:rsid w:val="002524E7"/>
    <w:rsid w:val="00254365"/>
    <w:rsid w:val="002550B3"/>
    <w:rsid w:val="002568A9"/>
    <w:rsid w:val="002571D5"/>
    <w:rsid w:val="00257A84"/>
    <w:rsid w:val="00260428"/>
    <w:rsid w:val="002613FF"/>
    <w:rsid w:val="00262770"/>
    <w:rsid w:val="00263A00"/>
    <w:rsid w:val="00264170"/>
    <w:rsid w:val="0026525A"/>
    <w:rsid w:val="0026576B"/>
    <w:rsid w:val="0026595C"/>
    <w:rsid w:val="00271983"/>
    <w:rsid w:val="00272CC4"/>
    <w:rsid w:val="00273812"/>
    <w:rsid w:val="00273998"/>
    <w:rsid w:val="0027621E"/>
    <w:rsid w:val="0027696D"/>
    <w:rsid w:val="00277741"/>
    <w:rsid w:val="00281B1D"/>
    <w:rsid w:val="0028448B"/>
    <w:rsid w:val="00285707"/>
    <w:rsid w:val="00286F69"/>
    <w:rsid w:val="00287313"/>
    <w:rsid w:val="00287AF8"/>
    <w:rsid w:val="00287ED7"/>
    <w:rsid w:val="00291C7F"/>
    <w:rsid w:val="00292BED"/>
    <w:rsid w:val="002955E6"/>
    <w:rsid w:val="002961DD"/>
    <w:rsid w:val="00296C75"/>
    <w:rsid w:val="0029784D"/>
    <w:rsid w:val="002A33F0"/>
    <w:rsid w:val="002A35DB"/>
    <w:rsid w:val="002A5C74"/>
    <w:rsid w:val="002A772F"/>
    <w:rsid w:val="002B0C66"/>
    <w:rsid w:val="002B1542"/>
    <w:rsid w:val="002B1E7D"/>
    <w:rsid w:val="002B297E"/>
    <w:rsid w:val="002B4164"/>
    <w:rsid w:val="002B5A1C"/>
    <w:rsid w:val="002B632B"/>
    <w:rsid w:val="002B634D"/>
    <w:rsid w:val="002B6B06"/>
    <w:rsid w:val="002B74F5"/>
    <w:rsid w:val="002C0444"/>
    <w:rsid w:val="002C22A0"/>
    <w:rsid w:val="002C2CC5"/>
    <w:rsid w:val="002C37E7"/>
    <w:rsid w:val="002C485E"/>
    <w:rsid w:val="002C5CBD"/>
    <w:rsid w:val="002C63D0"/>
    <w:rsid w:val="002C6709"/>
    <w:rsid w:val="002C6B37"/>
    <w:rsid w:val="002C7D05"/>
    <w:rsid w:val="002D1615"/>
    <w:rsid w:val="002D1C03"/>
    <w:rsid w:val="002D1F7A"/>
    <w:rsid w:val="002D39BD"/>
    <w:rsid w:val="002D60CB"/>
    <w:rsid w:val="002D72C6"/>
    <w:rsid w:val="002D79DC"/>
    <w:rsid w:val="002D7C6A"/>
    <w:rsid w:val="002E0CF6"/>
    <w:rsid w:val="002E1F03"/>
    <w:rsid w:val="002E2896"/>
    <w:rsid w:val="002E377E"/>
    <w:rsid w:val="002E6BEA"/>
    <w:rsid w:val="002E6D22"/>
    <w:rsid w:val="002E7E22"/>
    <w:rsid w:val="002F3E27"/>
    <w:rsid w:val="002F4344"/>
    <w:rsid w:val="002F6B55"/>
    <w:rsid w:val="002F6EB4"/>
    <w:rsid w:val="002F71BE"/>
    <w:rsid w:val="002F7AE3"/>
    <w:rsid w:val="00301506"/>
    <w:rsid w:val="003015C3"/>
    <w:rsid w:val="0030245C"/>
    <w:rsid w:val="00302EBB"/>
    <w:rsid w:val="003043F4"/>
    <w:rsid w:val="00304E5D"/>
    <w:rsid w:val="0030667C"/>
    <w:rsid w:val="00307356"/>
    <w:rsid w:val="00307604"/>
    <w:rsid w:val="00312533"/>
    <w:rsid w:val="00312E5D"/>
    <w:rsid w:val="00315502"/>
    <w:rsid w:val="003155C2"/>
    <w:rsid w:val="00316775"/>
    <w:rsid w:val="00317895"/>
    <w:rsid w:val="00320134"/>
    <w:rsid w:val="00323B27"/>
    <w:rsid w:val="0032509F"/>
    <w:rsid w:val="00326E5D"/>
    <w:rsid w:val="0033204B"/>
    <w:rsid w:val="00332E66"/>
    <w:rsid w:val="00335A18"/>
    <w:rsid w:val="00335FB5"/>
    <w:rsid w:val="003372C0"/>
    <w:rsid w:val="00340C1B"/>
    <w:rsid w:val="00341EF4"/>
    <w:rsid w:val="0034360D"/>
    <w:rsid w:val="0034379B"/>
    <w:rsid w:val="00343AF2"/>
    <w:rsid w:val="00343B2C"/>
    <w:rsid w:val="003444FC"/>
    <w:rsid w:val="003447EB"/>
    <w:rsid w:val="00345C87"/>
    <w:rsid w:val="0034729B"/>
    <w:rsid w:val="003476CF"/>
    <w:rsid w:val="00350074"/>
    <w:rsid w:val="00350D88"/>
    <w:rsid w:val="00352F94"/>
    <w:rsid w:val="003545E9"/>
    <w:rsid w:val="00354C64"/>
    <w:rsid w:val="00354D9E"/>
    <w:rsid w:val="00355386"/>
    <w:rsid w:val="00355A41"/>
    <w:rsid w:val="00355B16"/>
    <w:rsid w:val="00357981"/>
    <w:rsid w:val="003605D1"/>
    <w:rsid w:val="00361D07"/>
    <w:rsid w:val="00363860"/>
    <w:rsid w:val="0036471C"/>
    <w:rsid w:val="00366F59"/>
    <w:rsid w:val="003673C0"/>
    <w:rsid w:val="003674C2"/>
    <w:rsid w:val="0036780C"/>
    <w:rsid w:val="003702AE"/>
    <w:rsid w:val="0037087D"/>
    <w:rsid w:val="00371856"/>
    <w:rsid w:val="003720A2"/>
    <w:rsid w:val="00373890"/>
    <w:rsid w:val="003806C3"/>
    <w:rsid w:val="00380F50"/>
    <w:rsid w:val="00381CE0"/>
    <w:rsid w:val="00383098"/>
    <w:rsid w:val="00385515"/>
    <w:rsid w:val="00385938"/>
    <w:rsid w:val="003859C4"/>
    <w:rsid w:val="00385D0B"/>
    <w:rsid w:val="0038687F"/>
    <w:rsid w:val="00386C04"/>
    <w:rsid w:val="00387130"/>
    <w:rsid w:val="00391104"/>
    <w:rsid w:val="003928DC"/>
    <w:rsid w:val="00393409"/>
    <w:rsid w:val="003A0C1E"/>
    <w:rsid w:val="003A12DB"/>
    <w:rsid w:val="003A143A"/>
    <w:rsid w:val="003A289F"/>
    <w:rsid w:val="003A33FA"/>
    <w:rsid w:val="003A4C83"/>
    <w:rsid w:val="003A6FD5"/>
    <w:rsid w:val="003B193D"/>
    <w:rsid w:val="003B49EC"/>
    <w:rsid w:val="003B4FC7"/>
    <w:rsid w:val="003B54AB"/>
    <w:rsid w:val="003B6026"/>
    <w:rsid w:val="003C09CC"/>
    <w:rsid w:val="003C1277"/>
    <w:rsid w:val="003C1F92"/>
    <w:rsid w:val="003C429C"/>
    <w:rsid w:val="003C79D8"/>
    <w:rsid w:val="003D10F2"/>
    <w:rsid w:val="003D2344"/>
    <w:rsid w:val="003D5152"/>
    <w:rsid w:val="003D592A"/>
    <w:rsid w:val="003D66A6"/>
    <w:rsid w:val="003E0ED8"/>
    <w:rsid w:val="003E127B"/>
    <w:rsid w:val="003E14E7"/>
    <w:rsid w:val="003E19F1"/>
    <w:rsid w:val="003E1AAE"/>
    <w:rsid w:val="003E27B3"/>
    <w:rsid w:val="003E2F54"/>
    <w:rsid w:val="003E3ECD"/>
    <w:rsid w:val="003E5459"/>
    <w:rsid w:val="003E6C06"/>
    <w:rsid w:val="003F1394"/>
    <w:rsid w:val="003F349F"/>
    <w:rsid w:val="003F354C"/>
    <w:rsid w:val="003F48B8"/>
    <w:rsid w:val="003F6CFD"/>
    <w:rsid w:val="00400020"/>
    <w:rsid w:val="0040027B"/>
    <w:rsid w:val="00402E4D"/>
    <w:rsid w:val="00402FBF"/>
    <w:rsid w:val="004031DF"/>
    <w:rsid w:val="0040393D"/>
    <w:rsid w:val="00403FB4"/>
    <w:rsid w:val="00404D63"/>
    <w:rsid w:val="0040538C"/>
    <w:rsid w:val="00405782"/>
    <w:rsid w:val="00406566"/>
    <w:rsid w:val="004070BB"/>
    <w:rsid w:val="004127B7"/>
    <w:rsid w:val="0041288C"/>
    <w:rsid w:val="00413A9E"/>
    <w:rsid w:val="00413FFA"/>
    <w:rsid w:val="00414A4D"/>
    <w:rsid w:val="004170D3"/>
    <w:rsid w:val="00420959"/>
    <w:rsid w:val="00421DC1"/>
    <w:rsid w:val="00423B62"/>
    <w:rsid w:val="00423F10"/>
    <w:rsid w:val="0042445A"/>
    <w:rsid w:val="00425A78"/>
    <w:rsid w:val="00430B67"/>
    <w:rsid w:val="004329A7"/>
    <w:rsid w:val="0043488A"/>
    <w:rsid w:val="0043512D"/>
    <w:rsid w:val="004363F1"/>
    <w:rsid w:val="004371F2"/>
    <w:rsid w:val="004377C4"/>
    <w:rsid w:val="00437926"/>
    <w:rsid w:val="004402BA"/>
    <w:rsid w:val="00441A75"/>
    <w:rsid w:val="00441CA3"/>
    <w:rsid w:val="00445665"/>
    <w:rsid w:val="00445CA3"/>
    <w:rsid w:val="00447063"/>
    <w:rsid w:val="0044731D"/>
    <w:rsid w:val="0044737C"/>
    <w:rsid w:val="004524AB"/>
    <w:rsid w:val="00452747"/>
    <w:rsid w:val="0045546B"/>
    <w:rsid w:val="00455CE1"/>
    <w:rsid w:val="004564EB"/>
    <w:rsid w:val="00457D81"/>
    <w:rsid w:val="00461B26"/>
    <w:rsid w:val="00462327"/>
    <w:rsid w:val="0046279E"/>
    <w:rsid w:val="00462DA3"/>
    <w:rsid w:val="00463620"/>
    <w:rsid w:val="00464A22"/>
    <w:rsid w:val="00465286"/>
    <w:rsid w:val="00465E9E"/>
    <w:rsid w:val="00466316"/>
    <w:rsid w:val="00466887"/>
    <w:rsid w:val="00467D87"/>
    <w:rsid w:val="00470777"/>
    <w:rsid w:val="00470912"/>
    <w:rsid w:val="00471430"/>
    <w:rsid w:val="00471EC5"/>
    <w:rsid w:val="00473D97"/>
    <w:rsid w:val="00475209"/>
    <w:rsid w:val="004772C9"/>
    <w:rsid w:val="004776D9"/>
    <w:rsid w:val="00477A8F"/>
    <w:rsid w:val="004800FC"/>
    <w:rsid w:val="00481FEC"/>
    <w:rsid w:val="00484EC0"/>
    <w:rsid w:val="00485DE9"/>
    <w:rsid w:val="0048663F"/>
    <w:rsid w:val="0048705A"/>
    <w:rsid w:val="00487A51"/>
    <w:rsid w:val="0049100B"/>
    <w:rsid w:val="00491F88"/>
    <w:rsid w:val="0049300C"/>
    <w:rsid w:val="004937EB"/>
    <w:rsid w:val="0049386D"/>
    <w:rsid w:val="0049498F"/>
    <w:rsid w:val="00494B85"/>
    <w:rsid w:val="004964D0"/>
    <w:rsid w:val="00496822"/>
    <w:rsid w:val="0049756E"/>
    <w:rsid w:val="004A1320"/>
    <w:rsid w:val="004A23D6"/>
    <w:rsid w:val="004A2446"/>
    <w:rsid w:val="004A2BF2"/>
    <w:rsid w:val="004A3414"/>
    <w:rsid w:val="004A4080"/>
    <w:rsid w:val="004A4FE5"/>
    <w:rsid w:val="004A58BF"/>
    <w:rsid w:val="004A6AD7"/>
    <w:rsid w:val="004A73CD"/>
    <w:rsid w:val="004A7A86"/>
    <w:rsid w:val="004B020D"/>
    <w:rsid w:val="004B1006"/>
    <w:rsid w:val="004B4788"/>
    <w:rsid w:val="004B53A0"/>
    <w:rsid w:val="004B5D92"/>
    <w:rsid w:val="004B7516"/>
    <w:rsid w:val="004C0B79"/>
    <w:rsid w:val="004C1C07"/>
    <w:rsid w:val="004C290D"/>
    <w:rsid w:val="004C3DD9"/>
    <w:rsid w:val="004C4961"/>
    <w:rsid w:val="004C7390"/>
    <w:rsid w:val="004D048D"/>
    <w:rsid w:val="004D04CD"/>
    <w:rsid w:val="004D14D4"/>
    <w:rsid w:val="004D15D4"/>
    <w:rsid w:val="004D180D"/>
    <w:rsid w:val="004D74BD"/>
    <w:rsid w:val="004D7FE1"/>
    <w:rsid w:val="004E1874"/>
    <w:rsid w:val="004E504F"/>
    <w:rsid w:val="004E57FE"/>
    <w:rsid w:val="004E58FB"/>
    <w:rsid w:val="004E5916"/>
    <w:rsid w:val="004E5CBC"/>
    <w:rsid w:val="004E70CB"/>
    <w:rsid w:val="004E771C"/>
    <w:rsid w:val="004E78E9"/>
    <w:rsid w:val="004E7CD0"/>
    <w:rsid w:val="004F32F5"/>
    <w:rsid w:val="004F3B4F"/>
    <w:rsid w:val="004F724A"/>
    <w:rsid w:val="004F78C2"/>
    <w:rsid w:val="005021BB"/>
    <w:rsid w:val="00502518"/>
    <w:rsid w:val="00503680"/>
    <w:rsid w:val="00503920"/>
    <w:rsid w:val="00504E7E"/>
    <w:rsid w:val="00506418"/>
    <w:rsid w:val="00506A55"/>
    <w:rsid w:val="00507DCD"/>
    <w:rsid w:val="005126AA"/>
    <w:rsid w:val="005129EB"/>
    <w:rsid w:val="00514421"/>
    <w:rsid w:val="0051597A"/>
    <w:rsid w:val="00516C3C"/>
    <w:rsid w:val="00517C82"/>
    <w:rsid w:val="00520299"/>
    <w:rsid w:val="00520C98"/>
    <w:rsid w:val="00522FBA"/>
    <w:rsid w:val="00524811"/>
    <w:rsid w:val="00524ECC"/>
    <w:rsid w:val="005250BE"/>
    <w:rsid w:val="005252C4"/>
    <w:rsid w:val="00525732"/>
    <w:rsid w:val="00530410"/>
    <w:rsid w:val="00532B52"/>
    <w:rsid w:val="005342BA"/>
    <w:rsid w:val="005343D6"/>
    <w:rsid w:val="0053449C"/>
    <w:rsid w:val="005345AD"/>
    <w:rsid w:val="00534F53"/>
    <w:rsid w:val="00535F3F"/>
    <w:rsid w:val="005360F3"/>
    <w:rsid w:val="005365A8"/>
    <w:rsid w:val="005366A5"/>
    <w:rsid w:val="00536AAD"/>
    <w:rsid w:val="00540178"/>
    <w:rsid w:val="00540A58"/>
    <w:rsid w:val="00541D7C"/>
    <w:rsid w:val="005420F3"/>
    <w:rsid w:val="0054260B"/>
    <w:rsid w:val="00542D21"/>
    <w:rsid w:val="00542F99"/>
    <w:rsid w:val="0054341A"/>
    <w:rsid w:val="005435F8"/>
    <w:rsid w:val="005455D9"/>
    <w:rsid w:val="00546A5C"/>
    <w:rsid w:val="0055185E"/>
    <w:rsid w:val="00552A55"/>
    <w:rsid w:val="005531F6"/>
    <w:rsid w:val="00554072"/>
    <w:rsid w:val="00554501"/>
    <w:rsid w:val="00555D9C"/>
    <w:rsid w:val="00557FC3"/>
    <w:rsid w:val="00560489"/>
    <w:rsid w:val="005605AB"/>
    <w:rsid w:val="00562549"/>
    <w:rsid w:val="00562D03"/>
    <w:rsid w:val="00562F32"/>
    <w:rsid w:val="00564603"/>
    <w:rsid w:val="0056626C"/>
    <w:rsid w:val="005676F8"/>
    <w:rsid w:val="00570832"/>
    <w:rsid w:val="00570A89"/>
    <w:rsid w:val="00571F38"/>
    <w:rsid w:val="005727FF"/>
    <w:rsid w:val="005734C1"/>
    <w:rsid w:val="00573568"/>
    <w:rsid w:val="00573DBA"/>
    <w:rsid w:val="005741B2"/>
    <w:rsid w:val="0057469B"/>
    <w:rsid w:val="005750A1"/>
    <w:rsid w:val="00575C0B"/>
    <w:rsid w:val="00577488"/>
    <w:rsid w:val="00577621"/>
    <w:rsid w:val="00577C4C"/>
    <w:rsid w:val="00577D3B"/>
    <w:rsid w:val="00580CAF"/>
    <w:rsid w:val="00580DA7"/>
    <w:rsid w:val="005822BC"/>
    <w:rsid w:val="005838E0"/>
    <w:rsid w:val="00585A57"/>
    <w:rsid w:val="0058616F"/>
    <w:rsid w:val="00586205"/>
    <w:rsid w:val="005867E0"/>
    <w:rsid w:val="00590056"/>
    <w:rsid w:val="00590083"/>
    <w:rsid w:val="00590261"/>
    <w:rsid w:val="00591BD0"/>
    <w:rsid w:val="00592837"/>
    <w:rsid w:val="005940C4"/>
    <w:rsid w:val="005969EF"/>
    <w:rsid w:val="00596D24"/>
    <w:rsid w:val="00597128"/>
    <w:rsid w:val="005A1BD0"/>
    <w:rsid w:val="005A1EF3"/>
    <w:rsid w:val="005A2956"/>
    <w:rsid w:val="005A2F1E"/>
    <w:rsid w:val="005A4A01"/>
    <w:rsid w:val="005A50D3"/>
    <w:rsid w:val="005A5B91"/>
    <w:rsid w:val="005A5C47"/>
    <w:rsid w:val="005A700E"/>
    <w:rsid w:val="005B0813"/>
    <w:rsid w:val="005B21A7"/>
    <w:rsid w:val="005B2E4B"/>
    <w:rsid w:val="005B3FD8"/>
    <w:rsid w:val="005B507A"/>
    <w:rsid w:val="005B5F8E"/>
    <w:rsid w:val="005B634B"/>
    <w:rsid w:val="005B6DA7"/>
    <w:rsid w:val="005B6FEB"/>
    <w:rsid w:val="005C07F7"/>
    <w:rsid w:val="005C15C6"/>
    <w:rsid w:val="005C1B28"/>
    <w:rsid w:val="005C2545"/>
    <w:rsid w:val="005C3AD2"/>
    <w:rsid w:val="005C5458"/>
    <w:rsid w:val="005C5B2D"/>
    <w:rsid w:val="005C6AF0"/>
    <w:rsid w:val="005C7822"/>
    <w:rsid w:val="005C7F1A"/>
    <w:rsid w:val="005D0434"/>
    <w:rsid w:val="005D0D53"/>
    <w:rsid w:val="005D0EF5"/>
    <w:rsid w:val="005D190B"/>
    <w:rsid w:val="005D1FE5"/>
    <w:rsid w:val="005D204C"/>
    <w:rsid w:val="005D294A"/>
    <w:rsid w:val="005D49CC"/>
    <w:rsid w:val="005D4D50"/>
    <w:rsid w:val="005D60FE"/>
    <w:rsid w:val="005D6A74"/>
    <w:rsid w:val="005D6FAA"/>
    <w:rsid w:val="005D7C43"/>
    <w:rsid w:val="005E02BA"/>
    <w:rsid w:val="005E0E11"/>
    <w:rsid w:val="005E381C"/>
    <w:rsid w:val="005E4E0F"/>
    <w:rsid w:val="005E53BC"/>
    <w:rsid w:val="005E79DC"/>
    <w:rsid w:val="005E7ED8"/>
    <w:rsid w:val="005E7EFE"/>
    <w:rsid w:val="005F193A"/>
    <w:rsid w:val="005F1D94"/>
    <w:rsid w:val="005F2453"/>
    <w:rsid w:val="005F2621"/>
    <w:rsid w:val="005F3590"/>
    <w:rsid w:val="005F4504"/>
    <w:rsid w:val="005F457A"/>
    <w:rsid w:val="005F535D"/>
    <w:rsid w:val="005F587B"/>
    <w:rsid w:val="005F588E"/>
    <w:rsid w:val="005F62DE"/>
    <w:rsid w:val="005F630E"/>
    <w:rsid w:val="005F6432"/>
    <w:rsid w:val="005F6B12"/>
    <w:rsid w:val="005F7693"/>
    <w:rsid w:val="0060083D"/>
    <w:rsid w:val="00601651"/>
    <w:rsid w:val="00605BA4"/>
    <w:rsid w:val="00606561"/>
    <w:rsid w:val="00606E90"/>
    <w:rsid w:val="00607081"/>
    <w:rsid w:val="00610426"/>
    <w:rsid w:val="00610967"/>
    <w:rsid w:val="00610D37"/>
    <w:rsid w:val="00610E59"/>
    <w:rsid w:val="00611C5B"/>
    <w:rsid w:val="00612567"/>
    <w:rsid w:val="00612DC7"/>
    <w:rsid w:val="00612DFC"/>
    <w:rsid w:val="006144F1"/>
    <w:rsid w:val="00615803"/>
    <w:rsid w:val="006159C4"/>
    <w:rsid w:val="00615E7B"/>
    <w:rsid w:val="00616514"/>
    <w:rsid w:val="006169DB"/>
    <w:rsid w:val="00617880"/>
    <w:rsid w:val="006244B5"/>
    <w:rsid w:val="00624C33"/>
    <w:rsid w:val="0062683A"/>
    <w:rsid w:val="00630FC2"/>
    <w:rsid w:val="006314ED"/>
    <w:rsid w:val="006319AD"/>
    <w:rsid w:val="006364DE"/>
    <w:rsid w:val="00637C44"/>
    <w:rsid w:val="00644B1B"/>
    <w:rsid w:val="006459C2"/>
    <w:rsid w:val="006469EC"/>
    <w:rsid w:val="00647108"/>
    <w:rsid w:val="00647515"/>
    <w:rsid w:val="0065098F"/>
    <w:rsid w:val="00650B92"/>
    <w:rsid w:val="00651608"/>
    <w:rsid w:val="00651727"/>
    <w:rsid w:val="006521CC"/>
    <w:rsid w:val="0065397C"/>
    <w:rsid w:val="00653B39"/>
    <w:rsid w:val="00654866"/>
    <w:rsid w:val="00654F3B"/>
    <w:rsid w:val="006557F6"/>
    <w:rsid w:val="00656EE7"/>
    <w:rsid w:val="00657110"/>
    <w:rsid w:val="00657A3D"/>
    <w:rsid w:val="006607FA"/>
    <w:rsid w:val="0066147E"/>
    <w:rsid w:val="00661568"/>
    <w:rsid w:val="00662025"/>
    <w:rsid w:val="0066254A"/>
    <w:rsid w:val="00663C6B"/>
    <w:rsid w:val="00664F2D"/>
    <w:rsid w:val="00665EDF"/>
    <w:rsid w:val="00670080"/>
    <w:rsid w:val="0067072D"/>
    <w:rsid w:val="006707E4"/>
    <w:rsid w:val="00671238"/>
    <w:rsid w:val="00671578"/>
    <w:rsid w:val="006722E1"/>
    <w:rsid w:val="006729BF"/>
    <w:rsid w:val="00672FFA"/>
    <w:rsid w:val="00675129"/>
    <w:rsid w:val="00677206"/>
    <w:rsid w:val="00677ECA"/>
    <w:rsid w:val="0068010A"/>
    <w:rsid w:val="00680285"/>
    <w:rsid w:val="006837E7"/>
    <w:rsid w:val="00684611"/>
    <w:rsid w:val="006849BC"/>
    <w:rsid w:val="00686763"/>
    <w:rsid w:val="00687443"/>
    <w:rsid w:val="00690549"/>
    <w:rsid w:val="00690977"/>
    <w:rsid w:val="00690C07"/>
    <w:rsid w:val="00692971"/>
    <w:rsid w:val="0069507A"/>
    <w:rsid w:val="0069620E"/>
    <w:rsid w:val="0069705B"/>
    <w:rsid w:val="00697DFC"/>
    <w:rsid w:val="006A0012"/>
    <w:rsid w:val="006A22D2"/>
    <w:rsid w:val="006A3793"/>
    <w:rsid w:val="006A3E60"/>
    <w:rsid w:val="006A7DF9"/>
    <w:rsid w:val="006B2DE2"/>
    <w:rsid w:val="006B4D88"/>
    <w:rsid w:val="006B7170"/>
    <w:rsid w:val="006C0168"/>
    <w:rsid w:val="006C2797"/>
    <w:rsid w:val="006C2B58"/>
    <w:rsid w:val="006C2E41"/>
    <w:rsid w:val="006C3AA1"/>
    <w:rsid w:val="006C4D7A"/>
    <w:rsid w:val="006C507F"/>
    <w:rsid w:val="006C55D0"/>
    <w:rsid w:val="006C5CDA"/>
    <w:rsid w:val="006C7A10"/>
    <w:rsid w:val="006D0402"/>
    <w:rsid w:val="006D173B"/>
    <w:rsid w:val="006D305C"/>
    <w:rsid w:val="006D3AD1"/>
    <w:rsid w:val="006D4958"/>
    <w:rsid w:val="006D4D50"/>
    <w:rsid w:val="006D5D86"/>
    <w:rsid w:val="006D719F"/>
    <w:rsid w:val="006D77C0"/>
    <w:rsid w:val="006E34EF"/>
    <w:rsid w:val="006E418D"/>
    <w:rsid w:val="006E61B2"/>
    <w:rsid w:val="006F0128"/>
    <w:rsid w:val="006F139A"/>
    <w:rsid w:val="006F1525"/>
    <w:rsid w:val="006F1C29"/>
    <w:rsid w:val="006F2429"/>
    <w:rsid w:val="006F2C62"/>
    <w:rsid w:val="006F58A6"/>
    <w:rsid w:val="006F608F"/>
    <w:rsid w:val="006F66CA"/>
    <w:rsid w:val="006F7560"/>
    <w:rsid w:val="007010C1"/>
    <w:rsid w:val="00703592"/>
    <w:rsid w:val="00704E71"/>
    <w:rsid w:val="00705B6C"/>
    <w:rsid w:val="0070663B"/>
    <w:rsid w:val="0070665A"/>
    <w:rsid w:val="007068A0"/>
    <w:rsid w:val="00707059"/>
    <w:rsid w:val="0071013D"/>
    <w:rsid w:val="007128B5"/>
    <w:rsid w:val="00713ADD"/>
    <w:rsid w:val="00714401"/>
    <w:rsid w:val="00714BD8"/>
    <w:rsid w:val="00716620"/>
    <w:rsid w:val="00720363"/>
    <w:rsid w:val="007205BD"/>
    <w:rsid w:val="007207CC"/>
    <w:rsid w:val="007210D0"/>
    <w:rsid w:val="00722972"/>
    <w:rsid w:val="00722C33"/>
    <w:rsid w:val="007248B9"/>
    <w:rsid w:val="007257A9"/>
    <w:rsid w:val="0072645D"/>
    <w:rsid w:val="00726D49"/>
    <w:rsid w:val="0072736C"/>
    <w:rsid w:val="00727443"/>
    <w:rsid w:val="00731CFE"/>
    <w:rsid w:val="007337D6"/>
    <w:rsid w:val="007340F5"/>
    <w:rsid w:val="007343C6"/>
    <w:rsid w:val="00737329"/>
    <w:rsid w:val="007425A2"/>
    <w:rsid w:val="007437D2"/>
    <w:rsid w:val="00745265"/>
    <w:rsid w:val="00747C6E"/>
    <w:rsid w:val="007529D9"/>
    <w:rsid w:val="007532D7"/>
    <w:rsid w:val="00754DD7"/>
    <w:rsid w:val="00755E34"/>
    <w:rsid w:val="0075715E"/>
    <w:rsid w:val="00757199"/>
    <w:rsid w:val="007571F7"/>
    <w:rsid w:val="00757279"/>
    <w:rsid w:val="007576E5"/>
    <w:rsid w:val="0076054C"/>
    <w:rsid w:val="007610AE"/>
    <w:rsid w:val="0076165D"/>
    <w:rsid w:val="0076317D"/>
    <w:rsid w:val="00763227"/>
    <w:rsid w:val="0076428A"/>
    <w:rsid w:val="00766641"/>
    <w:rsid w:val="0076682D"/>
    <w:rsid w:val="00766EC1"/>
    <w:rsid w:val="007702DF"/>
    <w:rsid w:val="00770C55"/>
    <w:rsid w:val="00770FB2"/>
    <w:rsid w:val="007737D9"/>
    <w:rsid w:val="00776081"/>
    <w:rsid w:val="00777EE8"/>
    <w:rsid w:val="00782904"/>
    <w:rsid w:val="00782C1C"/>
    <w:rsid w:val="007832AA"/>
    <w:rsid w:val="00783567"/>
    <w:rsid w:val="00787D54"/>
    <w:rsid w:val="00787D6C"/>
    <w:rsid w:val="00791510"/>
    <w:rsid w:val="0079299B"/>
    <w:rsid w:val="00792EF0"/>
    <w:rsid w:val="007943A0"/>
    <w:rsid w:val="007A0060"/>
    <w:rsid w:val="007A1308"/>
    <w:rsid w:val="007A3D9C"/>
    <w:rsid w:val="007A4BF2"/>
    <w:rsid w:val="007A50C6"/>
    <w:rsid w:val="007A5692"/>
    <w:rsid w:val="007A5708"/>
    <w:rsid w:val="007A5B03"/>
    <w:rsid w:val="007A69FF"/>
    <w:rsid w:val="007A76CB"/>
    <w:rsid w:val="007A77D5"/>
    <w:rsid w:val="007B0916"/>
    <w:rsid w:val="007B321A"/>
    <w:rsid w:val="007B34CA"/>
    <w:rsid w:val="007B3703"/>
    <w:rsid w:val="007B5B27"/>
    <w:rsid w:val="007B7154"/>
    <w:rsid w:val="007B75CF"/>
    <w:rsid w:val="007B7763"/>
    <w:rsid w:val="007B7955"/>
    <w:rsid w:val="007C1C5D"/>
    <w:rsid w:val="007C5384"/>
    <w:rsid w:val="007C53E2"/>
    <w:rsid w:val="007C5BD9"/>
    <w:rsid w:val="007C7830"/>
    <w:rsid w:val="007D25BF"/>
    <w:rsid w:val="007D2A24"/>
    <w:rsid w:val="007D2A46"/>
    <w:rsid w:val="007D2A99"/>
    <w:rsid w:val="007D399D"/>
    <w:rsid w:val="007D3E32"/>
    <w:rsid w:val="007D423F"/>
    <w:rsid w:val="007D660E"/>
    <w:rsid w:val="007E113C"/>
    <w:rsid w:val="007E150A"/>
    <w:rsid w:val="007E1CB2"/>
    <w:rsid w:val="007E3173"/>
    <w:rsid w:val="007E3847"/>
    <w:rsid w:val="007E6163"/>
    <w:rsid w:val="007E70DA"/>
    <w:rsid w:val="007E7E7A"/>
    <w:rsid w:val="007F006F"/>
    <w:rsid w:val="007F10AD"/>
    <w:rsid w:val="007F1A58"/>
    <w:rsid w:val="007F1A76"/>
    <w:rsid w:val="007F6668"/>
    <w:rsid w:val="007F6B99"/>
    <w:rsid w:val="007F6E1B"/>
    <w:rsid w:val="00800635"/>
    <w:rsid w:val="008009D4"/>
    <w:rsid w:val="00801060"/>
    <w:rsid w:val="008012FF"/>
    <w:rsid w:val="00801E50"/>
    <w:rsid w:val="008062DC"/>
    <w:rsid w:val="00807ADF"/>
    <w:rsid w:val="00807DEA"/>
    <w:rsid w:val="00810472"/>
    <w:rsid w:val="008113A1"/>
    <w:rsid w:val="00813DE1"/>
    <w:rsid w:val="008145EA"/>
    <w:rsid w:val="00814D1F"/>
    <w:rsid w:val="0081554E"/>
    <w:rsid w:val="00816E35"/>
    <w:rsid w:val="00817469"/>
    <w:rsid w:val="00817BE1"/>
    <w:rsid w:val="008202E4"/>
    <w:rsid w:val="00820EEC"/>
    <w:rsid w:val="00821EA4"/>
    <w:rsid w:val="00822084"/>
    <w:rsid w:val="008227F2"/>
    <w:rsid w:val="00822B8E"/>
    <w:rsid w:val="008234B8"/>
    <w:rsid w:val="00823915"/>
    <w:rsid w:val="008256E6"/>
    <w:rsid w:val="00826C28"/>
    <w:rsid w:val="00827BFE"/>
    <w:rsid w:val="008307AD"/>
    <w:rsid w:val="00831405"/>
    <w:rsid w:val="00831AF1"/>
    <w:rsid w:val="00834BBD"/>
    <w:rsid w:val="00836714"/>
    <w:rsid w:val="00837737"/>
    <w:rsid w:val="00840007"/>
    <w:rsid w:val="0084154A"/>
    <w:rsid w:val="00842CE7"/>
    <w:rsid w:val="00843482"/>
    <w:rsid w:val="0084364C"/>
    <w:rsid w:val="00843DE3"/>
    <w:rsid w:val="008448F6"/>
    <w:rsid w:val="00844A59"/>
    <w:rsid w:val="00844C88"/>
    <w:rsid w:val="00844FD9"/>
    <w:rsid w:val="008454B3"/>
    <w:rsid w:val="00845B2F"/>
    <w:rsid w:val="00846455"/>
    <w:rsid w:val="00846633"/>
    <w:rsid w:val="0084701C"/>
    <w:rsid w:val="00847B34"/>
    <w:rsid w:val="0085115B"/>
    <w:rsid w:val="00852E5B"/>
    <w:rsid w:val="0085445B"/>
    <w:rsid w:val="0085496B"/>
    <w:rsid w:val="00855840"/>
    <w:rsid w:val="00857262"/>
    <w:rsid w:val="00857B9A"/>
    <w:rsid w:val="00857E66"/>
    <w:rsid w:val="0086167C"/>
    <w:rsid w:val="0086497B"/>
    <w:rsid w:val="0086505C"/>
    <w:rsid w:val="0086615F"/>
    <w:rsid w:val="00867102"/>
    <w:rsid w:val="0087166A"/>
    <w:rsid w:val="008727F4"/>
    <w:rsid w:val="008743C3"/>
    <w:rsid w:val="00874C5A"/>
    <w:rsid w:val="00875806"/>
    <w:rsid w:val="00875C30"/>
    <w:rsid w:val="00881636"/>
    <w:rsid w:val="00882C02"/>
    <w:rsid w:val="00883440"/>
    <w:rsid w:val="008836C8"/>
    <w:rsid w:val="00884885"/>
    <w:rsid w:val="00884ADC"/>
    <w:rsid w:val="008854BF"/>
    <w:rsid w:val="0088772F"/>
    <w:rsid w:val="00887817"/>
    <w:rsid w:val="008914EE"/>
    <w:rsid w:val="008926CD"/>
    <w:rsid w:val="00892BE2"/>
    <w:rsid w:val="00893343"/>
    <w:rsid w:val="008936CF"/>
    <w:rsid w:val="00893D9D"/>
    <w:rsid w:val="008942B9"/>
    <w:rsid w:val="0089538B"/>
    <w:rsid w:val="00895632"/>
    <w:rsid w:val="008968F8"/>
    <w:rsid w:val="0089794A"/>
    <w:rsid w:val="008A3196"/>
    <w:rsid w:val="008A408B"/>
    <w:rsid w:val="008A43C8"/>
    <w:rsid w:val="008A6268"/>
    <w:rsid w:val="008A6395"/>
    <w:rsid w:val="008A768F"/>
    <w:rsid w:val="008B0BCD"/>
    <w:rsid w:val="008B1284"/>
    <w:rsid w:val="008B2D9A"/>
    <w:rsid w:val="008B37D0"/>
    <w:rsid w:val="008B4137"/>
    <w:rsid w:val="008B5C3D"/>
    <w:rsid w:val="008B5D9B"/>
    <w:rsid w:val="008B73AF"/>
    <w:rsid w:val="008B741A"/>
    <w:rsid w:val="008B7649"/>
    <w:rsid w:val="008B7BE9"/>
    <w:rsid w:val="008C0E44"/>
    <w:rsid w:val="008C1996"/>
    <w:rsid w:val="008C4FEA"/>
    <w:rsid w:val="008C53DC"/>
    <w:rsid w:val="008C54DD"/>
    <w:rsid w:val="008C593F"/>
    <w:rsid w:val="008C6A9F"/>
    <w:rsid w:val="008C71F1"/>
    <w:rsid w:val="008C7DE0"/>
    <w:rsid w:val="008D3835"/>
    <w:rsid w:val="008D38F4"/>
    <w:rsid w:val="008D452F"/>
    <w:rsid w:val="008D4F87"/>
    <w:rsid w:val="008D6864"/>
    <w:rsid w:val="008D743D"/>
    <w:rsid w:val="008E3A15"/>
    <w:rsid w:val="008E3B96"/>
    <w:rsid w:val="008E4395"/>
    <w:rsid w:val="008E551E"/>
    <w:rsid w:val="008E6E88"/>
    <w:rsid w:val="008F2311"/>
    <w:rsid w:val="00900466"/>
    <w:rsid w:val="00903339"/>
    <w:rsid w:val="0090401A"/>
    <w:rsid w:val="00905C15"/>
    <w:rsid w:val="00906A88"/>
    <w:rsid w:val="00906E19"/>
    <w:rsid w:val="00906F10"/>
    <w:rsid w:val="00910619"/>
    <w:rsid w:val="00910D43"/>
    <w:rsid w:val="009110A6"/>
    <w:rsid w:val="009110C5"/>
    <w:rsid w:val="00912470"/>
    <w:rsid w:val="00913251"/>
    <w:rsid w:val="00914045"/>
    <w:rsid w:val="0091545E"/>
    <w:rsid w:val="00916BB3"/>
    <w:rsid w:val="009201F7"/>
    <w:rsid w:val="009203DB"/>
    <w:rsid w:val="0092110E"/>
    <w:rsid w:val="009214E0"/>
    <w:rsid w:val="00921998"/>
    <w:rsid w:val="00922F14"/>
    <w:rsid w:val="0092633E"/>
    <w:rsid w:val="009264E1"/>
    <w:rsid w:val="009305EE"/>
    <w:rsid w:val="00930A56"/>
    <w:rsid w:val="009312D6"/>
    <w:rsid w:val="00932F51"/>
    <w:rsid w:val="00934F78"/>
    <w:rsid w:val="009358F0"/>
    <w:rsid w:val="00936A4F"/>
    <w:rsid w:val="00936C1F"/>
    <w:rsid w:val="009402E1"/>
    <w:rsid w:val="00940D75"/>
    <w:rsid w:val="00941EAB"/>
    <w:rsid w:val="00942BA3"/>
    <w:rsid w:val="00943505"/>
    <w:rsid w:val="00943777"/>
    <w:rsid w:val="00946B86"/>
    <w:rsid w:val="00950835"/>
    <w:rsid w:val="00950C3C"/>
    <w:rsid w:val="009523F1"/>
    <w:rsid w:val="0095338F"/>
    <w:rsid w:val="00953957"/>
    <w:rsid w:val="00953C42"/>
    <w:rsid w:val="00954035"/>
    <w:rsid w:val="00954307"/>
    <w:rsid w:val="009551B6"/>
    <w:rsid w:val="00955E62"/>
    <w:rsid w:val="009628EB"/>
    <w:rsid w:val="009635B9"/>
    <w:rsid w:val="00966663"/>
    <w:rsid w:val="0096682D"/>
    <w:rsid w:val="00967337"/>
    <w:rsid w:val="00970C41"/>
    <w:rsid w:val="009713B3"/>
    <w:rsid w:val="00971C21"/>
    <w:rsid w:val="009720AA"/>
    <w:rsid w:val="00972E04"/>
    <w:rsid w:val="00972F49"/>
    <w:rsid w:val="00973A63"/>
    <w:rsid w:val="009773B6"/>
    <w:rsid w:val="00977C89"/>
    <w:rsid w:val="00984E31"/>
    <w:rsid w:val="009858EE"/>
    <w:rsid w:val="00986064"/>
    <w:rsid w:val="00987D9A"/>
    <w:rsid w:val="00990C1F"/>
    <w:rsid w:val="009911D4"/>
    <w:rsid w:val="009922F9"/>
    <w:rsid w:val="00993660"/>
    <w:rsid w:val="00994A5F"/>
    <w:rsid w:val="00995629"/>
    <w:rsid w:val="00995643"/>
    <w:rsid w:val="00996079"/>
    <w:rsid w:val="0099760B"/>
    <w:rsid w:val="009A09C8"/>
    <w:rsid w:val="009A2220"/>
    <w:rsid w:val="009A312F"/>
    <w:rsid w:val="009A3982"/>
    <w:rsid w:val="009A4952"/>
    <w:rsid w:val="009A6A8E"/>
    <w:rsid w:val="009A6E1B"/>
    <w:rsid w:val="009B09ED"/>
    <w:rsid w:val="009B208A"/>
    <w:rsid w:val="009B26B8"/>
    <w:rsid w:val="009B2F38"/>
    <w:rsid w:val="009B2FA0"/>
    <w:rsid w:val="009B46D9"/>
    <w:rsid w:val="009B6B14"/>
    <w:rsid w:val="009B756E"/>
    <w:rsid w:val="009B765B"/>
    <w:rsid w:val="009B7704"/>
    <w:rsid w:val="009B7E0A"/>
    <w:rsid w:val="009C0882"/>
    <w:rsid w:val="009C2053"/>
    <w:rsid w:val="009C23E9"/>
    <w:rsid w:val="009C4040"/>
    <w:rsid w:val="009C4CFD"/>
    <w:rsid w:val="009C6665"/>
    <w:rsid w:val="009C7C19"/>
    <w:rsid w:val="009D0CAC"/>
    <w:rsid w:val="009D0FF5"/>
    <w:rsid w:val="009D1569"/>
    <w:rsid w:val="009D2E0C"/>
    <w:rsid w:val="009D3A43"/>
    <w:rsid w:val="009D3D34"/>
    <w:rsid w:val="009D41CF"/>
    <w:rsid w:val="009D5133"/>
    <w:rsid w:val="009D5E37"/>
    <w:rsid w:val="009D7528"/>
    <w:rsid w:val="009D7DA6"/>
    <w:rsid w:val="009E0A8A"/>
    <w:rsid w:val="009E1F81"/>
    <w:rsid w:val="009E2990"/>
    <w:rsid w:val="009E2E19"/>
    <w:rsid w:val="009E41EE"/>
    <w:rsid w:val="009E6E09"/>
    <w:rsid w:val="009E7C5C"/>
    <w:rsid w:val="009F184F"/>
    <w:rsid w:val="009F22A6"/>
    <w:rsid w:val="009F2630"/>
    <w:rsid w:val="009F3325"/>
    <w:rsid w:val="009F3861"/>
    <w:rsid w:val="009F40EB"/>
    <w:rsid w:val="009F4834"/>
    <w:rsid w:val="009F4B71"/>
    <w:rsid w:val="009F5BE0"/>
    <w:rsid w:val="009F6605"/>
    <w:rsid w:val="009F76EC"/>
    <w:rsid w:val="009F7C70"/>
    <w:rsid w:val="00A009A1"/>
    <w:rsid w:val="00A00B06"/>
    <w:rsid w:val="00A020B9"/>
    <w:rsid w:val="00A0254E"/>
    <w:rsid w:val="00A02BE0"/>
    <w:rsid w:val="00A02D2F"/>
    <w:rsid w:val="00A062C1"/>
    <w:rsid w:val="00A063F7"/>
    <w:rsid w:val="00A06BEB"/>
    <w:rsid w:val="00A10833"/>
    <w:rsid w:val="00A12207"/>
    <w:rsid w:val="00A12F38"/>
    <w:rsid w:val="00A1412D"/>
    <w:rsid w:val="00A1457C"/>
    <w:rsid w:val="00A169A8"/>
    <w:rsid w:val="00A205C9"/>
    <w:rsid w:val="00A2195A"/>
    <w:rsid w:val="00A228DC"/>
    <w:rsid w:val="00A23DDC"/>
    <w:rsid w:val="00A24082"/>
    <w:rsid w:val="00A244A9"/>
    <w:rsid w:val="00A245C9"/>
    <w:rsid w:val="00A25463"/>
    <w:rsid w:val="00A25A8D"/>
    <w:rsid w:val="00A273E6"/>
    <w:rsid w:val="00A27687"/>
    <w:rsid w:val="00A2790B"/>
    <w:rsid w:val="00A31B57"/>
    <w:rsid w:val="00A31F35"/>
    <w:rsid w:val="00A336D4"/>
    <w:rsid w:val="00A362A5"/>
    <w:rsid w:val="00A3691B"/>
    <w:rsid w:val="00A37E52"/>
    <w:rsid w:val="00A414E6"/>
    <w:rsid w:val="00A42841"/>
    <w:rsid w:val="00A42B9D"/>
    <w:rsid w:val="00A43EC6"/>
    <w:rsid w:val="00A44945"/>
    <w:rsid w:val="00A46D7F"/>
    <w:rsid w:val="00A47A6A"/>
    <w:rsid w:val="00A47A9B"/>
    <w:rsid w:val="00A47D38"/>
    <w:rsid w:val="00A50A8D"/>
    <w:rsid w:val="00A51262"/>
    <w:rsid w:val="00A5438C"/>
    <w:rsid w:val="00A54829"/>
    <w:rsid w:val="00A54B0C"/>
    <w:rsid w:val="00A55909"/>
    <w:rsid w:val="00A571E8"/>
    <w:rsid w:val="00A57E82"/>
    <w:rsid w:val="00A613E5"/>
    <w:rsid w:val="00A62C2A"/>
    <w:rsid w:val="00A631E6"/>
    <w:rsid w:val="00A633FF"/>
    <w:rsid w:val="00A63593"/>
    <w:rsid w:val="00A6541C"/>
    <w:rsid w:val="00A7260E"/>
    <w:rsid w:val="00A72EA1"/>
    <w:rsid w:val="00A74354"/>
    <w:rsid w:val="00A74907"/>
    <w:rsid w:val="00A7548E"/>
    <w:rsid w:val="00A7591C"/>
    <w:rsid w:val="00A77DA3"/>
    <w:rsid w:val="00A80532"/>
    <w:rsid w:val="00A806F8"/>
    <w:rsid w:val="00A8134D"/>
    <w:rsid w:val="00A81A55"/>
    <w:rsid w:val="00A8379B"/>
    <w:rsid w:val="00A8423A"/>
    <w:rsid w:val="00A845EB"/>
    <w:rsid w:val="00A84F61"/>
    <w:rsid w:val="00A860F6"/>
    <w:rsid w:val="00A90D69"/>
    <w:rsid w:val="00A9210C"/>
    <w:rsid w:val="00A9290B"/>
    <w:rsid w:val="00A939E2"/>
    <w:rsid w:val="00A93A90"/>
    <w:rsid w:val="00A95189"/>
    <w:rsid w:val="00A95EE3"/>
    <w:rsid w:val="00A9651D"/>
    <w:rsid w:val="00AA159B"/>
    <w:rsid w:val="00AA1BAD"/>
    <w:rsid w:val="00AA1DA9"/>
    <w:rsid w:val="00AA1F85"/>
    <w:rsid w:val="00AA1FC7"/>
    <w:rsid w:val="00AA41DD"/>
    <w:rsid w:val="00AA4E08"/>
    <w:rsid w:val="00AA6B93"/>
    <w:rsid w:val="00AA7CD9"/>
    <w:rsid w:val="00AB0695"/>
    <w:rsid w:val="00AB2050"/>
    <w:rsid w:val="00AB26A8"/>
    <w:rsid w:val="00AB2BC2"/>
    <w:rsid w:val="00AB43A3"/>
    <w:rsid w:val="00AB4604"/>
    <w:rsid w:val="00AB4D55"/>
    <w:rsid w:val="00AB667A"/>
    <w:rsid w:val="00AC039D"/>
    <w:rsid w:val="00AC1058"/>
    <w:rsid w:val="00AC18B1"/>
    <w:rsid w:val="00AC27D5"/>
    <w:rsid w:val="00AC2EB6"/>
    <w:rsid w:val="00AC36A4"/>
    <w:rsid w:val="00AC4FC1"/>
    <w:rsid w:val="00AC5079"/>
    <w:rsid w:val="00AC5081"/>
    <w:rsid w:val="00AD17B4"/>
    <w:rsid w:val="00AD190C"/>
    <w:rsid w:val="00AD1B92"/>
    <w:rsid w:val="00AD2A99"/>
    <w:rsid w:val="00AD3551"/>
    <w:rsid w:val="00AD4CEE"/>
    <w:rsid w:val="00AE079F"/>
    <w:rsid w:val="00AE148C"/>
    <w:rsid w:val="00AE2669"/>
    <w:rsid w:val="00AE29EA"/>
    <w:rsid w:val="00AE49F0"/>
    <w:rsid w:val="00AE4F2E"/>
    <w:rsid w:val="00AE6FA1"/>
    <w:rsid w:val="00AE7288"/>
    <w:rsid w:val="00AE77BD"/>
    <w:rsid w:val="00AE7AD2"/>
    <w:rsid w:val="00AF0C2E"/>
    <w:rsid w:val="00AF168D"/>
    <w:rsid w:val="00AF3E88"/>
    <w:rsid w:val="00AF7BE9"/>
    <w:rsid w:val="00AF7DA0"/>
    <w:rsid w:val="00AF7EB5"/>
    <w:rsid w:val="00B00FA9"/>
    <w:rsid w:val="00B01568"/>
    <w:rsid w:val="00B01638"/>
    <w:rsid w:val="00B027BF"/>
    <w:rsid w:val="00B0406F"/>
    <w:rsid w:val="00B05C3D"/>
    <w:rsid w:val="00B07061"/>
    <w:rsid w:val="00B10E3D"/>
    <w:rsid w:val="00B12754"/>
    <w:rsid w:val="00B12F0B"/>
    <w:rsid w:val="00B13B7C"/>
    <w:rsid w:val="00B149DD"/>
    <w:rsid w:val="00B15072"/>
    <w:rsid w:val="00B17199"/>
    <w:rsid w:val="00B178DC"/>
    <w:rsid w:val="00B20EAD"/>
    <w:rsid w:val="00B21FD4"/>
    <w:rsid w:val="00B2201A"/>
    <w:rsid w:val="00B239C0"/>
    <w:rsid w:val="00B24B76"/>
    <w:rsid w:val="00B25D59"/>
    <w:rsid w:val="00B26F11"/>
    <w:rsid w:val="00B277C4"/>
    <w:rsid w:val="00B27E3B"/>
    <w:rsid w:val="00B307F8"/>
    <w:rsid w:val="00B30ABD"/>
    <w:rsid w:val="00B30FDC"/>
    <w:rsid w:val="00B326A7"/>
    <w:rsid w:val="00B335D2"/>
    <w:rsid w:val="00B3459A"/>
    <w:rsid w:val="00B34739"/>
    <w:rsid w:val="00B34E70"/>
    <w:rsid w:val="00B352C0"/>
    <w:rsid w:val="00B354C8"/>
    <w:rsid w:val="00B3663A"/>
    <w:rsid w:val="00B40603"/>
    <w:rsid w:val="00B411A6"/>
    <w:rsid w:val="00B4193B"/>
    <w:rsid w:val="00B419CA"/>
    <w:rsid w:val="00B43AAB"/>
    <w:rsid w:val="00B46509"/>
    <w:rsid w:val="00B4771D"/>
    <w:rsid w:val="00B50AF7"/>
    <w:rsid w:val="00B51582"/>
    <w:rsid w:val="00B51634"/>
    <w:rsid w:val="00B53AAC"/>
    <w:rsid w:val="00B53CB4"/>
    <w:rsid w:val="00B542E9"/>
    <w:rsid w:val="00B55C60"/>
    <w:rsid w:val="00B5718D"/>
    <w:rsid w:val="00B60C3A"/>
    <w:rsid w:val="00B60DE2"/>
    <w:rsid w:val="00B60FF7"/>
    <w:rsid w:val="00B611BD"/>
    <w:rsid w:val="00B6189D"/>
    <w:rsid w:val="00B62E7E"/>
    <w:rsid w:val="00B62FC6"/>
    <w:rsid w:val="00B63F28"/>
    <w:rsid w:val="00B64074"/>
    <w:rsid w:val="00B70059"/>
    <w:rsid w:val="00B70819"/>
    <w:rsid w:val="00B708B7"/>
    <w:rsid w:val="00B70921"/>
    <w:rsid w:val="00B714DB"/>
    <w:rsid w:val="00B7363B"/>
    <w:rsid w:val="00B74EAF"/>
    <w:rsid w:val="00B7593B"/>
    <w:rsid w:val="00B77969"/>
    <w:rsid w:val="00B83915"/>
    <w:rsid w:val="00B83B03"/>
    <w:rsid w:val="00B845BD"/>
    <w:rsid w:val="00B86734"/>
    <w:rsid w:val="00B87973"/>
    <w:rsid w:val="00B93563"/>
    <w:rsid w:val="00B938E3"/>
    <w:rsid w:val="00B944F0"/>
    <w:rsid w:val="00B94739"/>
    <w:rsid w:val="00B96080"/>
    <w:rsid w:val="00B96AA8"/>
    <w:rsid w:val="00B96E52"/>
    <w:rsid w:val="00BA1F00"/>
    <w:rsid w:val="00BA20A6"/>
    <w:rsid w:val="00BA2E86"/>
    <w:rsid w:val="00BA3E79"/>
    <w:rsid w:val="00BA52CA"/>
    <w:rsid w:val="00BA55C6"/>
    <w:rsid w:val="00BA65AA"/>
    <w:rsid w:val="00BA6C85"/>
    <w:rsid w:val="00BA73B4"/>
    <w:rsid w:val="00BB009A"/>
    <w:rsid w:val="00BB07CE"/>
    <w:rsid w:val="00BB0B7E"/>
    <w:rsid w:val="00BB251B"/>
    <w:rsid w:val="00BB2644"/>
    <w:rsid w:val="00BB2679"/>
    <w:rsid w:val="00BB2E6C"/>
    <w:rsid w:val="00BB3023"/>
    <w:rsid w:val="00BB5ABF"/>
    <w:rsid w:val="00BB6452"/>
    <w:rsid w:val="00BB763B"/>
    <w:rsid w:val="00BC0440"/>
    <w:rsid w:val="00BC434C"/>
    <w:rsid w:val="00BC493E"/>
    <w:rsid w:val="00BC7B25"/>
    <w:rsid w:val="00BD131A"/>
    <w:rsid w:val="00BD1A14"/>
    <w:rsid w:val="00BD3201"/>
    <w:rsid w:val="00BD36DC"/>
    <w:rsid w:val="00BD6014"/>
    <w:rsid w:val="00BD76A3"/>
    <w:rsid w:val="00BE00AF"/>
    <w:rsid w:val="00BE036D"/>
    <w:rsid w:val="00BE0857"/>
    <w:rsid w:val="00BE1329"/>
    <w:rsid w:val="00BE1364"/>
    <w:rsid w:val="00BE2D6F"/>
    <w:rsid w:val="00BE3836"/>
    <w:rsid w:val="00BE38DF"/>
    <w:rsid w:val="00BE439E"/>
    <w:rsid w:val="00BE4D78"/>
    <w:rsid w:val="00BE5088"/>
    <w:rsid w:val="00BE5F21"/>
    <w:rsid w:val="00BF01CC"/>
    <w:rsid w:val="00BF01FE"/>
    <w:rsid w:val="00BF3957"/>
    <w:rsid w:val="00BF4CBF"/>
    <w:rsid w:val="00BF639E"/>
    <w:rsid w:val="00BF65A1"/>
    <w:rsid w:val="00C001CB"/>
    <w:rsid w:val="00C027CB"/>
    <w:rsid w:val="00C0332E"/>
    <w:rsid w:val="00C05890"/>
    <w:rsid w:val="00C06045"/>
    <w:rsid w:val="00C115FD"/>
    <w:rsid w:val="00C11CDC"/>
    <w:rsid w:val="00C13902"/>
    <w:rsid w:val="00C14B39"/>
    <w:rsid w:val="00C17D01"/>
    <w:rsid w:val="00C205B2"/>
    <w:rsid w:val="00C2197F"/>
    <w:rsid w:val="00C21BAB"/>
    <w:rsid w:val="00C22325"/>
    <w:rsid w:val="00C2263B"/>
    <w:rsid w:val="00C226D6"/>
    <w:rsid w:val="00C22F20"/>
    <w:rsid w:val="00C25196"/>
    <w:rsid w:val="00C2524B"/>
    <w:rsid w:val="00C25FD6"/>
    <w:rsid w:val="00C276DF"/>
    <w:rsid w:val="00C27C21"/>
    <w:rsid w:val="00C32D25"/>
    <w:rsid w:val="00C339CC"/>
    <w:rsid w:val="00C343D4"/>
    <w:rsid w:val="00C35A93"/>
    <w:rsid w:val="00C35D8E"/>
    <w:rsid w:val="00C35DEB"/>
    <w:rsid w:val="00C35F81"/>
    <w:rsid w:val="00C36391"/>
    <w:rsid w:val="00C3710E"/>
    <w:rsid w:val="00C371B2"/>
    <w:rsid w:val="00C37B36"/>
    <w:rsid w:val="00C37E09"/>
    <w:rsid w:val="00C40254"/>
    <w:rsid w:val="00C402B6"/>
    <w:rsid w:val="00C40836"/>
    <w:rsid w:val="00C41D87"/>
    <w:rsid w:val="00C4240B"/>
    <w:rsid w:val="00C4386A"/>
    <w:rsid w:val="00C50581"/>
    <w:rsid w:val="00C5125C"/>
    <w:rsid w:val="00C51696"/>
    <w:rsid w:val="00C51FC3"/>
    <w:rsid w:val="00C5221C"/>
    <w:rsid w:val="00C522F7"/>
    <w:rsid w:val="00C525E2"/>
    <w:rsid w:val="00C52785"/>
    <w:rsid w:val="00C5411B"/>
    <w:rsid w:val="00C54BFE"/>
    <w:rsid w:val="00C54F95"/>
    <w:rsid w:val="00C568C0"/>
    <w:rsid w:val="00C625D8"/>
    <w:rsid w:val="00C63B73"/>
    <w:rsid w:val="00C65ADA"/>
    <w:rsid w:val="00C65C4F"/>
    <w:rsid w:val="00C707B0"/>
    <w:rsid w:val="00C70D2B"/>
    <w:rsid w:val="00C7295D"/>
    <w:rsid w:val="00C729A6"/>
    <w:rsid w:val="00C735CE"/>
    <w:rsid w:val="00C754E0"/>
    <w:rsid w:val="00C76DCB"/>
    <w:rsid w:val="00C7712B"/>
    <w:rsid w:val="00C77C09"/>
    <w:rsid w:val="00C81629"/>
    <w:rsid w:val="00C827EF"/>
    <w:rsid w:val="00C8454C"/>
    <w:rsid w:val="00C8464B"/>
    <w:rsid w:val="00C877B2"/>
    <w:rsid w:val="00C87A90"/>
    <w:rsid w:val="00C87CA9"/>
    <w:rsid w:val="00C92770"/>
    <w:rsid w:val="00C940F9"/>
    <w:rsid w:val="00C94D6B"/>
    <w:rsid w:val="00C95111"/>
    <w:rsid w:val="00C9706E"/>
    <w:rsid w:val="00CA01C1"/>
    <w:rsid w:val="00CA0600"/>
    <w:rsid w:val="00CA091D"/>
    <w:rsid w:val="00CA09DF"/>
    <w:rsid w:val="00CA0C3E"/>
    <w:rsid w:val="00CA25C2"/>
    <w:rsid w:val="00CA2F9A"/>
    <w:rsid w:val="00CA40EB"/>
    <w:rsid w:val="00CA75DD"/>
    <w:rsid w:val="00CB0AB8"/>
    <w:rsid w:val="00CB321C"/>
    <w:rsid w:val="00CB55C7"/>
    <w:rsid w:val="00CB6D92"/>
    <w:rsid w:val="00CC1E4A"/>
    <w:rsid w:val="00CC2A5F"/>
    <w:rsid w:val="00CC2C33"/>
    <w:rsid w:val="00CC4302"/>
    <w:rsid w:val="00CC4754"/>
    <w:rsid w:val="00CC4E18"/>
    <w:rsid w:val="00CC5082"/>
    <w:rsid w:val="00CC5900"/>
    <w:rsid w:val="00CC5929"/>
    <w:rsid w:val="00CC5F36"/>
    <w:rsid w:val="00CC600E"/>
    <w:rsid w:val="00CC6351"/>
    <w:rsid w:val="00CC6B7D"/>
    <w:rsid w:val="00CD014E"/>
    <w:rsid w:val="00CD0D35"/>
    <w:rsid w:val="00CD332C"/>
    <w:rsid w:val="00CD348F"/>
    <w:rsid w:val="00CD50F0"/>
    <w:rsid w:val="00CD52C8"/>
    <w:rsid w:val="00CD61CE"/>
    <w:rsid w:val="00CD70B7"/>
    <w:rsid w:val="00CD7E6F"/>
    <w:rsid w:val="00CE00E1"/>
    <w:rsid w:val="00CE1117"/>
    <w:rsid w:val="00CE18A8"/>
    <w:rsid w:val="00CE3413"/>
    <w:rsid w:val="00CE3E5C"/>
    <w:rsid w:val="00CE4098"/>
    <w:rsid w:val="00CE68EE"/>
    <w:rsid w:val="00CE792D"/>
    <w:rsid w:val="00CF23E3"/>
    <w:rsid w:val="00CF2771"/>
    <w:rsid w:val="00CF359C"/>
    <w:rsid w:val="00CF6576"/>
    <w:rsid w:val="00CF6801"/>
    <w:rsid w:val="00CF77FA"/>
    <w:rsid w:val="00CF7CBB"/>
    <w:rsid w:val="00D018BC"/>
    <w:rsid w:val="00D02EB7"/>
    <w:rsid w:val="00D0339A"/>
    <w:rsid w:val="00D06932"/>
    <w:rsid w:val="00D06D3A"/>
    <w:rsid w:val="00D10FFA"/>
    <w:rsid w:val="00D11E68"/>
    <w:rsid w:val="00D11FE1"/>
    <w:rsid w:val="00D12FD2"/>
    <w:rsid w:val="00D16403"/>
    <w:rsid w:val="00D176A7"/>
    <w:rsid w:val="00D2228E"/>
    <w:rsid w:val="00D22530"/>
    <w:rsid w:val="00D2339E"/>
    <w:rsid w:val="00D2446E"/>
    <w:rsid w:val="00D26628"/>
    <w:rsid w:val="00D2683F"/>
    <w:rsid w:val="00D26991"/>
    <w:rsid w:val="00D30AEF"/>
    <w:rsid w:val="00D30DEC"/>
    <w:rsid w:val="00D31934"/>
    <w:rsid w:val="00D3271A"/>
    <w:rsid w:val="00D32FB5"/>
    <w:rsid w:val="00D33550"/>
    <w:rsid w:val="00D33AE8"/>
    <w:rsid w:val="00D341A2"/>
    <w:rsid w:val="00D35994"/>
    <w:rsid w:val="00D374C1"/>
    <w:rsid w:val="00D411BC"/>
    <w:rsid w:val="00D42E94"/>
    <w:rsid w:val="00D4523C"/>
    <w:rsid w:val="00D4618F"/>
    <w:rsid w:val="00D47B7F"/>
    <w:rsid w:val="00D50869"/>
    <w:rsid w:val="00D50F8C"/>
    <w:rsid w:val="00D52228"/>
    <w:rsid w:val="00D52885"/>
    <w:rsid w:val="00D531AB"/>
    <w:rsid w:val="00D5501D"/>
    <w:rsid w:val="00D55189"/>
    <w:rsid w:val="00D551DD"/>
    <w:rsid w:val="00D561C5"/>
    <w:rsid w:val="00D61B2A"/>
    <w:rsid w:val="00D61E06"/>
    <w:rsid w:val="00D6226C"/>
    <w:rsid w:val="00D62F61"/>
    <w:rsid w:val="00D65AF9"/>
    <w:rsid w:val="00D66633"/>
    <w:rsid w:val="00D67767"/>
    <w:rsid w:val="00D70B61"/>
    <w:rsid w:val="00D72CC6"/>
    <w:rsid w:val="00D73A39"/>
    <w:rsid w:val="00D74D88"/>
    <w:rsid w:val="00D774BC"/>
    <w:rsid w:val="00D77B10"/>
    <w:rsid w:val="00D77E29"/>
    <w:rsid w:val="00D80BAF"/>
    <w:rsid w:val="00D82C97"/>
    <w:rsid w:val="00D85D01"/>
    <w:rsid w:val="00D85D77"/>
    <w:rsid w:val="00D867B4"/>
    <w:rsid w:val="00D87DE6"/>
    <w:rsid w:val="00D906AB"/>
    <w:rsid w:val="00D90BB4"/>
    <w:rsid w:val="00D92D3F"/>
    <w:rsid w:val="00D93FB5"/>
    <w:rsid w:val="00D941CB"/>
    <w:rsid w:val="00D94335"/>
    <w:rsid w:val="00D949C9"/>
    <w:rsid w:val="00D96C23"/>
    <w:rsid w:val="00D96EBF"/>
    <w:rsid w:val="00D978AC"/>
    <w:rsid w:val="00DA0201"/>
    <w:rsid w:val="00DA0A31"/>
    <w:rsid w:val="00DA224A"/>
    <w:rsid w:val="00DA2678"/>
    <w:rsid w:val="00DA3AE5"/>
    <w:rsid w:val="00DA3F08"/>
    <w:rsid w:val="00DA4CC5"/>
    <w:rsid w:val="00DA6193"/>
    <w:rsid w:val="00DA6B13"/>
    <w:rsid w:val="00DB053B"/>
    <w:rsid w:val="00DB09ED"/>
    <w:rsid w:val="00DB198B"/>
    <w:rsid w:val="00DB1D77"/>
    <w:rsid w:val="00DB1F02"/>
    <w:rsid w:val="00DB3464"/>
    <w:rsid w:val="00DB48E3"/>
    <w:rsid w:val="00DB7117"/>
    <w:rsid w:val="00DB792E"/>
    <w:rsid w:val="00DC047D"/>
    <w:rsid w:val="00DC04BF"/>
    <w:rsid w:val="00DC09D0"/>
    <w:rsid w:val="00DC112E"/>
    <w:rsid w:val="00DC1D01"/>
    <w:rsid w:val="00DC2064"/>
    <w:rsid w:val="00DC307C"/>
    <w:rsid w:val="00DC4104"/>
    <w:rsid w:val="00DC5104"/>
    <w:rsid w:val="00DC5EAE"/>
    <w:rsid w:val="00DC62CF"/>
    <w:rsid w:val="00DC687C"/>
    <w:rsid w:val="00DC746D"/>
    <w:rsid w:val="00DC778D"/>
    <w:rsid w:val="00DC79DF"/>
    <w:rsid w:val="00DD14D7"/>
    <w:rsid w:val="00DD2624"/>
    <w:rsid w:val="00DD2B1E"/>
    <w:rsid w:val="00DD3BFF"/>
    <w:rsid w:val="00DD3C63"/>
    <w:rsid w:val="00DD3D8A"/>
    <w:rsid w:val="00DD4638"/>
    <w:rsid w:val="00DD4C5E"/>
    <w:rsid w:val="00DD73CE"/>
    <w:rsid w:val="00DD789F"/>
    <w:rsid w:val="00DE0D8D"/>
    <w:rsid w:val="00DE0E8A"/>
    <w:rsid w:val="00DE18A0"/>
    <w:rsid w:val="00DE1BCB"/>
    <w:rsid w:val="00DE1DD9"/>
    <w:rsid w:val="00DE3211"/>
    <w:rsid w:val="00DE35FB"/>
    <w:rsid w:val="00DE647E"/>
    <w:rsid w:val="00DE771C"/>
    <w:rsid w:val="00DE7A37"/>
    <w:rsid w:val="00DF12BA"/>
    <w:rsid w:val="00DF22C7"/>
    <w:rsid w:val="00DF2984"/>
    <w:rsid w:val="00DF31BF"/>
    <w:rsid w:val="00DF3470"/>
    <w:rsid w:val="00DF3C3E"/>
    <w:rsid w:val="00DF46C9"/>
    <w:rsid w:val="00DF51FE"/>
    <w:rsid w:val="00DF5237"/>
    <w:rsid w:val="00DF734E"/>
    <w:rsid w:val="00DF74DF"/>
    <w:rsid w:val="00E00DAF"/>
    <w:rsid w:val="00E02DAC"/>
    <w:rsid w:val="00E031EC"/>
    <w:rsid w:val="00E050C8"/>
    <w:rsid w:val="00E06626"/>
    <w:rsid w:val="00E06FFA"/>
    <w:rsid w:val="00E07943"/>
    <w:rsid w:val="00E07D50"/>
    <w:rsid w:val="00E12556"/>
    <w:rsid w:val="00E13A30"/>
    <w:rsid w:val="00E148A2"/>
    <w:rsid w:val="00E14968"/>
    <w:rsid w:val="00E166C0"/>
    <w:rsid w:val="00E176B9"/>
    <w:rsid w:val="00E20195"/>
    <w:rsid w:val="00E2256A"/>
    <w:rsid w:val="00E22A93"/>
    <w:rsid w:val="00E22DF6"/>
    <w:rsid w:val="00E2553B"/>
    <w:rsid w:val="00E255F7"/>
    <w:rsid w:val="00E262D3"/>
    <w:rsid w:val="00E2676A"/>
    <w:rsid w:val="00E2724B"/>
    <w:rsid w:val="00E27E19"/>
    <w:rsid w:val="00E30073"/>
    <w:rsid w:val="00E3012C"/>
    <w:rsid w:val="00E31BBB"/>
    <w:rsid w:val="00E32AA5"/>
    <w:rsid w:val="00E34000"/>
    <w:rsid w:val="00E348C0"/>
    <w:rsid w:val="00E36F84"/>
    <w:rsid w:val="00E40002"/>
    <w:rsid w:val="00E438DD"/>
    <w:rsid w:val="00E44FAC"/>
    <w:rsid w:val="00E456B9"/>
    <w:rsid w:val="00E500DF"/>
    <w:rsid w:val="00E543D2"/>
    <w:rsid w:val="00E55865"/>
    <w:rsid w:val="00E55EC2"/>
    <w:rsid w:val="00E56410"/>
    <w:rsid w:val="00E56739"/>
    <w:rsid w:val="00E577E0"/>
    <w:rsid w:val="00E61AA0"/>
    <w:rsid w:val="00E62C29"/>
    <w:rsid w:val="00E64295"/>
    <w:rsid w:val="00E64981"/>
    <w:rsid w:val="00E6559D"/>
    <w:rsid w:val="00E65674"/>
    <w:rsid w:val="00E66215"/>
    <w:rsid w:val="00E668AF"/>
    <w:rsid w:val="00E66E12"/>
    <w:rsid w:val="00E71AB5"/>
    <w:rsid w:val="00E71D4B"/>
    <w:rsid w:val="00E729D8"/>
    <w:rsid w:val="00E73013"/>
    <w:rsid w:val="00E73230"/>
    <w:rsid w:val="00E7387B"/>
    <w:rsid w:val="00E74136"/>
    <w:rsid w:val="00E7460D"/>
    <w:rsid w:val="00E74983"/>
    <w:rsid w:val="00E74C2B"/>
    <w:rsid w:val="00E756F7"/>
    <w:rsid w:val="00E75C6F"/>
    <w:rsid w:val="00E7766E"/>
    <w:rsid w:val="00E77792"/>
    <w:rsid w:val="00E777AE"/>
    <w:rsid w:val="00E77CD3"/>
    <w:rsid w:val="00E8209F"/>
    <w:rsid w:val="00E82262"/>
    <w:rsid w:val="00E82428"/>
    <w:rsid w:val="00E82E0D"/>
    <w:rsid w:val="00E8393C"/>
    <w:rsid w:val="00E84F07"/>
    <w:rsid w:val="00E86091"/>
    <w:rsid w:val="00E86DF1"/>
    <w:rsid w:val="00E87600"/>
    <w:rsid w:val="00E87ADF"/>
    <w:rsid w:val="00E95696"/>
    <w:rsid w:val="00E96243"/>
    <w:rsid w:val="00E97CE3"/>
    <w:rsid w:val="00EA003B"/>
    <w:rsid w:val="00EA00ED"/>
    <w:rsid w:val="00EA0B32"/>
    <w:rsid w:val="00EA10B3"/>
    <w:rsid w:val="00EA11AB"/>
    <w:rsid w:val="00EA13E8"/>
    <w:rsid w:val="00EA142E"/>
    <w:rsid w:val="00EA1B48"/>
    <w:rsid w:val="00EA2494"/>
    <w:rsid w:val="00EA3431"/>
    <w:rsid w:val="00EA377D"/>
    <w:rsid w:val="00EA3EAC"/>
    <w:rsid w:val="00EA46C1"/>
    <w:rsid w:val="00EA4CCF"/>
    <w:rsid w:val="00EA50C7"/>
    <w:rsid w:val="00EA58FF"/>
    <w:rsid w:val="00EA5AB0"/>
    <w:rsid w:val="00EA5EB3"/>
    <w:rsid w:val="00EA61C3"/>
    <w:rsid w:val="00EA6EDC"/>
    <w:rsid w:val="00EA7517"/>
    <w:rsid w:val="00EA7E8B"/>
    <w:rsid w:val="00EB00C5"/>
    <w:rsid w:val="00EB0164"/>
    <w:rsid w:val="00EB05DB"/>
    <w:rsid w:val="00EB08B0"/>
    <w:rsid w:val="00EB0BA4"/>
    <w:rsid w:val="00EB2246"/>
    <w:rsid w:val="00EB36B4"/>
    <w:rsid w:val="00EB3740"/>
    <w:rsid w:val="00EB37A7"/>
    <w:rsid w:val="00EB3869"/>
    <w:rsid w:val="00EB4DA9"/>
    <w:rsid w:val="00EB4DFC"/>
    <w:rsid w:val="00EB5486"/>
    <w:rsid w:val="00EB60D9"/>
    <w:rsid w:val="00EB67E8"/>
    <w:rsid w:val="00EB722B"/>
    <w:rsid w:val="00EC01B0"/>
    <w:rsid w:val="00EC0CA6"/>
    <w:rsid w:val="00EC4FA7"/>
    <w:rsid w:val="00EC63C8"/>
    <w:rsid w:val="00ED0AEE"/>
    <w:rsid w:val="00ED1BB8"/>
    <w:rsid w:val="00ED2108"/>
    <w:rsid w:val="00ED25E7"/>
    <w:rsid w:val="00ED282F"/>
    <w:rsid w:val="00ED32C8"/>
    <w:rsid w:val="00ED6486"/>
    <w:rsid w:val="00ED70B3"/>
    <w:rsid w:val="00ED7878"/>
    <w:rsid w:val="00EE0B43"/>
    <w:rsid w:val="00EE2549"/>
    <w:rsid w:val="00EE32D8"/>
    <w:rsid w:val="00EE32EC"/>
    <w:rsid w:val="00EE3458"/>
    <w:rsid w:val="00EE3C0A"/>
    <w:rsid w:val="00EE5D3E"/>
    <w:rsid w:val="00EE7C62"/>
    <w:rsid w:val="00EF0430"/>
    <w:rsid w:val="00EF067A"/>
    <w:rsid w:val="00EF1265"/>
    <w:rsid w:val="00EF5395"/>
    <w:rsid w:val="00EF59F1"/>
    <w:rsid w:val="00EF621E"/>
    <w:rsid w:val="00EF7167"/>
    <w:rsid w:val="00EF7FC6"/>
    <w:rsid w:val="00F0000D"/>
    <w:rsid w:val="00F013D1"/>
    <w:rsid w:val="00F03B91"/>
    <w:rsid w:val="00F03C51"/>
    <w:rsid w:val="00F10932"/>
    <w:rsid w:val="00F10BF9"/>
    <w:rsid w:val="00F118B7"/>
    <w:rsid w:val="00F11B41"/>
    <w:rsid w:val="00F12620"/>
    <w:rsid w:val="00F1275E"/>
    <w:rsid w:val="00F12A60"/>
    <w:rsid w:val="00F13657"/>
    <w:rsid w:val="00F14102"/>
    <w:rsid w:val="00F1613C"/>
    <w:rsid w:val="00F17387"/>
    <w:rsid w:val="00F17E80"/>
    <w:rsid w:val="00F20282"/>
    <w:rsid w:val="00F20368"/>
    <w:rsid w:val="00F21C6B"/>
    <w:rsid w:val="00F22884"/>
    <w:rsid w:val="00F26C9A"/>
    <w:rsid w:val="00F2749B"/>
    <w:rsid w:val="00F3015A"/>
    <w:rsid w:val="00F31D0D"/>
    <w:rsid w:val="00F3338A"/>
    <w:rsid w:val="00F337EC"/>
    <w:rsid w:val="00F34BC4"/>
    <w:rsid w:val="00F350FD"/>
    <w:rsid w:val="00F35BC4"/>
    <w:rsid w:val="00F36133"/>
    <w:rsid w:val="00F3714A"/>
    <w:rsid w:val="00F37357"/>
    <w:rsid w:val="00F373AB"/>
    <w:rsid w:val="00F37D26"/>
    <w:rsid w:val="00F40BDA"/>
    <w:rsid w:val="00F4151B"/>
    <w:rsid w:val="00F417A2"/>
    <w:rsid w:val="00F42730"/>
    <w:rsid w:val="00F42746"/>
    <w:rsid w:val="00F42F41"/>
    <w:rsid w:val="00F43022"/>
    <w:rsid w:val="00F47493"/>
    <w:rsid w:val="00F50B75"/>
    <w:rsid w:val="00F530CC"/>
    <w:rsid w:val="00F55E4E"/>
    <w:rsid w:val="00F5600B"/>
    <w:rsid w:val="00F5669A"/>
    <w:rsid w:val="00F56BA9"/>
    <w:rsid w:val="00F57773"/>
    <w:rsid w:val="00F61EA8"/>
    <w:rsid w:val="00F62A99"/>
    <w:rsid w:val="00F63943"/>
    <w:rsid w:val="00F6460D"/>
    <w:rsid w:val="00F71408"/>
    <w:rsid w:val="00F7193D"/>
    <w:rsid w:val="00F72B65"/>
    <w:rsid w:val="00F73D58"/>
    <w:rsid w:val="00F7407C"/>
    <w:rsid w:val="00F746BB"/>
    <w:rsid w:val="00F774D4"/>
    <w:rsid w:val="00F805B5"/>
    <w:rsid w:val="00F809C1"/>
    <w:rsid w:val="00F819B1"/>
    <w:rsid w:val="00F82437"/>
    <w:rsid w:val="00F828BF"/>
    <w:rsid w:val="00F852F0"/>
    <w:rsid w:val="00F87C09"/>
    <w:rsid w:val="00F90C34"/>
    <w:rsid w:val="00F91806"/>
    <w:rsid w:val="00F9199A"/>
    <w:rsid w:val="00F91C21"/>
    <w:rsid w:val="00F92ADE"/>
    <w:rsid w:val="00F92C3D"/>
    <w:rsid w:val="00F930E0"/>
    <w:rsid w:val="00F94368"/>
    <w:rsid w:val="00F9521D"/>
    <w:rsid w:val="00F96131"/>
    <w:rsid w:val="00F96780"/>
    <w:rsid w:val="00F96F8E"/>
    <w:rsid w:val="00F96FCE"/>
    <w:rsid w:val="00FA0CC0"/>
    <w:rsid w:val="00FA156C"/>
    <w:rsid w:val="00FA1809"/>
    <w:rsid w:val="00FA2EE8"/>
    <w:rsid w:val="00FA336E"/>
    <w:rsid w:val="00FA3E58"/>
    <w:rsid w:val="00FA5CD4"/>
    <w:rsid w:val="00FA6281"/>
    <w:rsid w:val="00FB296D"/>
    <w:rsid w:val="00FB2F92"/>
    <w:rsid w:val="00FB61E7"/>
    <w:rsid w:val="00FB7D14"/>
    <w:rsid w:val="00FC04E8"/>
    <w:rsid w:val="00FC19A2"/>
    <w:rsid w:val="00FC3B2A"/>
    <w:rsid w:val="00FC5261"/>
    <w:rsid w:val="00FC6B29"/>
    <w:rsid w:val="00FC6D25"/>
    <w:rsid w:val="00FC6D34"/>
    <w:rsid w:val="00FD060F"/>
    <w:rsid w:val="00FD101C"/>
    <w:rsid w:val="00FD1EC3"/>
    <w:rsid w:val="00FD2798"/>
    <w:rsid w:val="00FD3928"/>
    <w:rsid w:val="00FD6265"/>
    <w:rsid w:val="00FD7654"/>
    <w:rsid w:val="00FE00C0"/>
    <w:rsid w:val="00FE10FC"/>
    <w:rsid w:val="00FE157E"/>
    <w:rsid w:val="00FE3E36"/>
    <w:rsid w:val="00FE47A5"/>
    <w:rsid w:val="00FE5477"/>
    <w:rsid w:val="00FE5910"/>
    <w:rsid w:val="00FE5CF2"/>
    <w:rsid w:val="00FF051B"/>
    <w:rsid w:val="00FF23A4"/>
    <w:rsid w:val="00FF318D"/>
    <w:rsid w:val="00FF3358"/>
    <w:rsid w:val="00FF3523"/>
    <w:rsid w:val="00FF374B"/>
    <w:rsid w:val="00FF40E0"/>
    <w:rsid w:val="00FF52ED"/>
    <w:rsid w:val="00FF65D8"/>
    <w:rsid w:val="00FF6790"/>
    <w:rsid w:val="00FF6A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6C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pPr>
    <w:rPr>
      <w:rFonts w:ascii="Times New Roman" w:hAnsi="Times New Roman"/>
      <w:sz w:val="24"/>
      <w:szCs w:val="24"/>
    </w:rPr>
  </w:style>
  <w:style w:type="character" w:customStyle="1" w:styleId="ConsPlusNormal0">
    <w:name w:val="ConsPlusNormal Знак"/>
    <w:link w:val="ConsPlusNormal"/>
    <w:locked/>
    <w:rsid w:val="007E70DA"/>
    <w:rPr>
      <w:rFonts w:ascii="Times New Roman" w:hAnsi="Times New Roman"/>
      <w:sz w:val="24"/>
    </w:rPr>
  </w:style>
  <w:style w:type="paragraph" w:customStyle="1" w:styleId="ConsPlusTitle">
    <w:name w:val="ConsPlusTitle"/>
    <w:rsid w:val="008727F4"/>
    <w:pPr>
      <w:widowControl w:val="0"/>
      <w:autoSpaceDE w:val="0"/>
      <w:autoSpaceDN w:val="0"/>
      <w:adjustRightInd w:val="0"/>
    </w:pPr>
    <w:rPr>
      <w:rFonts w:eastAsia="Times New Roman" w:cs="Calibri"/>
      <w:b/>
      <w:bCs/>
      <w:sz w:val="22"/>
      <w:szCs w:val="22"/>
    </w:rPr>
  </w:style>
  <w:style w:type="paragraph" w:customStyle="1" w:styleId="ConsPlusNonformat">
    <w:name w:val="ConsPlusNonformat"/>
    <w:uiPriority w:val="99"/>
    <w:rsid w:val="0010069A"/>
    <w:pPr>
      <w:autoSpaceDE w:val="0"/>
      <w:autoSpaceDN w:val="0"/>
      <w:adjustRightInd w:val="0"/>
    </w:pPr>
    <w:rPr>
      <w:rFonts w:ascii="Courier New" w:hAnsi="Courier New" w:cs="Courier New"/>
      <w:lang w:eastAsia="en-US"/>
    </w:rPr>
  </w:style>
  <w:style w:type="paragraph" w:styleId="a3">
    <w:name w:val="Normal (Web)"/>
    <w:basedOn w:val="a"/>
    <w:uiPriority w:val="99"/>
    <w:semiHidden/>
    <w:rsid w:val="005E4E0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656EE7"/>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uiPriority w:val="99"/>
    <w:rsid w:val="007D2A24"/>
    <w:rPr>
      <w:rFonts w:ascii="Times New Roman" w:hAnsi="Times New Roman"/>
      <w:sz w:val="24"/>
      <w:lang w:val="en-US" w:eastAsia="ar-SA" w:bidi="ar-SA"/>
    </w:rPr>
  </w:style>
  <w:style w:type="paragraph" w:customStyle="1" w:styleId="Default">
    <w:name w:val="Default"/>
    <w:uiPriority w:val="99"/>
    <w:rsid w:val="00930A56"/>
    <w:pPr>
      <w:autoSpaceDE w:val="0"/>
      <w:autoSpaceDN w:val="0"/>
      <w:adjustRightInd w:val="0"/>
    </w:pPr>
    <w:rPr>
      <w:rFonts w:ascii="Times New Roman" w:hAnsi="Times New Roman"/>
      <w:color w:val="000000"/>
      <w:sz w:val="24"/>
      <w:szCs w:val="24"/>
      <w:lang w:eastAsia="en-US"/>
    </w:rPr>
  </w:style>
  <w:style w:type="paragraph" w:customStyle="1" w:styleId="a7">
    <w:name w:val="Знак Знак Знак Знак Знак Знак Знак"/>
    <w:basedOn w:val="a"/>
    <w:uiPriority w:val="99"/>
    <w:rsid w:val="009312D6"/>
    <w:pPr>
      <w:spacing w:after="160" w:line="240" w:lineRule="exact"/>
      <w:ind w:firstLine="567"/>
      <w:jc w:val="right"/>
    </w:pPr>
    <w:rPr>
      <w:rFonts w:ascii="Arial" w:eastAsia="Times New Roman" w:hAnsi="Arial"/>
      <w:sz w:val="24"/>
      <w:szCs w:val="24"/>
      <w:lang w:val="en-GB"/>
    </w:rPr>
  </w:style>
  <w:style w:type="character" w:customStyle="1" w:styleId="a8">
    <w:name w:val="Гипертекстовая ссылка"/>
    <w:uiPriority w:val="99"/>
    <w:rsid w:val="00371856"/>
    <w:rPr>
      <w:rFonts w:cs="Times New Roman"/>
      <w:color w:val="106BBE"/>
    </w:rPr>
  </w:style>
  <w:style w:type="paragraph" w:styleId="a9">
    <w:name w:val="header"/>
    <w:basedOn w:val="a"/>
    <w:link w:val="aa"/>
    <w:uiPriority w:val="99"/>
    <w:rsid w:val="00CF359C"/>
    <w:pPr>
      <w:tabs>
        <w:tab w:val="center" w:pos="4677"/>
        <w:tab w:val="right" w:pos="9355"/>
      </w:tabs>
      <w:spacing w:after="0" w:line="240" w:lineRule="auto"/>
    </w:pPr>
  </w:style>
  <w:style w:type="character" w:customStyle="1" w:styleId="aa">
    <w:name w:val="Верхний колонтитул Знак"/>
    <w:link w:val="a9"/>
    <w:uiPriority w:val="99"/>
    <w:locked/>
    <w:rsid w:val="00CF359C"/>
    <w:rPr>
      <w:rFonts w:cs="Times New Roman"/>
    </w:rPr>
  </w:style>
  <w:style w:type="paragraph" w:styleId="ab">
    <w:name w:val="footer"/>
    <w:basedOn w:val="a"/>
    <w:link w:val="ac"/>
    <w:uiPriority w:val="99"/>
    <w:rsid w:val="00CF359C"/>
    <w:pPr>
      <w:tabs>
        <w:tab w:val="center" w:pos="4677"/>
        <w:tab w:val="right" w:pos="9355"/>
      </w:tabs>
      <w:spacing w:after="0" w:line="240" w:lineRule="auto"/>
    </w:pPr>
  </w:style>
  <w:style w:type="character" w:customStyle="1" w:styleId="ac">
    <w:name w:val="Нижний колонтитул Знак"/>
    <w:link w:val="ab"/>
    <w:uiPriority w:val="99"/>
    <w:locked/>
    <w:rsid w:val="00CF359C"/>
    <w:rPr>
      <w:rFonts w:cs="Times New Roman"/>
    </w:rPr>
  </w:style>
  <w:style w:type="table" w:styleId="ad">
    <w:name w:val="Table Grid"/>
    <w:basedOn w:val="a1"/>
    <w:uiPriority w:val="99"/>
    <w:rsid w:val="000A5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rsid w:val="00987D9A"/>
    <w:rPr>
      <w:rFonts w:cs="Times New Roman"/>
      <w:sz w:val="16"/>
      <w:szCs w:val="16"/>
    </w:rPr>
  </w:style>
  <w:style w:type="paragraph" w:styleId="af">
    <w:name w:val="annotation text"/>
    <w:basedOn w:val="a"/>
    <w:link w:val="af0"/>
    <w:uiPriority w:val="99"/>
    <w:rsid w:val="00987D9A"/>
    <w:pPr>
      <w:spacing w:line="240" w:lineRule="auto"/>
    </w:pPr>
    <w:rPr>
      <w:sz w:val="20"/>
      <w:szCs w:val="20"/>
    </w:rPr>
  </w:style>
  <w:style w:type="character" w:customStyle="1" w:styleId="af0">
    <w:name w:val="Текст примечания Знак"/>
    <w:link w:val="af"/>
    <w:uiPriority w:val="99"/>
    <w:locked/>
    <w:rsid w:val="00987D9A"/>
    <w:rPr>
      <w:rFonts w:cs="Times New Roman"/>
      <w:sz w:val="20"/>
      <w:szCs w:val="20"/>
    </w:rPr>
  </w:style>
  <w:style w:type="paragraph" w:styleId="af1">
    <w:name w:val="annotation subject"/>
    <w:basedOn w:val="af"/>
    <w:next w:val="af"/>
    <w:link w:val="af2"/>
    <w:uiPriority w:val="99"/>
    <w:semiHidden/>
    <w:rsid w:val="00987D9A"/>
    <w:rPr>
      <w:b/>
      <w:bCs/>
    </w:rPr>
  </w:style>
  <w:style w:type="character" w:customStyle="1" w:styleId="af2">
    <w:name w:val="Тема примечания Знак"/>
    <w:link w:val="af1"/>
    <w:uiPriority w:val="99"/>
    <w:semiHidden/>
    <w:locked/>
    <w:rsid w:val="00987D9A"/>
    <w:rPr>
      <w:rFonts w:cs="Times New Roman"/>
      <w:b/>
      <w:bCs/>
      <w:sz w:val="20"/>
      <w:szCs w:val="20"/>
    </w:rPr>
  </w:style>
  <w:style w:type="paragraph" w:styleId="3">
    <w:name w:val="Body Text Indent 3"/>
    <w:basedOn w:val="a"/>
    <w:link w:val="30"/>
    <w:uiPriority w:val="99"/>
    <w:semiHidden/>
    <w:rsid w:val="007E70D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semiHidden/>
    <w:locked/>
    <w:rsid w:val="007E70DA"/>
    <w:rPr>
      <w:rFonts w:ascii="Times New Roman" w:eastAsia="Times New Roman" w:hAnsi="Times New Roman" w:cs="Times New Roman"/>
      <w:sz w:val="16"/>
      <w:szCs w:val="16"/>
      <w:lang w:eastAsia="ru-RU"/>
    </w:rPr>
  </w:style>
  <w:style w:type="character" w:customStyle="1" w:styleId="FontStyle83">
    <w:name w:val="Font Style83"/>
    <w:uiPriority w:val="99"/>
    <w:rsid w:val="000C0A7C"/>
    <w:rPr>
      <w:rFonts w:ascii="Times New Roman" w:hAnsi="Times New Roman"/>
      <w:sz w:val="28"/>
    </w:rPr>
  </w:style>
  <w:style w:type="character" w:customStyle="1" w:styleId="FontStyle84">
    <w:name w:val="Font Style84"/>
    <w:uiPriority w:val="99"/>
    <w:rsid w:val="00C63B73"/>
    <w:rPr>
      <w:rFonts w:ascii="Times New Roman" w:hAnsi="Times New Roman"/>
      <w:b/>
      <w:sz w:val="28"/>
    </w:rPr>
  </w:style>
  <w:style w:type="character" w:styleId="af3">
    <w:name w:val="Hyperlink"/>
    <w:uiPriority w:val="99"/>
    <w:rsid w:val="00B3459A"/>
    <w:rPr>
      <w:rFonts w:cs="Times New Roman"/>
      <w:color w:val="0000FF"/>
      <w:u w:val="single"/>
    </w:rPr>
  </w:style>
  <w:style w:type="paragraph" w:styleId="af4">
    <w:name w:val="Revision"/>
    <w:hidden/>
    <w:uiPriority w:val="99"/>
    <w:semiHidden/>
    <w:rsid w:val="00B3459A"/>
    <w:rPr>
      <w:sz w:val="22"/>
      <w:szCs w:val="22"/>
      <w:lang w:eastAsia="en-US"/>
    </w:rPr>
  </w:style>
  <w:style w:type="paragraph" w:customStyle="1" w:styleId="af5">
    <w:name w:val="a"/>
    <w:basedOn w:val="a"/>
    <w:uiPriority w:val="99"/>
    <w:rsid w:val="00DF12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1"/>
    <w:basedOn w:val="a"/>
    <w:uiPriority w:val="99"/>
    <w:rsid w:val="005344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g-scope">
    <w:name w:val="ng-scope"/>
    <w:uiPriority w:val="99"/>
    <w:rsid w:val="00312E5D"/>
    <w:rPr>
      <w:rFonts w:cs="Times New Roman"/>
    </w:rPr>
  </w:style>
  <w:style w:type="paragraph" w:customStyle="1" w:styleId="consplusdoclist">
    <w:name w:val="consplusdoclist"/>
    <w:basedOn w:val="a"/>
    <w:uiPriority w:val="99"/>
    <w:rsid w:val="00E730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uiPriority w:val="99"/>
    <w:rsid w:val="003871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JurTerm">
    <w:name w:val="ConsPlusJurTerm"/>
    <w:rsid w:val="003372C0"/>
    <w:pPr>
      <w:widowControl w:val="0"/>
      <w:autoSpaceDE w:val="0"/>
      <w:autoSpaceDN w:val="0"/>
    </w:pPr>
    <w:rPr>
      <w:rFonts w:ascii="Tahoma" w:eastAsia="Times New Roman" w:hAnsi="Tahoma" w:cs="Tahoma"/>
    </w:rPr>
  </w:style>
  <w:style w:type="character" w:styleId="af6">
    <w:name w:val="FollowedHyperlink"/>
    <w:uiPriority w:val="99"/>
    <w:semiHidden/>
    <w:rsid w:val="006E61B2"/>
    <w:rPr>
      <w:rFonts w:cs="Times New Roman"/>
      <w:color w:val="800080"/>
      <w:u w:val="single"/>
    </w:rPr>
  </w:style>
  <w:style w:type="paragraph" w:styleId="af7">
    <w:name w:val="footnote text"/>
    <w:basedOn w:val="a"/>
    <w:link w:val="af8"/>
    <w:uiPriority w:val="99"/>
    <w:semiHidden/>
    <w:unhideWhenUsed/>
    <w:rsid w:val="007A3D9C"/>
    <w:pPr>
      <w:spacing w:after="0" w:line="240" w:lineRule="auto"/>
      <w:ind w:firstLine="709"/>
      <w:jc w:val="both"/>
    </w:pPr>
    <w:rPr>
      <w:rFonts w:ascii="Times New Roman" w:eastAsia="Times New Roman" w:hAnsi="Times New Roman" w:cs="Calibri"/>
      <w:color w:val="000000"/>
      <w:sz w:val="20"/>
      <w:szCs w:val="20"/>
    </w:rPr>
  </w:style>
  <w:style w:type="character" w:customStyle="1" w:styleId="af8">
    <w:name w:val="Текст сноски Знак"/>
    <w:link w:val="af7"/>
    <w:uiPriority w:val="99"/>
    <w:semiHidden/>
    <w:rsid w:val="007A3D9C"/>
    <w:rPr>
      <w:rFonts w:ascii="Times New Roman" w:eastAsia="Times New Roman" w:hAnsi="Times New Roman" w:cs="Calibri"/>
      <w:color w:val="000000"/>
      <w:lang w:eastAsia="en-US"/>
    </w:rPr>
  </w:style>
  <w:style w:type="character" w:styleId="af9">
    <w:name w:val="footnote reference"/>
    <w:uiPriority w:val="99"/>
    <w:semiHidden/>
    <w:unhideWhenUsed/>
    <w:rsid w:val="007A3D9C"/>
    <w:rPr>
      <w:rFonts w:cs="Times New Roman"/>
      <w:vertAlign w:val="superscript"/>
    </w:rPr>
  </w:style>
  <w:style w:type="paragraph" w:styleId="afa">
    <w:name w:val="endnote text"/>
    <w:basedOn w:val="a"/>
    <w:link w:val="afb"/>
    <w:uiPriority w:val="99"/>
    <w:semiHidden/>
    <w:unhideWhenUsed/>
    <w:rsid w:val="006319AD"/>
    <w:pPr>
      <w:spacing w:after="0" w:line="240" w:lineRule="auto"/>
    </w:pPr>
    <w:rPr>
      <w:sz w:val="20"/>
      <w:szCs w:val="20"/>
    </w:rPr>
  </w:style>
  <w:style w:type="character" w:customStyle="1" w:styleId="afb">
    <w:name w:val="Текст концевой сноски Знак"/>
    <w:link w:val="afa"/>
    <w:uiPriority w:val="99"/>
    <w:semiHidden/>
    <w:rsid w:val="006319AD"/>
    <w:rPr>
      <w:lang w:eastAsia="en-US"/>
    </w:rPr>
  </w:style>
  <w:style w:type="character" w:styleId="afc">
    <w:name w:val="endnote reference"/>
    <w:uiPriority w:val="99"/>
    <w:semiHidden/>
    <w:unhideWhenUsed/>
    <w:rsid w:val="006319AD"/>
    <w:rPr>
      <w:vertAlign w:val="superscript"/>
    </w:rPr>
  </w:style>
  <w:style w:type="character" w:customStyle="1" w:styleId="apple-converted-space">
    <w:name w:val="apple-converted-space"/>
    <w:rsid w:val="008A768F"/>
  </w:style>
  <w:style w:type="paragraph" w:customStyle="1" w:styleId="s1">
    <w:name w:val="s_1"/>
    <w:basedOn w:val="a"/>
    <w:rsid w:val="00350D88"/>
    <w:pPr>
      <w:spacing w:before="100" w:beforeAutospacing="1" w:after="100" w:afterAutospacing="1" w:line="240" w:lineRule="auto"/>
    </w:pPr>
    <w:rPr>
      <w:rFonts w:ascii="Times New Roman" w:eastAsia="Times New Roman" w:hAnsi="Times New Roman"/>
      <w:sz w:val="24"/>
      <w:szCs w:val="24"/>
      <w:lang w:eastAsia="ru-RU"/>
    </w:rPr>
  </w:style>
  <w:style w:type="paragraph" w:styleId="afd">
    <w:name w:val="No Spacing"/>
    <w:uiPriority w:val="1"/>
    <w:qFormat/>
    <w:rsid w:val="0008340C"/>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6C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pPr>
    <w:rPr>
      <w:rFonts w:ascii="Times New Roman" w:hAnsi="Times New Roman"/>
      <w:sz w:val="24"/>
      <w:szCs w:val="24"/>
    </w:rPr>
  </w:style>
  <w:style w:type="character" w:customStyle="1" w:styleId="ConsPlusNormal0">
    <w:name w:val="ConsPlusNormal Знак"/>
    <w:link w:val="ConsPlusNormal"/>
    <w:locked/>
    <w:rsid w:val="007E70DA"/>
    <w:rPr>
      <w:rFonts w:ascii="Times New Roman" w:hAnsi="Times New Roman"/>
      <w:sz w:val="24"/>
    </w:rPr>
  </w:style>
  <w:style w:type="paragraph" w:customStyle="1" w:styleId="ConsPlusTitle">
    <w:name w:val="ConsPlusTitle"/>
    <w:rsid w:val="008727F4"/>
    <w:pPr>
      <w:widowControl w:val="0"/>
      <w:autoSpaceDE w:val="0"/>
      <w:autoSpaceDN w:val="0"/>
      <w:adjustRightInd w:val="0"/>
    </w:pPr>
    <w:rPr>
      <w:rFonts w:eastAsia="Times New Roman" w:cs="Calibri"/>
      <w:b/>
      <w:bCs/>
      <w:sz w:val="22"/>
      <w:szCs w:val="22"/>
    </w:rPr>
  </w:style>
  <w:style w:type="paragraph" w:customStyle="1" w:styleId="ConsPlusNonformat">
    <w:name w:val="ConsPlusNonformat"/>
    <w:uiPriority w:val="99"/>
    <w:rsid w:val="0010069A"/>
    <w:pPr>
      <w:autoSpaceDE w:val="0"/>
      <w:autoSpaceDN w:val="0"/>
      <w:adjustRightInd w:val="0"/>
    </w:pPr>
    <w:rPr>
      <w:rFonts w:ascii="Courier New" w:hAnsi="Courier New" w:cs="Courier New"/>
      <w:lang w:eastAsia="en-US"/>
    </w:rPr>
  </w:style>
  <w:style w:type="paragraph" w:styleId="a3">
    <w:name w:val="Normal (Web)"/>
    <w:basedOn w:val="a"/>
    <w:uiPriority w:val="99"/>
    <w:semiHidden/>
    <w:rsid w:val="005E4E0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656EE7"/>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uiPriority w:val="99"/>
    <w:rsid w:val="007D2A24"/>
    <w:rPr>
      <w:rFonts w:ascii="Times New Roman" w:hAnsi="Times New Roman"/>
      <w:sz w:val="24"/>
      <w:lang w:val="en-US" w:eastAsia="ar-SA" w:bidi="ar-SA"/>
    </w:rPr>
  </w:style>
  <w:style w:type="paragraph" w:customStyle="1" w:styleId="Default">
    <w:name w:val="Default"/>
    <w:uiPriority w:val="99"/>
    <w:rsid w:val="00930A56"/>
    <w:pPr>
      <w:autoSpaceDE w:val="0"/>
      <w:autoSpaceDN w:val="0"/>
      <w:adjustRightInd w:val="0"/>
    </w:pPr>
    <w:rPr>
      <w:rFonts w:ascii="Times New Roman" w:hAnsi="Times New Roman"/>
      <w:color w:val="000000"/>
      <w:sz w:val="24"/>
      <w:szCs w:val="24"/>
      <w:lang w:eastAsia="en-US"/>
    </w:rPr>
  </w:style>
  <w:style w:type="paragraph" w:customStyle="1" w:styleId="a7">
    <w:name w:val="Знак Знак Знак Знак Знак Знак Знак"/>
    <w:basedOn w:val="a"/>
    <w:uiPriority w:val="99"/>
    <w:rsid w:val="009312D6"/>
    <w:pPr>
      <w:spacing w:after="160" w:line="240" w:lineRule="exact"/>
      <w:ind w:firstLine="567"/>
      <w:jc w:val="right"/>
    </w:pPr>
    <w:rPr>
      <w:rFonts w:ascii="Arial" w:eastAsia="Times New Roman" w:hAnsi="Arial"/>
      <w:sz w:val="24"/>
      <w:szCs w:val="24"/>
      <w:lang w:val="en-GB"/>
    </w:rPr>
  </w:style>
  <w:style w:type="character" w:customStyle="1" w:styleId="a8">
    <w:name w:val="Гипертекстовая ссылка"/>
    <w:uiPriority w:val="99"/>
    <w:rsid w:val="00371856"/>
    <w:rPr>
      <w:rFonts w:cs="Times New Roman"/>
      <w:color w:val="106BBE"/>
    </w:rPr>
  </w:style>
  <w:style w:type="paragraph" w:styleId="a9">
    <w:name w:val="header"/>
    <w:basedOn w:val="a"/>
    <w:link w:val="aa"/>
    <w:uiPriority w:val="99"/>
    <w:rsid w:val="00CF359C"/>
    <w:pPr>
      <w:tabs>
        <w:tab w:val="center" w:pos="4677"/>
        <w:tab w:val="right" w:pos="9355"/>
      </w:tabs>
      <w:spacing w:after="0" w:line="240" w:lineRule="auto"/>
    </w:pPr>
  </w:style>
  <w:style w:type="character" w:customStyle="1" w:styleId="aa">
    <w:name w:val="Верхний колонтитул Знак"/>
    <w:link w:val="a9"/>
    <w:uiPriority w:val="99"/>
    <w:locked/>
    <w:rsid w:val="00CF359C"/>
    <w:rPr>
      <w:rFonts w:cs="Times New Roman"/>
    </w:rPr>
  </w:style>
  <w:style w:type="paragraph" w:styleId="ab">
    <w:name w:val="footer"/>
    <w:basedOn w:val="a"/>
    <w:link w:val="ac"/>
    <w:uiPriority w:val="99"/>
    <w:rsid w:val="00CF359C"/>
    <w:pPr>
      <w:tabs>
        <w:tab w:val="center" w:pos="4677"/>
        <w:tab w:val="right" w:pos="9355"/>
      </w:tabs>
      <w:spacing w:after="0" w:line="240" w:lineRule="auto"/>
    </w:pPr>
  </w:style>
  <w:style w:type="character" w:customStyle="1" w:styleId="ac">
    <w:name w:val="Нижний колонтитул Знак"/>
    <w:link w:val="ab"/>
    <w:uiPriority w:val="99"/>
    <w:locked/>
    <w:rsid w:val="00CF359C"/>
    <w:rPr>
      <w:rFonts w:cs="Times New Roman"/>
    </w:rPr>
  </w:style>
  <w:style w:type="table" w:styleId="ad">
    <w:name w:val="Table Grid"/>
    <w:basedOn w:val="a1"/>
    <w:uiPriority w:val="99"/>
    <w:rsid w:val="000A5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rsid w:val="00987D9A"/>
    <w:rPr>
      <w:rFonts w:cs="Times New Roman"/>
      <w:sz w:val="16"/>
      <w:szCs w:val="16"/>
    </w:rPr>
  </w:style>
  <w:style w:type="paragraph" w:styleId="af">
    <w:name w:val="annotation text"/>
    <w:basedOn w:val="a"/>
    <w:link w:val="af0"/>
    <w:uiPriority w:val="99"/>
    <w:rsid w:val="00987D9A"/>
    <w:pPr>
      <w:spacing w:line="240" w:lineRule="auto"/>
    </w:pPr>
    <w:rPr>
      <w:sz w:val="20"/>
      <w:szCs w:val="20"/>
    </w:rPr>
  </w:style>
  <w:style w:type="character" w:customStyle="1" w:styleId="af0">
    <w:name w:val="Текст примечания Знак"/>
    <w:link w:val="af"/>
    <w:uiPriority w:val="99"/>
    <w:locked/>
    <w:rsid w:val="00987D9A"/>
    <w:rPr>
      <w:rFonts w:cs="Times New Roman"/>
      <w:sz w:val="20"/>
      <w:szCs w:val="20"/>
    </w:rPr>
  </w:style>
  <w:style w:type="paragraph" w:styleId="af1">
    <w:name w:val="annotation subject"/>
    <w:basedOn w:val="af"/>
    <w:next w:val="af"/>
    <w:link w:val="af2"/>
    <w:uiPriority w:val="99"/>
    <w:semiHidden/>
    <w:rsid w:val="00987D9A"/>
    <w:rPr>
      <w:b/>
      <w:bCs/>
    </w:rPr>
  </w:style>
  <w:style w:type="character" w:customStyle="1" w:styleId="af2">
    <w:name w:val="Тема примечания Знак"/>
    <w:link w:val="af1"/>
    <w:uiPriority w:val="99"/>
    <w:semiHidden/>
    <w:locked/>
    <w:rsid w:val="00987D9A"/>
    <w:rPr>
      <w:rFonts w:cs="Times New Roman"/>
      <w:b/>
      <w:bCs/>
      <w:sz w:val="20"/>
      <w:szCs w:val="20"/>
    </w:rPr>
  </w:style>
  <w:style w:type="paragraph" w:styleId="3">
    <w:name w:val="Body Text Indent 3"/>
    <w:basedOn w:val="a"/>
    <w:link w:val="30"/>
    <w:uiPriority w:val="99"/>
    <w:semiHidden/>
    <w:rsid w:val="007E70D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semiHidden/>
    <w:locked/>
    <w:rsid w:val="007E70DA"/>
    <w:rPr>
      <w:rFonts w:ascii="Times New Roman" w:eastAsia="Times New Roman" w:hAnsi="Times New Roman" w:cs="Times New Roman"/>
      <w:sz w:val="16"/>
      <w:szCs w:val="16"/>
      <w:lang w:eastAsia="ru-RU"/>
    </w:rPr>
  </w:style>
  <w:style w:type="character" w:customStyle="1" w:styleId="FontStyle83">
    <w:name w:val="Font Style83"/>
    <w:uiPriority w:val="99"/>
    <w:rsid w:val="000C0A7C"/>
    <w:rPr>
      <w:rFonts w:ascii="Times New Roman" w:hAnsi="Times New Roman"/>
      <w:sz w:val="28"/>
    </w:rPr>
  </w:style>
  <w:style w:type="character" w:customStyle="1" w:styleId="FontStyle84">
    <w:name w:val="Font Style84"/>
    <w:uiPriority w:val="99"/>
    <w:rsid w:val="00C63B73"/>
    <w:rPr>
      <w:rFonts w:ascii="Times New Roman" w:hAnsi="Times New Roman"/>
      <w:b/>
      <w:sz w:val="28"/>
    </w:rPr>
  </w:style>
  <w:style w:type="character" w:styleId="af3">
    <w:name w:val="Hyperlink"/>
    <w:uiPriority w:val="99"/>
    <w:rsid w:val="00B3459A"/>
    <w:rPr>
      <w:rFonts w:cs="Times New Roman"/>
      <w:color w:val="0000FF"/>
      <w:u w:val="single"/>
    </w:rPr>
  </w:style>
  <w:style w:type="paragraph" w:styleId="af4">
    <w:name w:val="Revision"/>
    <w:hidden/>
    <w:uiPriority w:val="99"/>
    <w:semiHidden/>
    <w:rsid w:val="00B3459A"/>
    <w:rPr>
      <w:sz w:val="22"/>
      <w:szCs w:val="22"/>
      <w:lang w:eastAsia="en-US"/>
    </w:rPr>
  </w:style>
  <w:style w:type="paragraph" w:customStyle="1" w:styleId="af5">
    <w:name w:val="a"/>
    <w:basedOn w:val="a"/>
    <w:uiPriority w:val="99"/>
    <w:rsid w:val="00DF12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1"/>
    <w:basedOn w:val="a"/>
    <w:uiPriority w:val="99"/>
    <w:rsid w:val="005344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g-scope">
    <w:name w:val="ng-scope"/>
    <w:uiPriority w:val="99"/>
    <w:rsid w:val="00312E5D"/>
    <w:rPr>
      <w:rFonts w:cs="Times New Roman"/>
    </w:rPr>
  </w:style>
  <w:style w:type="paragraph" w:customStyle="1" w:styleId="consplusdoclist">
    <w:name w:val="consplusdoclist"/>
    <w:basedOn w:val="a"/>
    <w:uiPriority w:val="99"/>
    <w:rsid w:val="00E730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uiPriority w:val="99"/>
    <w:rsid w:val="003871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JurTerm">
    <w:name w:val="ConsPlusJurTerm"/>
    <w:rsid w:val="003372C0"/>
    <w:pPr>
      <w:widowControl w:val="0"/>
      <w:autoSpaceDE w:val="0"/>
      <w:autoSpaceDN w:val="0"/>
    </w:pPr>
    <w:rPr>
      <w:rFonts w:ascii="Tahoma" w:eastAsia="Times New Roman" w:hAnsi="Tahoma" w:cs="Tahoma"/>
    </w:rPr>
  </w:style>
  <w:style w:type="character" w:styleId="af6">
    <w:name w:val="FollowedHyperlink"/>
    <w:uiPriority w:val="99"/>
    <w:semiHidden/>
    <w:rsid w:val="006E61B2"/>
    <w:rPr>
      <w:rFonts w:cs="Times New Roman"/>
      <w:color w:val="800080"/>
      <w:u w:val="single"/>
    </w:rPr>
  </w:style>
  <w:style w:type="paragraph" w:styleId="af7">
    <w:name w:val="footnote text"/>
    <w:basedOn w:val="a"/>
    <w:link w:val="af8"/>
    <w:uiPriority w:val="99"/>
    <w:semiHidden/>
    <w:unhideWhenUsed/>
    <w:rsid w:val="007A3D9C"/>
    <w:pPr>
      <w:spacing w:after="0" w:line="240" w:lineRule="auto"/>
      <w:ind w:firstLine="709"/>
      <w:jc w:val="both"/>
    </w:pPr>
    <w:rPr>
      <w:rFonts w:ascii="Times New Roman" w:eastAsia="Times New Roman" w:hAnsi="Times New Roman" w:cs="Calibri"/>
      <w:color w:val="000000"/>
      <w:sz w:val="20"/>
      <w:szCs w:val="20"/>
    </w:rPr>
  </w:style>
  <w:style w:type="character" w:customStyle="1" w:styleId="af8">
    <w:name w:val="Текст сноски Знак"/>
    <w:link w:val="af7"/>
    <w:uiPriority w:val="99"/>
    <w:semiHidden/>
    <w:rsid w:val="007A3D9C"/>
    <w:rPr>
      <w:rFonts w:ascii="Times New Roman" w:eastAsia="Times New Roman" w:hAnsi="Times New Roman" w:cs="Calibri"/>
      <w:color w:val="000000"/>
      <w:lang w:eastAsia="en-US"/>
    </w:rPr>
  </w:style>
  <w:style w:type="character" w:styleId="af9">
    <w:name w:val="footnote reference"/>
    <w:uiPriority w:val="99"/>
    <w:semiHidden/>
    <w:unhideWhenUsed/>
    <w:rsid w:val="007A3D9C"/>
    <w:rPr>
      <w:rFonts w:cs="Times New Roman"/>
      <w:vertAlign w:val="superscript"/>
    </w:rPr>
  </w:style>
  <w:style w:type="paragraph" w:styleId="afa">
    <w:name w:val="endnote text"/>
    <w:basedOn w:val="a"/>
    <w:link w:val="afb"/>
    <w:uiPriority w:val="99"/>
    <w:semiHidden/>
    <w:unhideWhenUsed/>
    <w:rsid w:val="006319AD"/>
    <w:pPr>
      <w:spacing w:after="0" w:line="240" w:lineRule="auto"/>
    </w:pPr>
    <w:rPr>
      <w:sz w:val="20"/>
      <w:szCs w:val="20"/>
    </w:rPr>
  </w:style>
  <w:style w:type="character" w:customStyle="1" w:styleId="afb">
    <w:name w:val="Текст концевой сноски Знак"/>
    <w:link w:val="afa"/>
    <w:uiPriority w:val="99"/>
    <w:semiHidden/>
    <w:rsid w:val="006319AD"/>
    <w:rPr>
      <w:lang w:eastAsia="en-US"/>
    </w:rPr>
  </w:style>
  <w:style w:type="character" w:styleId="afc">
    <w:name w:val="endnote reference"/>
    <w:uiPriority w:val="99"/>
    <w:semiHidden/>
    <w:unhideWhenUsed/>
    <w:rsid w:val="006319AD"/>
    <w:rPr>
      <w:vertAlign w:val="superscript"/>
    </w:rPr>
  </w:style>
  <w:style w:type="character" w:customStyle="1" w:styleId="apple-converted-space">
    <w:name w:val="apple-converted-space"/>
    <w:rsid w:val="008A768F"/>
  </w:style>
  <w:style w:type="paragraph" w:customStyle="1" w:styleId="s1">
    <w:name w:val="s_1"/>
    <w:basedOn w:val="a"/>
    <w:rsid w:val="00350D88"/>
    <w:pPr>
      <w:spacing w:before="100" w:beforeAutospacing="1" w:after="100" w:afterAutospacing="1" w:line="240" w:lineRule="auto"/>
    </w:pPr>
    <w:rPr>
      <w:rFonts w:ascii="Times New Roman" w:eastAsia="Times New Roman" w:hAnsi="Times New Roman"/>
      <w:sz w:val="24"/>
      <w:szCs w:val="24"/>
      <w:lang w:eastAsia="ru-RU"/>
    </w:rPr>
  </w:style>
  <w:style w:type="paragraph" w:styleId="afd">
    <w:name w:val="No Spacing"/>
    <w:uiPriority w:val="1"/>
    <w:qFormat/>
    <w:rsid w:val="0008340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2847">
      <w:bodyDiv w:val="1"/>
      <w:marLeft w:val="0"/>
      <w:marRight w:val="0"/>
      <w:marTop w:val="0"/>
      <w:marBottom w:val="0"/>
      <w:divBdr>
        <w:top w:val="none" w:sz="0" w:space="0" w:color="auto"/>
        <w:left w:val="none" w:sz="0" w:space="0" w:color="auto"/>
        <w:bottom w:val="none" w:sz="0" w:space="0" w:color="auto"/>
        <w:right w:val="none" w:sz="0" w:space="0" w:color="auto"/>
      </w:divBdr>
    </w:div>
    <w:div w:id="294722810">
      <w:marLeft w:val="0"/>
      <w:marRight w:val="0"/>
      <w:marTop w:val="0"/>
      <w:marBottom w:val="0"/>
      <w:divBdr>
        <w:top w:val="none" w:sz="0" w:space="0" w:color="auto"/>
        <w:left w:val="none" w:sz="0" w:space="0" w:color="auto"/>
        <w:bottom w:val="none" w:sz="0" w:space="0" w:color="auto"/>
        <w:right w:val="none" w:sz="0" w:space="0" w:color="auto"/>
      </w:divBdr>
    </w:div>
    <w:div w:id="294722811">
      <w:marLeft w:val="0"/>
      <w:marRight w:val="0"/>
      <w:marTop w:val="0"/>
      <w:marBottom w:val="0"/>
      <w:divBdr>
        <w:top w:val="none" w:sz="0" w:space="0" w:color="auto"/>
        <w:left w:val="none" w:sz="0" w:space="0" w:color="auto"/>
        <w:bottom w:val="none" w:sz="0" w:space="0" w:color="auto"/>
        <w:right w:val="none" w:sz="0" w:space="0" w:color="auto"/>
      </w:divBdr>
    </w:div>
    <w:div w:id="294722812">
      <w:marLeft w:val="0"/>
      <w:marRight w:val="0"/>
      <w:marTop w:val="0"/>
      <w:marBottom w:val="0"/>
      <w:divBdr>
        <w:top w:val="none" w:sz="0" w:space="0" w:color="auto"/>
        <w:left w:val="none" w:sz="0" w:space="0" w:color="auto"/>
        <w:bottom w:val="none" w:sz="0" w:space="0" w:color="auto"/>
        <w:right w:val="none" w:sz="0" w:space="0" w:color="auto"/>
      </w:divBdr>
    </w:div>
    <w:div w:id="294722813">
      <w:marLeft w:val="0"/>
      <w:marRight w:val="0"/>
      <w:marTop w:val="0"/>
      <w:marBottom w:val="0"/>
      <w:divBdr>
        <w:top w:val="none" w:sz="0" w:space="0" w:color="auto"/>
        <w:left w:val="none" w:sz="0" w:space="0" w:color="auto"/>
        <w:bottom w:val="none" w:sz="0" w:space="0" w:color="auto"/>
        <w:right w:val="none" w:sz="0" w:space="0" w:color="auto"/>
      </w:divBdr>
    </w:div>
    <w:div w:id="294722814">
      <w:marLeft w:val="0"/>
      <w:marRight w:val="0"/>
      <w:marTop w:val="0"/>
      <w:marBottom w:val="0"/>
      <w:divBdr>
        <w:top w:val="none" w:sz="0" w:space="0" w:color="auto"/>
        <w:left w:val="none" w:sz="0" w:space="0" w:color="auto"/>
        <w:bottom w:val="none" w:sz="0" w:space="0" w:color="auto"/>
        <w:right w:val="none" w:sz="0" w:space="0" w:color="auto"/>
      </w:divBdr>
    </w:div>
    <w:div w:id="294722817">
      <w:marLeft w:val="0"/>
      <w:marRight w:val="0"/>
      <w:marTop w:val="0"/>
      <w:marBottom w:val="0"/>
      <w:divBdr>
        <w:top w:val="none" w:sz="0" w:space="0" w:color="auto"/>
        <w:left w:val="none" w:sz="0" w:space="0" w:color="auto"/>
        <w:bottom w:val="none" w:sz="0" w:space="0" w:color="auto"/>
        <w:right w:val="none" w:sz="0" w:space="0" w:color="auto"/>
      </w:divBdr>
    </w:div>
    <w:div w:id="294722819">
      <w:marLeft w:val="0"/>
      <w:marRight w:val="0"/>
      <w:marTop w:val="0"/>
      <w:marBottom w:val="0"/>
      <w:divBdr>
        <w:top w:val="none" w:sz="0" w:space="0" w:color="auto"/>
        <w:left w:val="none" w:sz="0" w:space="0" w:color="auto"/>
        <w:bottom w:val="none" w:sz="0" w:space="0" w:color="auto"/>
        <w:right w:val="none" w:sz="0" w:space="0" w:color="auto"/>
      </w:divBdr>
    </w:div>
    <w:div w:id="294722820">
      <w:marLeft w:val="0"/>
      <w:marRight w:val="0"/>
      <w:marTop w:val="0"/>
      <w:marBottom w:val="0"/>
      <w:divBdr>
        <w:top w:val="none" w:sz="0" w:space="0" w:color="auto"/>
        <w:left w:val="none" w:sz="0" w:space="0" w:color="auto"/>
        <w:bottom w:val="none" w:sz="0" w:space="0" w:color="auto"/>
        <w:right w:val="none" w:sz="0" w:space="0" w:color="auto"/>
      </w:divBdr>
    </w:div>
    <w:div w:id="294722821">
      <w:marLeft w:val="0"/>
      <w:marRight w:val="0"/>
      <w:marTop w:val="0"/>
      <w:marBottom w:val="0"/>
      <w:divBdr>
        <w:top w:val="none" w:sz="0" w:space="0" w:color="auto"/>
        <w:left w:val="none" w:sz="0" w:space="0" w:color="auto"/>
        <w:bottom w:val="none" w:sz="0" w:space="0" w:color="auto"/>
        <w:right w:val="none" w:sz="0" w:space="0" w:color="auto"/>
      </w:divBdr>
      <w:divsChild>
        <w:div w:id="294722843">
          <w:marLeft w:val="0"/>
          <w:marRight w:val="0"/>
          <w:marTop w:val="0"/>
          <w:marBottom w:val="0"/>
          <w:divBdr>
            <w:top w:val="none" w:sz="0" w:space="0" w:color="auto"/>
            <w:left w:val="none" w:sz="0" w:space="0" w:color="auto"/>
            <w:bottom w:val="none" w:sz="0" w:space="0" w:color="auto"/>
            <w:right w:val="none" w:sz="0" w:space="0" w:color="auto"/>
          </w:divBdr>
          <w:divsChild>
            <w:div w:id="294722815">
              <w:marLeft w:val="0"/>
              <w:marRight w:val="0"/>
              <w:marTop w:val="0"/>
              <w:marBottom w:val="0"/>
              <w:divBdr>
                <w:top w:val="none" w:sz="0" w:space="0" w:color="auto"/>
                <w:left w:val="none" w:sz="0" w:space="0" w:color="auto"/>
                <w:bottom w:val="none" w:sz="0" w:space="0" w:color="auto"/>
                <w:right w:val="none" w:sz="0" w:space="0" w:color="auto"/>
              </w:divBdr>
            </w:div>
            <w:div w:id="294722816">
              <w:marLeft w:val="0"/>
              <w:marRight w:val="0"/>
              <w:marTop w:val="0"/>
              <w:marBottom w:val="0"/>
              <w:divBdr>
                <w:top w:val="none" w:sz="0" w:space="0" w:color="auto"/>
                <w:left w:val="none" w:sz="0" w:space="0" w:color="auto"/>
                <w:bottom w:val="none" w:sz="0" w:space="0" w:color="auto"/>
                <w:right w:val="none" w:sz="0" w:space="0" w:color="auto"/>
              </w:divBdr>
            </w:div>
            <w:div w:id="294722822">
              <w:marLeft w:val="0"/>
              <w:marRight w:val="0"/>
              <w:marTop w:val="0"/>
              <w:marBottom w:val="0"/>
              <w:divBdr>
                <w:top w:val="none" w:sz="0" w:space="0" w:color="auto"/>
                <w:left w:val="none" w:sz="0" w:space="0" w:color="auto"/>
                <w:bottom w:val="none" w:sz="0" w:space="0" w:color="auto"/>
                <w:right w:val="none" w:sz="0" w:space="0" w:color="auto"/>
              </w:divBdr>
            </w:div>
            <w:div w:id="294722827">
              <w:marLeft w:val="0"/>
              <w:marRight w:val="0"/>
              <w:marTop w:val="0"/>
              <w:marBottom w:val="0"/>
              <w:divBdr>
                <w:top w:val="none" w:sz="0" w:space="0" w:color="auto"/>
                <w:left w:val="none" w:sz="0" w:space="0" w:color="auto"/>
                <w:bottom w:val="none" w:sz="0" w:space="0" w:color="auto"/>
                <w:right w:val="none" w:sz="0" w:space="0" w:color="auto"/>
              </w:divBdr>
            </w:div>
            <w:div w:id="294722836">
              <w:marLeft w:val="0"/>
              <w:marRight w:val="0"/>
              <w:marTop w:val="0"/>
              <w:marBottom w:val="0"/>
              <w:divBdr>
                <w:top w:val="none" w:sz="0" w:space="0" w:color="auto"/>
                <w:left w:val="none" w:sz="0" w:space="0" w:color="auto"/>
                <w:bottom w:val="none" w:sz="0" w:space="0" w:color="auto"/>
                <w:right w:val="none" w:sz="0" w:space="0" w:color="auto"/>
              </w:divBdr>
            </w:div>
            <w:div w:id="294722845">
              <w:marLeft w:val="0"/>
              <w:marRight w:val="0"/>
              <w:marTop w:val="0"/>
              <w:marBottom w:val="0"/>
              <w:divBdr>
                <w:top w:val="none" w:sz="0" w:space="0" w:color="auto"/>
                <w:left w:val="none" w:sz="0" w:space="0" w:color="auto"/>
                <w:bottom w:val="none" w:sz="0" w:space="0" w:color="auto"/>
                <w:right w:val="none" w:sz="0" w:space="0" w:color="auto"/>
              </w:divBdr>
            </w:div>
            <w:div w:id="294722850">
              <w:marLeft w:val="0"/>
              <w:marRight w:val="0"/>
              <w:marTop w:val="0"/>
              <w:marBottom w:val="0"/>
              <w:divBdr>
                <w:top w:val="none" w:sz="0" w:space="0" w:color="auto"/>
                <w:left w:val="none" w:sz="0" w:space="0" w:color="auto"/>
                <w:bottom w:val="none" w:sz="0" w:space="0" w:color="auto"/>
                <w:right w:val="none" w:sz="0" w:space="0" w:color="auto"/>
              </w:divBdr>
            </w:div>
            <w:div w:id="294722851">
              <w:marLeft w:val="0"/>
              <w:marRight w:val="0"/>
              <w:marTop w:val="0"/>
              <w:marBottom w:val="0"/>
              <w:divBdr>
                <w:top w:val="none" w:sz="0" w:space="0" w:color="auto"/>
                <w:left w:val="none" w:sz="0" w:space="0" w:color="auto"/>
                <w:bottom w:val="none" w:sz="0" w:space="0" w:color="auto"/>
                <w:right w:val="none" w:sz="0" w:space="0" w:color="auto"/>
              </w:divBdr>
            </w:div>
            <w:div w:id="294722852">
              <w:marLeft w:val="0"/>
              <w:marRight w:val="0"/>
              <w:marTop w:val="0"/>
              <w:marBottom w:val="0"/>
              <w:divBdr>
                <w:top w:val="none" w:sz="0" w:space="0" w:color="auto"/>
                <w:left w:val="none" w:sz="0" w:space="0" w:color="auto"/>
                <w:bottom w:val="none" w:sz="0" w:space="0" w:color="auto"/>
                <w:right w:val="none" w:sz="0" w:space="0" w:color="auto"/>
              </w:divBdr>
            </w:div>
            <w:div w:id="294722853">
              <w:marLeft w:val="0"/>
              <w:marRight w:val="0"/>
              <w:marTop w:val="0"/>
              <w:marBottom w:val="0"/>
              <w:divBdr>
                <w:top w:val="none" w:sz="0" w:space="0" w:color="auto"/>
                <w:left w:val="none" w:sz="0" w:space="0" w:color="auto"/>
                <w:bottom w:val="none" w:sz="0" w:space="0" w:color="auto"/>
                <w:right w:val="none" w:sz="0" w:space="0" w:color="auto"/>
              </w:divBdr>
            </w:div>
            <w:div w:id="294722855">
              <w:marLeft w:val="0"/>
              <w:marRight w:val="0"/>
              <w:marTop w:val="0"/>
              <w:marBottom w:val="0"/>
              <w:divBdr>
                <w:top w:val="none" w:sz="0" w:space="0" w:color="auto"/>
                <w:left w:val="none" w:sz="0" w:space="0" w:color="auto"/>
                <w:bottom w:val="none" w:sz="0" w:space="0" w:color="auto"/>
                <w:right w:val="none" w:sz="0" w:space="0" w:color="auto"/>
              </w:divBdr>
            </w:div>
            <w:div w:id="2947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2823">
      <w:marLeft w:val="0"/>
      <w:marRight w:val="0"/>
      <w:marTop w:val="0"/>
      <w:marBottom w:val="0"/>
      <w:divBdr>
        <w:top w:val="none" w:sz="0" w:space="0" w:color="auto"/>
        <w:left w:val="none" w:sz="0" w:space="0" w:color="auto"/>
        <w:bottom w:val="none" w:sz="0" w:space="0" w:color="auto"/>
        <w:right w:val="none" w:sz="0" w:space="0" w:color="auto"/>
      </w:divBdr>
    </w:div>
    <w:div w:id="294722824">
      <w:marLeft w:val="0"/>
      <w:marRight w:val="0"/>
      <w:marTop w:val="0"/>
      <w:marBottom w:val="0"/>
      <w:divBdr>
        <w:top w:val="none" w:sz="0" w:space="0" w:color="auto"/>
        <w:left w:val="none" w:sz="0" w:space="0" w:color="auto"/>
        <w:bottom w:val="none" w:sz="0" w:space="0" w:color="auto"/>
        <w:right w:val="none" w:sz="0" w:space="0" w:color="auto"/>
      </w:divBdr>
    </w:div>
    <w:div w:id="294722826">
      <w:marLeft w:val="0"/>
      <w:marRight w:val="0"/>
      <w:marTop w:val="0"/>
      <w:marBottom w:val="0"/>
      <w:divBdr>
        <w:top w:val="none" w:sz="0" w:space="0" w:color="auto"/>
        <w:left w:val="none" w:sz="0" w:space="0" w:color="auto"/>
        <w:bottom w:val="none" w:sz="0" w:space="0" w:color="auto"/>
        <w:right w:val="none" w:sz="0" w:space="0" w:color="auto"/>
      </w:divBdr>
    </w:div>
    <w:div w:id="294722828">
      <w:marLeft w:val="0"/>
      <w:marRight w:val="0"/>
      <w:marTop w:val="0"/>
      <w:marBottom w:val="0"/>
      <w:divBdr>
        <w:top w:val="none" w:sz="0" w:space="0" w:color="auto"/>
        <w:left w:val="none" w:sz="0" w:space="0" w:color="auto"/>
        <w:bottom w:val="none" w:sz="0" w:space="0" w:color="auto"/>
        <w:right w:val="none" w:sz="0" w:space="0" w:color="auto"/>
      </w:divBdr>
    </w:div>
    <w:div w:id="294722829">
      <w:marLeft w:val="0"/>
      <w:marRight w:val="0"/>
      <w:marTop w:val="0"/>
      <w:marBottom w:val="0"/>
      <w:divBdr>
        <w:top w:val="none" w:sz="0" w:space="0" w:color="auto"/>
        <w:left w:val="none" w:sz="0" w:space="0" w:color="auto"/>
        <w:bottom w:val="none" w:sz="0" w:space="0" w:color="auto"/>
        <w:right w:val="none" w:sz="0" w:space="0" w:color="auto"/>
      </w:divBdr>
    </w:div>
    <w:div w:id="294722830">
      <w:marLeft w:val="0"/>
      <w:marRight w:val="0"/>
      <w:marTop w:val="0"/>
      <w:marBottom w:val="0"/>
      <w:divBdr>
        <w:top w:val="none" w:sz="0" w:space="0" w:color="auto"/>
        <w:left w:val="none" w:sz="0" w:space="0" w:color="auto"/>
        <w:bottom w:val="none" w:sz="0" w:space="0" w:color="auto"/>
        <w:right w:val="none" w:sz="0" w:space="0" w:color="auto"/>
      </w:divBdr>
    </w:div>
    <w:div w:id="294722831">
      <w:marLeft w:val="0"/>
      <w:marRight w:val="0"/>
      <w:marTop w:val="0"/>
      <w:marBottom w:val="0"/>
      <w:divBdr>
        <w:top w:val="none" w:sz="0" w:space="0" w:color="auto"/>
        <w:left w:val="none" w:sz="0" w:space="0" w:color="auto"/>
        <w:bottom w:val="none" w:sz="0" w:space="0" w:color="auto"/>
        <w:right w:val="none" w:sz="0" w:space="0" w:color="auto"/>
      </w:divBdr>
    </w:div>
    <w:div w:id="294722833">
      <w:marLeft w:val="0"/>
      <w:marRight w:val="0"/>
      <w:marTop w:val="0"/>
      <w:marBottom w:val="0"/>
      <w:divBdr>
        <w:top w:val="none" w:sz="0" w:space="0" w:color="auto"/>
        <w:left w:val="none" w:sz="0" w:space="0" w:color="auto"/>
        <w:bottom w:val="none" w:sz="0" w:space="0" w:color="auto"/>
        <w:right w:val="none" w:sz="0" w:space="0" w:color="auto"/>
      </w:divBdr>
      <w:divsChild>
        <w:div w:id="294722818">
          <w:marLeft w:val="0"/>
          <w:marRight w:val="0"/>
          <w:marTop w:val="0"/>
          <w:marBottom w:val="0"/>
          <w:divBdr>
            <w:top w:val="none" w:sz="0" w:space="0" w:color="auto"/>
            <w:left w:val="none" w:sz="0" w:space="0" w:color="auto"/>
            <w:bottom w:val="none" w:sz="0" w:space="0" w:color="auto"/>
            <w:right w:val="none" w:sz="0" w:space="0" w:color="auto"/>
          </w:divBdr>
        </w:div>
        <w:div w:id="294722825">
          <w:marLeft w:val="0"/>
          <w:marRight w:val="0"/>
          <w:marTop w:val="0"/>
          <w:marBottom w:val="0"/>
          <w:divBdr>
            <w:top w:val="none" w:sz="0" w:space="0" w:color="auto"/>
            <w:left w:val="none" w:sz="0" w:space="0" w:color="auto"/>
            <w:bottom w:val="none" w:sz="0" w:space="0" w:color="auto"/>
            <w:right w:val="none" w:sz="0" w:space="0" w:color="auto"/>
          </w:divBdr>
        </w:div>
        <w:div w:id="294722832">
          <w:marLeft w:val="0"/>
          <w:marRight w:val="0"/>
          <w:marTop w:val="0"/>
          <w:marBottom w:val="0"/>
          <w:divBdr>
            <w:top w:val="none" w:sz="0" w:space="0" w:color="auto"/>
            <w:left w:val="none" w:sz="0" w:space="0" w:color="auto"/>
            <w:bottom w:val="none" w:sz="0" w:space="0" w:color="auto"/>
            <w:right w:val="none" w:sz="0" w:space="0" w:color="auto"/>
          </w:divBdr>
        </w:div>
        <w:div w:id="294722838">
          <w:marLeft w:val="0"/>
          <w:marRight w:val="0"/>
          <w:marTop w:val="0"/>
          <w:marBottom w:val="0"/>
          <w:divBdr>
            <w:top w:val="none" w:sz="0" w:space="0" w:color="auto"/>
            <w:left w:val="none" w:sz="0" w:space="0" w:color="auto"/>
            <w:bottom w:val="none" w:sz="0" w:space="0" w:color="auto"/>
            <w:right w:val="none" w:sz="0" w:space="0" w:color="auto"/>
          </w:divBdr>
        </w:div>
        <w:div w:id="294722840">
          <w:marLeft w:val="0"/>
          <w:marRight w:val="0"/>
          <w:marTop w:val="0"/>
          <w:marBottom w:val="0"/>
          <w:divBdr>
            <w:top w:val="none" w:sz="0" w:space="0" w:color="auto"/>
            <w:left w:val="none" w:sz="0" w:space="0" w:color="auto"/>
            <w:bottom w:val="none" w:sz="0" w:space="0" w:color="auto"/>
            <w:right w:val="none" w:sz="0" w:space="0" w:color="auto"/>
          </w:divBdr>
        </w:div>
        <w:div w:id="294722842">
          <w:marLeft w:val="0"/>
          <w:marRight w:val="0"/>
          <w:marTop w:val="0"/>
          <w:marBottom w:val="0"/>
          <w:divBdr>
            <w:top w:val="none" w:sz="0" w:space="0" w:color="auto"/>
            <w:left w:val="none" w:sz="0" w:space="0" w:color="auto"/>
            <w:bottom w:val="none" w:sz="0" w:space="0" w:color="auto"/>
            <w:right w:val="none" w:sz="0" w:space="0" w:color="auto"/>
          </w:divBdr>
        </w:div>
        <w:div w:id="294722847">
          <w:marLeft w:val="0"/>
          <w:marRight w:val="0"/>
          <w:marTop w:val="0"/>
          <w:marBottom w:val="0"/>
          <w:divBdr>
            <w:top w:val="none" w:sz="0" w:space="0" w:color="auto"/>
            <w:left w:val="none" w:sz="0" w:space="0" w:color="auto"/>
            <w:bottom w:val="none" w:sz="0" w:space="0" w:color="auto"/>
            <w:right w:val="none" w:sz="0" w:space="0" w:color="auto"/>
          </w:divBdr>
        </w:div>
        <w:div w:id="294722854">
          <w:marLeft w:val="0"/>
          <w:marRight w:val="0"/>
          <w:marTop w:val="0"/>
          <w:marBottom w:val="0"/>
          <w:divBdr>
            <w:top w:val="none" w:sz="0" w:space="0" w:color="auto"/>
            <w:left w:val="none" w:sz="0" w:space="0" w:color="auto"/>
            <w:bottom w:val="none" w:sz="0" w:space="0" w:color="auto"/>
            <w:right w:val="none" w:sz="0" w:space="0" w:color="auto"/>
          </w:divBdr>
        </w:div>
      </w:divsChild>
    </w:div>
    <w:div w:id="294722834">
      <w:marLeft w:val="0"/>
      <w:marRight w:val="0"/>
      <w:marTop w:val="0"/>
      <w:marBottom w:val="0"/>
      <w:divBdr>
        <w:top w:val="none" w:sz="0" w:space="0" w:color="auto"/>
        <w:left w:val="none" w:sz="0" w:space="0" w:color="auto"/>
        <w:bottom w:val="none" w:sz="0" w:space="0" w:color="auto"/>
        <w:right w:val="none" w:sz="0" w:space="0" w:color="auto"/>
      </w:divBdr>
    </w:div>
    <w:div w:id="294722835">
      <w:marLeft w:val="0"/>
      <w:marRight w:val="0"/>
      <w:marTop w:val="0"/>
      <w:marBottom w:val="0"/>
      <w:divBdr>
        <w:top w:val="none" w:sz="0" w:space="0" w:color="auto"/>
        <w:left w:val="none" w:sz="0" w:space="0" w:color="auto"/>
        <w:bottom w:val="none" w:sz="0" w:space="0" w:color="auto"/>
        <w:right w:val="none" w:sz="0" w:space="0" w:color="auto"/>
      </w:divBdr>
    </w:div>
    <w:div w:id="294722837">
      <w:marLeft w:val="0"/>
      <w:marRight w:val="0"/>
      <w:marTop w:val="0"/>
      <w:marBottom w:val="0"/>
      <w:divBdr>
        <w:top w:val="none" w:sz="0" w:space="0" w:color="auto"/>
        <w:left w:val="none" w:sz="0" w:space="0" w:color="auto"/>
        <w:bottom w:val="none" w:sz="0" w:space="0" w:color="auto"/>
        <w:right w:val="none" w:sz="0" w:space="0" w:color="auto"/>
      </w:divBdr>
    </w:div>
    <w:div w:id="294722839">
      <w:marLeft w:val="0"/>
      <w:marRight w:val="0"/>
      <w:marTop w:val="0"/>
      <w:marBottom w:val="0"/>
      <w:divBdr>
        <w:top w:val="none" w:sz="0" w:space="0" w:color="auto"/>
        <w:left w:val="none" w:sz="0" w:space="0" w:color="auto"/>
        <w:bottom w:val="none" w:sz="0" w:space="0" w:color="auto"/>
        <w:right w:val="none" w:sz="0" w:space="0" w:color="auto"/>
      </w:divBdr>
    </w:div>
    <w:div w:id="294722841">
      <w:marLeft w:val="0"/>
      <w:marRight w:val="0"/>
      <w:marTop w:val="0"/>
      <w:marBottom w:val="0"/>
      <w:divBdr>
        <w:top w:val="none" w:sz="0" w:space="0" w:color="auto"/>
        <w:left w:val="none" w:sz="0" w:space="0" w:color="auto"/>
        <w:bottom w:val="none" w:sz="0" w:space="0" w:color="auto"/>
        <w:right w:val="none" w:sz="0" w:space="0" w:color="auto"/>
      </w:divBdr>
    </w:div>
    <w:div w:id="294722844">
      <w:marLeft w:val="0"/>
      <w:marRight w:val="0"/>
      <w:marTop w:val="0"/>
      <w:marBottom w:val="0"/>
      <w:divBdr>
        <w:top w:val="none" w:sz="0" w:space="0" w:color="auto"/>
        <w:left w:val="none" w:sz="0" w:space="0" w:color="auto"/>
        <w:bottom w:val="none" w:sz="0" w:space="0" w:color="auto"/>
        <w:right w:val="none" w:sz="0" w:space="0" w:color="auto"/>
      </w:divBdr>
    </w:div>
    <w:div w:id="294722846">
      <w:marLeft w:val="0"/>
      <w:marRight w:val="0"/>
      <w:marTop w:val="0"/>
      <w:marBottom w:val="0"/>
      <w:divBdr>
        <w:top w:val="none" w:sz="0" w:space="0" w:color="auto"/>
        <w:left w:val="none" w:sz="0" w:space="0" w:color="auto"/>
        <w:bottom w:val="none" w:sz="0" w:space="0" w:color="auto"/>
        <w:right w:val="none" w:sz="0" w:space="0" w:color="auto"/>
      </w:divBdr>
    </w:div>
    <w:div w:id="294722848">
      <w:marLeft w:val="0"/>
      <w:marRight w:val="0"/>
      <w:marTop w:val="0"/>
      <w:marBottom w:val="0"/>
      <w:divBdr>
        <w:top w:val="none" w:sz="0" w:space="0" w:color="auto"/>
        <w:left w:val="none" w:sz="0" w:space="0" w:color="auto"/>
        <w:bottom w:val="none" w:sz="0" w:space="0" w:color="auto"/>
        <w:right w:val="none" w:sz="0" w:space="0" w:color="auto"/>
      </w:divBdr>
    </w:div>
    <w:div w:id="294722849">
      <w:marLeft w:val="0"/>
      <w:marRight w:val="0"/>
      <w:marTop w:val="0"/>
      <w:marBottom w:val="0"/>
      <w:divBdr>
        <w:top w:val="none" w:sz="0" w:space="0" w:color="auto"/>
        <w:left w:val="none" w:sz="0" w:space="0" w:color="auto"/>
        <w:bottom w:val="none" w:sz="0" w:space="0" w:color="auto"/>
        <w:right w:val="none" w:sz="0" w:space="0" w:color="auto"/>
      </w:divBdr>
    </w:div>
    <w:div w:id="294722856">
      <w:marLeft w:val="0"/>
      <w:marRight w:val="0"/>
      <w:marTop w:val="0"/>
      <w:marBottom w:val="0"/>
      <w:divBdr>
        <w:top w:val="none" w:sz="0" w:space="0" w:color="auto"/>
        <w:left w:val="none" w:sz="0" w:space="0" w:color="auto"/>
        <w:bottom w:val="none" w:sz="0" w:space="0" w:color="auto"/>
        <w:right w:val="none" w:sz="0" w:space="0" w:color="auto"/>
      </w:divBdr>
    </w:div>
    <w:div w:id="294722857">
      <w:marLeft w:val="0"/>
      <w:marRight w:val="0"/>
      <w:marTop w:val="0"/>
      <w:marBottom w:val="0"/>
      <w:divBdr>
        <w:top w:val="none" w:sz="0" w:space="0" w:color="auto"/>
        <w:left w:val="none" w:sz="0" w:space="0" w:color="auto"/>
        <w:bottom w:val="none" w:sz="0" w:space="0" w:color="auto"/>
        <w:right w:val="none" w:sz="0" w:space="0" w:color="auto"/>
      </w:divBdr>
    </w:div>
    <w:div w:id="294722858">
      <w:marLeft w:val="0"/>
      <w:marRight w:val="0"/>
      <w:marTop w:val="0"/>
      <w:marBottom w:val="0"/>
      <w:divBdr>
        <w:top w:val="none" w:sz="0" w:space="0" w:color="auto"/>
        <w:left w:val="none" w:sz="0" w:space="0" w:color="auto"/>
        <w:bottom w:val="none" w:sz="0" w:space="0" w:color="auto"/>
        <w:right w:val="none" w:sz="0" w:space="0" w:color="auto"/>
      </w:divBdr>
    </w:div>
    <w:div w:id="294722859">
      <w:marLeft w:val="0"/>
      <w:marRight w:val="0"/>
      <w:marTop w:val="0"/>
      <w:marBottom w:val="0"/>
      <w:divBdr>
        <w:top w:val="none" w:sz="0" w:space="0" w:color="auto"/>
        <w:left w:val="none" w:sz="0" w:space="0" w:color="auto"/>
        <w:bottom w:val="none" w:sz="0" w:space="0" w:color="auto"/>
        <w:right w:val="none" w:sz="0" w:space="0" w:color="auto"/>
      </w:divBdr>
    </w:div>
    <w:div w:id="294722861">
      <w:marLeft w:val="0"/>
      <w:marRight w:val="0"/>
      <w:marTop w:val="0"/>
      <w:marBottom w:val="0"/>
      <w:divBdr>
        <w:top w:val="none" w:sz="0" w:space="0" w:color="auto"/>
        <w:left w:val="none" w:sz="0" w:space="0" w:color="auto"/>
        <w:bottom w:val="none" w:sz="0" w:space="0" w:color="auto"/>
        <w:right w:val="none" w:sz="0" w:space="0" w:color="auto"/>
      </w:divBdr>
    </w:div>
    <w:div w:id="294722862">
      <w:marLeft w:val="0"/>
      <w:marRight w:val="0"/>
      <w:marTop w:val="0"/>
      <w:marBottom w:val="0"/>
      <w:divBdr>
        <w:top w:val="none" w:sz="0" w:space="0" w:color="auto"/>
        <w:left w:val="none" w:sz="0" w:space="0" w:color="auto"/>
        <w:bottom w:val="none" w:sz="0" w:space="0" w:color="auto"/>
        <w:right w:val="none" w:sz="0" w:space="0" w:color="auto"/>
      </w:divBdr>
    </w:div>
    <w:div w:id="294722863">
      <w:marLeft w:val="0"/>
      <w:marRight w:val="0"/>
      <w:marTop w:val="0"/>
      <w:marBottom w:val="0"/>
      <w:divBdr>
        <w:top w:val="none" w:sz="0" w:space="0" w:color="auto"/>
        <w:left w:val="none" w:sz="0" w:space="0" w:color="auto"/>
        <w:bottom w:val="none" w:sz="0" w:space="0" w:color="auto"/>
        <w:right w:val="none" w:sz="0" w:space="0" w:color="auto"/>
      </w:divBdr>
    </w:div>
    <w:div w:id="324170738">
      <w:bodyDiv w:val="1"/>
      <w:marLeft w:val="0"/>
      <w:marRight w:val="0"/>
      <w:marTop w:val="0"/>
      <w:marBottom w:val="0"/>
      <w:divBdr>
        <w:top w:val="none" w:sz="0" w:space="0" w:color="auto"/>
        <w:left w:val="none" w:sz="0" w:space="0" w:color="auto"/>
        <w:bottom w:val="none" w:sz="0" w:space="0" w:color="auto"/>
        <w:right w:val="none" w:sz="0" w:space="0" w:color="auto"/>
      </w:divBdr>
    </w:div>
    <w:div w:id="590815249">
      <w:bodyDiv w:val="1"/>
      <w:marLeft w:val="0"/>
      <w:marRight w:val="0"/>
      <w:marTop w:val="0"/>
      <w:marBottom w:val="0"/>
      <w:divBdr>
        <w:top w:val="none" w:sz="0" w:space="0" w:color="auto"/>
        <w:left w:val="none" w:sz="0" w:space="0" w:color="auto"/>
        <w:bottom w:val="none" w:sz="0" w:space="0" w:color="auto"/>
        <w:right w:val="none" w:sz="0" w:space="0" w:color="auto"/>
      </w:divBdr>
    </w:div>
    <w:div w:id="703599422">
      <w:bodyDiv w:val="1"/>
      <w:marLeft w:val="0"/>
      <w:marRight w:val="0"/>
      <w:marTop w:val="0"/>
      <w:marBottom w:val="0"/>
      <w:divBdr>
        <w:top w:val="none" w:sz="0" w:space="0" w:color="auto"/>
        <w:left w:val="none" w:sz="0" w:space="0" w:color="auto"/>
        <w:bottom w:val="none" w:sz="0" w:space="0" w:color="auto"/>
        <w:right w:val="none" w:sz="0" w:space="0" w:color="auto"/>
      </w:divBdr>
    </w:div>
    <w:div w:id="789862992">
      <w:bodyDiv w:val="1"/>
      <w:marLeft w:val="0"/>
      <w:marRight w:val="0"/>
      <w:marTop w:val="0"/>
      <w:marBottom w:val="0"/>
      <w:divBdr>
        <w:top w:val="none" w:sz="0" w:space="0" w:color="auto"/>
        <w:left w:val="none" w:sz="0" w:space="0" w:color="auto"/>
        <w:bottom w:val="none" w:sz="0" w:space="0" w:color="auto"/>
        <w:right w:val="none" w:sz="0" w:space="0" w:color="auto"/>
      </w:divBdr>
    </w:div>
    <w:div w:id="815032473">
      <w:bodyDiv w:val="1"/>
      <w:marLeft w:val="0"/>
      <w:marRight w:val="0"/>
      <w:marTop w:val="0"/>
      <w:marBottom w:val="0"/>
      <w:divBdr>
        <w:top w:val="none" w:sz="0" w:space="0" w:color="auto"/>
        <w:left w:val="none" w:sz="0" w:space="0" w:color="auto"/>
        <w:bottom w:val="none" w:sz="0" w:space="0" w:color="auto"/>
        <w:right w:val="none" w:sz="0" w:space="0" w:color="auto"/>
      </w:divBdr>
    </w:div>
    <w:div w:id="1187788830">
      <w:bodyDiv w:val="1"/>
      <w:marLeft w:val="0"/>
      <w:marRight w:val="0"/>
      <w:marTop w:val="0"/>
      <w:marBottom w:val="0"/>
      <w:divBdr>
        <w:top w:val="none" w:sz="0" w:space="0" w:color="auto"/>
        <w:left w:val="none" w:sz="0" w:space="0" w:color="auto"/>
        <w:bottom w:val="none" w:sz="0" w:space="0" w:color="auto"/>
        <w:right w:val="none" w:sz="0" w:space="0" w:color="auto"/>
      </w:divBdr>
    </w:div>
    <w:div w:id="1450735997">
      <w:bodyDiv w:val="1"/>
      <w:marLeft w:val="0"/>
      <w:marRight w:val="0"/>
      <w:marTop w:val="0"/>
      <w:marBottom w:val="0"/>
      <w:divBdr>
        <w:top w:val="none" w:sz="0" w:space="0" w:color="auto"/>
        <w:left w:val="none" w:sz="0" w:space="0" w:color="auto"/>
        <w:bottom w:val="none" w:sz="0" w:space="0" w:color="auto"/>
        <w:right w:val="none" w:sz="0" w:space="0" w:color="auto"/>
      </w:divBdr>
    </w:div>
    <w:div w:id="1538006506">
      <w:bodyDiv w:val="1"/>
      <w:marLeft w:val="0"/>
      <w:marRight w:val="0"/>
      <w:marTop w:val="0"/>
      <w:marBottom w:val="0"/>
      <w:divBdr>
        <w:top w:val="none" w:sz="0" w:space="0" w:color="auto"/>
        <w:left w:val="none" w:sz="0" w:space="0" w:color="auto"/>
        <w:bottom w:val="none" w:sz="0" w:space="0" w:color="auto"/>
        <w:right w:val="none" w:sz="0" w:space="0" w:color="auto"/>
      </w:divBdr>
    </w:div>
    <w:div w:id="1560164466">
      <w:bodyDiv w:val="1"/>
      <w:marLeft w:val="0"/>
      <w:marRight w:val="0"/>
      <w:marTop w:val="0"/>
      <w:marBottom w:val="0"/>
      <w:divBdr>
        <w:top w:val="none" w:sz="0" w:space="0" w:color="auto"/>
        <w:left w:val="none" w:sz="0" w:space="0" w:color="auto"/>
        <w:bottom w:val="none" w:sz="0" w:space="0" w:color="auto"/>
        <w:right w:val="none" w:sz="0" w:space="0" w:color="auto"/>
      </w:divBdr>
    </w:div>
    <w:div w:id="1563563935">
      <w:bodyDiv w:val="1"/>
      <w:marLeft w:val="0"/>
      <w:marRight w:val="0"/>
      <w:marTop w:val="0"/>
      <w:marBottom w:val="0"/>
      <w:divBdr>
        <w:top w:val="none" w:sz="0" w:space="0" w:color="auto"/>
        <w:left w:val="none" w:sz="0" w:space="0" w:color="auto"/>
        <w:bottom w:val="none" w:sz="0" w:space="0" w:color="auto"/>
        <w:right w:val="none" w:sz="0" w:space="0" w:color="auto"/>
      </w:divBdr>
    </w:div>
    <w:div w:id="1781483882">
      <w:bodyDiv w:val="1"/>
      <w:marLeft w:val="0"/>
      <w:marRight w:val="0"/>
      <w:marTop w:val="0"/>
      <w:marBottom w:val="0"/>
      <w:divBdr>
        <w:top w:val="none" w:sz="0" w:space="0" w:color="auto"/>
        <w:left w:val="none" w:sz="0" w:space="0" w:color="auto"/>
        <w:bottom w:val="none" w:sz="0" w:space="0" w:color="auto"/>
        <w:right w:val="none" w:sz="0" w:space="0" w:color="auto"/>
      </w:divBdr>
    </w:div>
    <w:div w:id="181752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1F0F0FF5FED61F33051EEB619C95765391EF173B926E40BDFCFB8FF568E1AE98B11BE5A9Bj7ICH" TargetMode="External"/><Relationship Id="rId117" Type="http://schemas.openxmlformats.org/officeDocument/2006/relationships/hyperlink" Target="consultantplus://offline/ref=E0B10CD3FDB0318F5DD3FBA4E83580D6AD06AB363885254ACF60D489C8B174B505E1BA8FB4kCI4H" TargetMode="External"/><Relationship Id="rId21" Type="http://schemas.openxmlformats.org/officeDocument/2006/relationships/hyperlink" Target="consultantplus://offline/ref=95F7249DDC68F85E4F28B4EA10FB936F64DA67143170193526C34C89F0D3E0F26DF72CD270PDt5A" TargetMode="External"/><Relationship Id="rId42" Type="http://schemas.openxmlformats.org/officeDocument/2006/relationships/hyperlink" Target="consultantplus://offline/ref=31F0F0FF5FED61F33051EEB619C95765391EF173B926E40BDFCFB8FF568E1AE98B11BE5A9Ej7IFH" TargetMode="External"/><Relationship Id="rId47" Type="http://schemas.openxmlformats.org/officeDocument/2006/relationships/hyperlink" Target="consultantplus://offline/ref=31F0F0FF5FED61F33051EEB619C95765391EF173B926E40BDFCFB8FF568E1AE98B11BE5A9Fj7IAH" TargetMode="External"/><Relationship Id="rId63" Type="http://schemas.openxmlformats.org/officeDocument/2006/relationships/hyperlink" Target="consultantplus://offline/ref=31F0F0FF5FED61F33051EEB619C95765391EF173B926E40BDFCFB8FF568E1AE98B11BE5F997Ej6I4H" TargetMode="External"/><Relationship Id="rId68" Type="http://schemas.openxmlformats.org/officeDocument/2006/relationships/hyperlink" Target="consultantplus://offline/ref=31F0F0FF5FED61F33051EEB619C95765391EF173B926E40BDFCFB8FF568E1AE98B11BE5A90j7IFH" TargetMode="External"/><Relationship Id="rId84" Type="http://schemas.openxmlformats.org/officeDocument/2006/relationships/hyperlink" Target="consultantplus://offline/ref=31F0F0FF5FED61F33051EEB619C95765391EF173B926E40BDFCFB8FF568E1AE98B11BE5A91j7IEH" TargetMode="External"/><Relationship Id="rId89" Type="http://schemas.openxmlformats.org/officeDocument/2006/relationships/hyperlink" Target="consultantplus://offline/ref=31F0F0FF5FED61F33051EEB619C95765391EF170B922E40BDFCFB8FF568E1AE98B11BE5F9D7Aj6I0H" TargetMode="External"/><Relationship Id="rId112" Type="http://schemas.openxmlformats.org/officeDocument/2006/relationships/hyperlink" Target="consultantplus://offline/ref=E0B10CD3FDB0318F5DD3FBA4E83580D6AD06AB363885254ACF60D489C8B174B505E1BA8FB5kCIDH" TargetMode="External"/><Relationship Id="rId16" Type="http://schemas.openxmlformats.org/officeDocument/2006/relationships/hyperlink" Target="consultantplus://offline/ref=D973E7142652DCEB57E11861FA2D8EC61697DAFFC3C8FE7D0C1BF19759D2AF35A8C7E7E90350B639259628EB17427A1500r6oBC" TargetMode="External"/><Relationship Id="rId107" Type="http://schemas.openxmlformats.org/officeDocument/2006/relationships/hyperlink" Target="consultantplus://offline/ref=E0B10CD3FDB0318F5DD3FBA4E83580D6AD06AB363885254ACF60D489C8B174B505E1BA8FB5kCI0H" TargetMode="External"/><Relationship Id="rId11" Type="http://schemas.openxmlformats.org/officeDocument/2006/relationships/hyperlink" Target="consultantplus://offline/ref=20C8EF292D245910C3B3FE7E101EB66BF1C30D495BBCDC43B93151F9E51DBD894D4308B282FE99920B383D365DF628A13Cu1JFB" TargetMode="External"/><Relationship Id="rId24" Type="http://schemas.openxmlformats.org/officeDocument/2006/relationships/header" Target="header1.xml"/><Relationship Id="rId32" Type="http://schemas.openxmlformats.org/officeDocument/2006/relationships/hyperlink" Target="consultantplus://offline/ref=31F0F0FF5FED61F33051EEB619C95765391EF173B926E40BDFCFB8FF568E1AE98B11BE5A9Cj7I8H" TargetMode="External"/><Relationship Id="rId37" Type="http://schemas.openxmlformats.org/officeDocument/2006/relationships/hyperlink" Target="consultantplus://offline/ref=31F0F0FF5FED61F33051EEB619C95765391EF173B926E40BDFCFB8FF568E1AE98B11BE5A9Dj7I2H" TargetMode="External"/><Relationship Id="rId40" Type="http://schemas.openxmlformats.org/officeDocument/2006/relationships/hyperlink" Target="consultantplus://offline/ref=31F0F0FF5FED61F33051EEB619C95765391EF173B926E40BDFCFB8FF568E1AE98B11BE5A9Ej7I8H" TargetMode="External"/><Relationship Id="rId45" Type="http://schemas.openxmlformats.org/officeDocument/2006/relationships/hyperlink" Target="consultantplus://offline/ref=31F0F0FF5FED61F33051EEB619C95765391EF173B926E40BDFCFB8FF568E1AE98B11BE5A9Fj7IBH" TargetMode="External"/><Relationship Id="rId53" Type="http://schemas.openxmlformats.org/officeDocument/2006/relationships/hyperlink" Target="consultantplus://offline/ref=31F0F0FF5FED61F33051EEB619C95765391EF173B926E40BDFCFB8FF568E1AE98B11BE5A9Fj7IFH" TargetMode="External"/><Relationship Id="rId58" Type="http://schemas.openxmlformats.org/officeDocument/2006/relationships/hyperlink" Target="consultantplus://offline/ref=31F0F0FF5FED61F33051EEB619C95765391EF173B920E40BDFCFB8FF568E1AE98B11BE5F9Aj7ICH" TargetMode="External"/><Relationship Id="rId66" Type="http://schemas.openxmlformats.org/officeDocument/2006/relationships/hyperlink" Target="consultantplus://offline/ref=31F0F0FF5FED61F33051EEB619C95765391EF173B926E40BDFCFB8FF568E1AE98B11BE5A90j7IAH" TargetMode="External"/><Relationship Id="rId74" Type="http://schemas.openxmlformats.org/officeDocument/2006/relationships/hyperlink" Target="consultantplus://offline/ref=31F0F0FF5FED61F33051EEB619C95765391EF173B926E40BDFCFB8FF568E1AE98B11BE5A90j7I3H" TargetMode="External"/><Relationship Id="rId79" Type="http://schemas.openxmlformats.org/officeDocument/2006/relationships/hyperlink" Target="consultantplus://offline/ref=31F0F0FF5FED61F33051EEB619C95765391EF170B922E40BDFCFB8FF568E1AE98B11BE5F9D73j6I7H" TargetMode="External"/><Relationship Id="rId87" Type="http://schemas.openxmlformats.org/officeDocument/2006/relationships/hyperlink" Target="consultantplus://offline/ref=31F0F0FF5FED61F33051EEB619C95765391EF173B926E40BDFCFB8FF568E1AE98B11BE5A91j7I3H" TargetMode="External"/><Relationship Id="rId102" Type="http://schemas.openxmlformats.org/officeDocument/2006/relationships/hyperlink" Target="consultantplus://offline/ref=E0B10CD3FDB0318F5DD3FBA4E83580D6AD06AB363885254ACF60D489C8B174B505E1BA8FBAkCIDH" TargetMode="External"/><Relationship Id="rId110" Type="http://schemas.openxmlformats.org/officeDocument/2006/relationships/hyperlink" Target="consultantplus://offline/ref=E0B10CD3FDB0318F5DD3FBA4E83580D6AD06AB363885254ACF60D489C8B174B505E1BA8FB5kCI3H" TargetMode="External"/><Relationship Id="rId115" Type="http://schemas.openxmlformats.org/officeDocument/2006/relationships/hyperlink" Target="consultantplus://offline/ref=E0B10CD3FDB0318F5DD3FBA4E83580D6AD06AB3F3D82254ACF60D489C8kBI1H" TargetMode="External"/><Relationship Id="rId5" Type="http://schemas.openxmlformats.org/officeDocument/2006/relationships/settings" Target="settings.xml"/><Relationship Id="rId61" Type="http://schemas.openxmlformats.org/officeDocument/2006/relationships/hyperlink" Target="consultantplus://offline/ref=31F0F0FF5FED61F33051EEB619C95765391EF173B926E40BDFCFB8FF568E1AE98B11BE5A90j7IBH" TargetMode="External"/><Relationship Id="rId82" Type="http://schemas.openxmlformats.org/officeDocument/2006/relationships/hyperlink" Target="consultantplus://offline/ref=31F0F0FF5FED61F33051EEB619C95765391EF173B926E40BDFCFB8FF568E1AE98B11BE5A91j7I8H" TargetMode="External"/><Relationship Id="rId90" Type="http://schemas.openxmlformats.org/officeDocument/2006/relationships/hyperlink" Target="consultantplus://offline/ref=31F0F0FF5FED61F33051EEB619C95765391EF173B926E40BDFCFB8FF568E1AE98B11BE5B9Ej7IFH" TargetMode="External"/><Relationship Id="rId95" Type="http://schemas.openxmlformats.org/officeDocument/2006/relationships/hyperlink" Target="consultantplus://offline/ref=E0B10CD3FDB0318F5DD3FBA4E83580D6AD06AB363885254ACF60D489C8B174B505E1BA8FBAkCI2H" TargetMode="External"/><Relationship Id="rId19" Type="http://schemas.openxmlformats.org/officeDocument/2006/relationships/hyperlink" Target="consultantplus://offline/ref=95F7249DDC68F85E4F28B4EA10FB936F64DA67143170193526C34C89F0D3E0F26DF72CD273PDt7A" TargetMode="External"/><Relationship Id="rId14" Type="http://schemas.openxmlformats.org/officeDocument/2006/relationships/hyperlink" Target="consultantplus://offline/ref=F6E92F8D952BCC64BBF4CE48F92193EF1601D1708F77996F086C0143017545BF9874456311489BD5DA5849F391173EEC04F7A3D2E514M4O5A" TargetMode="External"/><Relationship Id="rId22" Type="http://schemas.openxmlformats.org/officeDocument/2006/relationships/hyperlink" Target="consultantplus://offline/ref=95F7249DDC68F85E4F28B4EA10FB936F64DA67143170193526C34C89F0D3E0F26DF72CD273PDt7A" TargetMode="External"/><Relationship Id="rId27" Type="http://schemas.openxmlformats.org/officeDocument/2006/relationships/hyperlink" Target="consultantplus://offline/ref=31F0F0FF5FED61F33051EEB619C95765391EF170B922E40BDFCFB8FF568E1AE98B11BE5A9Bj7ICH" TargetMode="External"/><Relationship Id="rId30" Type="http://schemas.openxmlformats.org/officeDocument/2006/relationships/hyperlink" Target="consultantplus://offline/ref=31F0F0FF5FED61F33051EEB619C95765391EF173B926E40BDFCFB8FF568E1AE98B11BE5A9Cj7IAH" TargetMode="External"/><Relationship Id="rId35" Type="http://schemas.openxmlformats.org/officeDocument/2006/relationships/hyperlink" Target="consultantplus://offline/ref=31F0F0FF5FED61F33051EEB619C95765391EF173B926E40BDFCFB8FF568E1AE98B11BE5A9Dj7ICH" TargetMode="External"/><Relationship Id="rId43" Type="http://schemas.openxmlformats.org/officeDocument/2006/relationships/hyperlink" Target="consultantplus://offline/ref=31F0F0FF5FED61F33051EEB619C95765391EF173B926E40BDFCFB8FF568E1AE98B11BE5A9Ej7I3H" TargetMode="External"/><Relationship Id="rId48" Type="http://schemas.openxmlformats.org/officeDocument/2006/relationships/hyperlink" Target="consultantplus://offline/ref=31F0F0FF5FED61F33051EEB619C95765391EF173B926E40BDFCFB8FF568E1AE98B11BE5A9Fj7I9H" TargetMode="External"/><Relationship Id="rId56" Type="http://schemas.openxmlformats.org/officeDocument/2006/relationships/hyperlink" Target="consultantplus://offline/ref=31F0F0FF5FED61F33051EEB619C95765391EF173B926E40BDFCFB8FF568E1AE98B11BE5690j7IFH" TargetMode="External"/><Relationship Id="rId64" Type="http://schemas.openxmlformats.org/officeDocument/2006/relationships/hyperlink" Target="consultantplus://offline/ref=31F0F0FF5FED61F33051EEB619C95765391EF170B922E40BDFCFB8FF568E1AE98B11BE5F9D72j6I2H" TargetMode="External"/><Relationship Id="rId69" Type="http://schemas.openxmlformats.org/officeDocument/2006/relationships/hyperlink" Target="consultantplus://offline/ref=31F0F0FF5FED61F33051EEB619C95765391EF173B926E40BDFCFB8FF568E1AE98B11BE5A90j7IFH" TargetMode="External"/><Relationship Id="rId77" Type="http://schemas.openxmlformats.org/officeDocument/2006/relationships/hyperlink" Target="consultantplus://offline/ref=31F0F0FF5FED61F33051EEB619C95765391EF173B926E40BDFCFB8FF568E1AE98B11BE5F997Ej6I5H" TargetMode="External"/><Relationship Id="rId100" Type="http://schemas.openxmlformats.org/officeDocument/2006/relationships/hyperlink" Target="consultantplus://offline/ref=E0B10CD3FDB0318F5DD3FBA4E83580D6AD06AB363885254ACF60D489C8B174B505E1BA8FBAkCI3H" TargetMode="External"/><Relationship Id="rId105" Type="http://schemas.openxmlformats.org/officeDocument/2006/relationships/hyperlink" Target="consultantplus://offline/ref=E0B10CD3FDB0318F5DD3FBA4E83580D6AD06AB363885254ACF60D489C8B174B505E1BA8FB5kCI6H" TargetMode="External"/><Relationship Id="rId113" Type="http://schemas.openxmlformats.org/officeDocument/2006/relationships/hyperlink" Target="consultantplus://offline/ref=E0B10CD3FDB0318F5DD3FBA4E83580D6AD06AB3F3D82254ACF60D489C8kBI1H" TargetMode="External"/><Relationship Id="rId118" Type="http://schemas.openxmlformats.org/officeDocument/2006/relationships/hyperlink" Target="consultantplus://offline/ref=E0B10CD3FDB0318F5DD3FBA4E83580D6AD06AB363885254ACF60D489C8B174B505E1BA8FB4kCI5H" TargetMode="External"/><Relationship Id="rId8" Type="http://schemas.openxmlformats.org/officeDocument/2006/relationships/endnotes" Target="endnotes.xml"/><Relationship Id="rId51" Type="http://schemas.openxmlformats.org/officeDocument/2006/relationships/hyperlink" Target="consultantplus://offline/ref=31F0F0FF5FED61F33051EEB619C95765391EF173B926E40BDFCFB8FF568E1AE98B11BE5A9Fj7I8H" TargetMode="External"/><Relationship Id="rId72" Type="http://schemas.openxmlformats.org/officeDocument/2006/relationships/hyperlink" Target="consultantplus://offline/ref=31F0F0FF5FED61F33051EEB619C95765391EF173B926E40BDFCFB8FF568E1AE98B11BE5A90j7ICH" TargetMode="External"/><Relationship Id="rId80" Type="http://schemas.openxmlformats.org/officeDocument/2006/relationships/hyperlink" Target="consultantplus://offline/ref=31F0F0FF5FED61F33051EEB619C95765391EF173B926E40BDFCFB8FF568E1AE98B11BE5A91j7IAH" TargetMode="External"/><Relationship Id="rId85" Type="http://schemas.openxmlformats.org/officeDocument/2006/relationships/hyperlink" Target="consultantplus://offline/ref=31F0F0FF5FED61F33051EEB619C95765391EF173B926E40BDFCFB8FF568E1AE98B11BE5A91j7IDH" TargetMode="External"/><Relationship Id="rId93" Type="http://schemas.openxmlformats.org/officeDocument/2006/relationships/hyperlink" Target="consultantplus://offline/ref=E0B10CD3FDB0318F5DD3FBA4E83580D6AD06AB363885254ACF60D489C8B174B505E1BA8FBBkCI2H" TargetMode="External"/><Relationship Id="rId98" Type="http://schemas.openxmlformats.org/officeDocument/2006/relationships/hyperlink" Target="consultantplus://offline/ref=E0B10CD3FDB0318F5DD3FBA4E83580D6AD06AB363885254ACF60D489C8B174B505E1BA8FBAkCI2H" TargetMode="External"/><Relationship Id="rId3" Type="http://schemas.openxmlformats.org/officeDocument/2006/relationships/styles" Target="styles.xml"/><Relationship Id="rId12" Type="http://schemas.openxmlformats.org/officeDocument/2006/relationships/hyperlink" Target="consultantplus://offline/ref=20C8EF292D245910C3B3E0730672E864F2C8534C52BCD515ED6357AEBA4DBBDC0D030EE1D4BCC7CB587A763B5CEE34A13E08064740u7J5B" TargetMode="External"/><Relationship Id="rId17" Type="http://schemas.openxmlformats.org/officeDocument/2006/relationships/hyperlink" Target="consultantplus://offline/ref=20C8EF292D245910C3B3E0730672E864F2C850425FB4D515ED6357AEBA4DBBDC1F0356EBD1BCD29F0A2021365FuEJ1B" TargetMode="External"/><Relationship Id="rId25" Type="http://schemas.openxmlformats.org/officeDocument/2006/relationships/hyperlink" Target="consultantplus://offline/ref=31F0F0FF5FED61F33051EEB619C95765391EF173B926E40BDFCFB8FF568E1AE98B11BE5A9Bj7IDH" TargetMode="External"/><Relationship Id="rId33" Type="http://schemas.openxmlformats.org/officeDocument/2006/relationships/hyperlink" Target="consultantplus://offline/ref=31F0F0FF5FED61F33051EEB619C95765391EF173B926E40BDFCFB8FF568E1AE98B11BE5A9Cj7IFH" TargetMode="External"/><Relationship Id="rId38" Type="http://schemas.openxmlformats.org/officeDocument/2006/relationships/hyperlink" Target="consultantplus://offline/ref=31F0F0FF5FED61F33051EEB619C95765391EF173B926E40BDFCFB8FF568E1AE98B11BE5A9Ej7IBH" TargetMode="External"/><Relationship Id="rId46" Type="http://schemas.openxmlformats.org/officeDocument/2006/relationships/hyperlink" Target="consultantplus://offline/ref=31F0F0FF5FED61F33051EEB619C95765391EF173B926E40BDFCFB8FF568E1AE98B11BE5A9Fj7IAH" TargetMode="External"/><Relationship Id="rId59" Type="http://schemas.openxmlformats.org/officeDocument/2006/relationships/hyperlink" Target="consultantplus://offline/ref=31F0F0FF5FED61F33051EEB619C95765391EF173B926E40BDFCFB8FF568E1AE98B11BE5A9Fj7I3H" TargetMode="External"/><Relationship Id="rId67" Type="http://schemas.openxmlformats.org/officeDocument/2006/relationships/hyperlink" Target="consultantplus://offline/ref=31F0F0FF5FED61F33051EEB619C95765391EF173B926E40BDFCFB8FF568E1AE98B11BE5A90j7I8H" TargetMode="External"/><Relationship Id="rId103" Type="http://schemas.openxmlformats.org/officeDocument/2006/relationships/hyperlink" Target="consultantplus://offline/ref=E0B10CD3FDB0318F5DD3FBA4E83580D6AD06AB363885254ACF60D489C8B174B505E1BA8FB5kCI4H" TargetMode="External"/><Relationship Id="rId108" Type="http://schemas.openxmlformats.org/officeDocument/2006/relationships/hyperlink" Target="consultantplus://offline/ref=E0B10CD3FDB0318F5DD3FBA4E83580D6AD06AB363885254ACF60D489C8B174B505E1BA8FB5kCI1H" TargetMode="External"/><Relationship Id="rId116" Type="http://schemas.openxmlformats.org/officeDocument/2006/relationships/hyperlink" Target="consultantplus://offline/ref=E0B10CD3FDB0318F5DD3FBA4E83580D6AD06AB353887254ACF60D489C8kBI1H" TargetMode="External"/><Relationship Id="rId20" Type="http://schemas.openxmlformats.org/officeDocument/2006/relationships/hyperlink" Target="consultantplus://offline/ref=95F7249DDC68F85E4F28B4EA10FB936F64DA67143170193526C34C89F0D3E0F26DF72CD372PDt5A" TargetMode="External"/><Relationship Id="rId41" Type="http://schemas.openxmlformats.org/officeDocument/2006/relationships/hyperlink" Target="consultantplus://offline/ref=31F0F0FF5FED61F33051EEB619C95765391EF173B926E40BDFCFB8FF568E1AE98B11BE5A9Ej7I8H" TargetMode="External"/><Relationship Id="rId54" Type="http://schemas.openxmlformats.org/officeDocument/2006/relationships/hyperlink" Target="consultantplus://offline/ref=31F0F0FF5FED61F33051EEB619C95765391EF173B926E40BDFCFB8FF568E1AE98B11BE5A9Fj7IEH" TargetMode="External"/><Relationship Id="rId62" Type="http://schemas.openxmlformats.org/officeDocument/2006/relationships/hyperlink" Target="consultantplus://offline/ref=31F0F0FF5FED61F33051EEB619C95765391EF173B926E40BDFCFB8FF568E1AE98B11BE5F997Ej6I4H" TargetMode="External"/><Relationship Id="rId70" Type="http://schemas.openxmlformats.org/officeDocument/2006/relationships/hyperlink" Target="consultantplus://offline/ref=31F0F0FF5FED61F33051EEB619C95765391EF173B926E40BDFCFB8FF568E1AE98B11BE5A90j7IEH" TargetMode="External"/><Relationship Id="rId75" Type="http://schemas.openxmlformats.org/officeDocument/2006/relationships/hyperlink" Target="consultantplus://offline/ref=31F0F0FF5FED61F33051EEB619C95765391EF173B926E40BDFCFB8FF568E1AE98B11BE5A90j7I2H" TargetMode="External"/><Relationship Id="rId83" Type="http://schemas.openxmlformats.org/officeDocument/2006/relationships/hyperlink" Target="consultantplus://offline/ref=31F0F0FF5FED61F33051EEB619C95765391EF173B926E40BDFCFB8FF568E1AE98B11BE5A91j7IFH" TargetMode="External"/><Relationship Id="rId88" Type="http://schemas.openxmlformats.org/officeDocument/2006/relationships/hyperlink" Target="consultantplus://offline/ref=31F0F0FF5FED61F33051EEB619C95765391EF173B926E40BDFCFB8FF568E1AE98B11BE5A91j7I2H" TargetMode="External"/><Relationship Id="rId91" Type="http://schemas.openxmlformats.org/officeDocument/2006/relationships/hyperlink" Target="consultantplus://offline/ref=31F0F0FF5FED61F33051EEB619C95765391EF173B926E40BDFCFB8FF568E1AE98B11BE5B9Ej7IFH" TargetMode="External"/><Relationship Id="rId96" Type="http://schemas.openxmlformats.org/officeDocument/2006/relationships/hyperlink" Target="consultantplus://offline/ref=E0B10CD3FDB0318F5DD3FBA4E83580D6AD06AB363885254ACF60D489C8B174B505E1BA8FBAkCI2H" TargetMode="External"/><Relationship Id="rId111" Type="http://schemas.openxmlformats.org/officeDocument/2006/relationships/hyperlink" Target="consultantplus://offline/ref=E0B10CD3FDB0318F5DD3FBA4E83580D6AD06AB363885254ACF60D489C8B174B505E1BA8FB5kCIC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D973E7142652DCEB57E11861FA2D8EC61697DAFFC3C8F979061AF19759D2AF35A8C7E7E90350B639259628EB17427A1500r6oBC" TargetMode="External"/><Relationship Id="rId23" Type="http://schemas.openxmlformats.org/officeDocument/2006/relationships/hyperlink" Target="consultantplus://offline/ref=95F7249DDC68F85E4F28B4EA10FB936F64DA67143170193526C34C89F0D3E0F26DF72CD372PDt5A" TargetMode="External"/><Relationship Id="rId28" Type="http://schemas.openxmlformats.org/officeDocument/2006/relationships/hyperlink" Target="consultantplus://offline/ref=31F0F0FF5FED61F33051EEB619C95765391EF173B926E40BDFCFB8FF568E1AE98B11BE5A9Bj7I3H" TargetMode="External"/><Relationship Id="rId36" Type="http://schemas.openxmlformats.org/officeDocument/2006/relationships/hyperlink" Target="consultantplus://offline/ref=31F0F0FF5FED61F33051EEB619C95765391EF173B926E40BDFCFB8FF568E1AE98B11BE5A9Dj7I3H" TargetMode="External"/><Relationship Id="rId49" Type="http://schemas.openxmlformats.org/officeDocument/2006/relationships/hyperlink" Target="consultantplus://offline/ref=31F0F0FF5FED61F33051EEB619C957653A17F476B923E40BDFCFB8FF56j8IEH" TargetMode="External"/><Relationship Id="rId57" Type="http://schemas.openxmlformats.org/officeDocument/2006/relationships/hyperlink" Target="consultantplus://offline/ref=31F0F0FF5FED61F33051EEB619C95765391EF173B926E40BDFCFB8FF568E1AE98B11BE5A9Fj7ICH" TargetMode="External"/><Relationship Id="rId106" Type="http://schemas.openxmlformats.org/officeDocument/2006/relationships/hyperlink" Target="consultantplus://offline/ref=E0B10CD3FDB0318F5DD3FBA4E83580D6AD06AB363885254ACF60D489C8B174B505E1BA8FB5kCI7H" TargetMode="External"/><Relationship Id="rId114" Type="http://schemas.openxmlformats.org/officeDocument/2006/relationships/hyperlink" Target="consultantplus://offline/ref=E0B10CD3FDB0318F5DD3FBA4E83580D6AD06AB353887254ACF60D489C8kBI1H" TargetMode="External"/><Relationship Id="rId119" Type="http://schemas.openxmlformats.org/officeDocument/2006/relationships/fontTable" Target="fontTable.xml"/><Relationship Id="rId10" Type="http://schemas.openxmlformats.org/officeDocument/2006/relationships/hyperlink" Target="consultantplus://offline/ref=20C8EF292D245910C3B3FE7E101EB66BF1C30D495BBCDB47B33051F9E51DBD894D4308B282FE99920B383D365DF628A13Cu1JFB" TargetMode="External"/><Relationship Id="rId31" Type="http://schemas.openxmlformats.org/officeDocument/2006/relationships/hyperlink" Target="consultantplus://offline/ref=31F0F0FF5FED61F33051EEB619C95765391EF173B926E40BDFCFB8FF568E1AE98B11BE5A9Cj7I9H" TargetMode="External"/><Relationship Id="rId44" Type="http://schemas.openxmlformats.org/officeDocument/2006/relationships/hyperlink" Target="consultantplus://offline/ref=31F0F0FF5FED61F33051EEB619C95765391EF173B926E40BDFCFB8FF568E1AE98B11BE5A9Ej7I2H" TargetMode="External"/><Relationship Id="rId52" Type="http://schemas.openxmlformats.org/officeDocument/2006/relationships/hyperlink" Target="consultantplus://offline/ref=31F0F0FF5FED61F33051EEB619C95765391EF173B926E40BDFCFB8FF568E1AE98B11BE5A9Fj7I8H" TargetMode="External"/><Relationship Id="rId60" Type="http://schemas.openxmlformats.org/officeDocument/2006/relationships/hyperlink" Target="consultantplus://offline/ref=31F0F0FF5FED61F33051EEB619C95765391EF173B926E40BDFCFB8FF568E1AE98B11BE5A9Fj7I2H" TargetMode="External"/><Relationship Id="rId65" Type="http://schemas.openxmlformats.org/officeDocument/2006/relationships/hyperlink" Target="consultantplus://offline/ref=31F0F0FF5FED61F33051EEB619C95765391EF170B922E40BDFCFB8FF568E1AE98B11BE5F9D72j6I3H" TargetMode="External"/><Relationship Id="rId73" Type="http://schemas.openxmlformats.org/officeDocument/2006/relationships/hyperlink" Target="consultantplus://offline/ref=31F0F0FF5FED61F33051EEB619C95765391EF173B926E40BDFCFB8FF568E1AE98B11BE5A90j7I3H" TargetMode="External"/><Relationship Id="rId78" Type="http://schemas.openxmlformats.org/officeDocument/2006/relationships/hyperlink" Target="consultantplus://offline/ref=31F0F0FF5FED61F33051EEB619C95765391EF173B926E40BDFCFB8FF568E1AE98B11BE5F997Ej6I5H" TargetMode="External"/><Relationship Id="rId81" Type="http://schemas.openxmlformats.org/officeDocument/2006/relationships/hyperlink" Target="consultantplus://offline/ref=31F0F0FF5FED61F33051EEB619C95765391EF173B926E40BDFCFB8FF568E1AE98B11BE5A91j7I9H" TargetMode="External"/><Relationship Id="rId86" Type="http://schemas.openxmlformats.org/officeDocument/2006/relationships/hyperlink" Target="consultantplus://offline/ref=31F0F0FF5FED61F33051EEB619C95765391EF173B926E40BDFCFB8FF568E1AE98B11BE5A91j7ICH" TargetMode="External"/><Relationship Id="rId94" Type="http://schemas.openxmlformats.org/officeDocument/2006/relationships/hyperlink" Target="consultantplus://offline/ref=E0B10CD3FDB0318F5DD3FBA4E83580D6AD06AB363885254ACF60D489C8B174B505E1BA8FBBkCI3H" TargetMode="External"/><Relationship Id="rId99" Type="http://schemas.openxmlformats.org/officeDocument/2006/relationships/hyperlink" Target="consultantplus://offline/ref=E0B10CD3FDB0318F5DD3FBA4E83580D6AD06AB363885254ACF60D489C8B174B505E1BA8FBAkCI2H" TargetMode="External"/><Relationship Id="rId101" Type="http://schemas.openxmlformats.org/officeDocument/2006/relationships/hyperlink" Target="consultantplus://offline/ref=E0B10CD3FDB0318F5DD3FBA4E83580D6AD06AB363885254ACF60D489C8B174B505E1BA8FBAkCICH"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www.primorsky.ru" TargetMode="External"/><Relationship Id="rId18" Type="http://schemas.openxmlformats.org/officeDocument/2006/relationships/hyperlink" Target="consultantplus://offline/ref=95F7249DDC68F85E4F28B4EA10FB936F64DA67143170193526C34C89F0D3E0F26DF72CD270PDt5A" TargetMode="External"/><Relationship Id="rId39" Type="http://schemas.openxmlformats.org/officeDocument/2006/relationships/hyperlink" Target="consultantplus://offline/ref=31F0F0FF5FED61F33051EEB619C95765391EF173B926E40BDFCFB8FF568E1AE98B11BE5A9Ej7IAH" TargetMode="External"/><Relationship Id="rId109" Type="http://schemas.openxmlformats.org/officeDocument/2006/relationships/hyperlink" Target="consultantplus://offline/ref=E0B10CD3FDB0318F5DD3FBA4E83580D6AD06AB363885254ACF60D489C8B174B505E1BA8FB5kCI2H" TargetMode="External"/><Relationship Id="rId34" Type="http://schemas.openxmlformats.org/officeDocument/2006/relationships/hyperlink" Target="consultantplus://offline/ref=31F0F0FF5FED61F33051EEB619C95765391EF173B926E40BDFCFB8FF568E1AE98B11BE5A9Cj7IEH" TargetMode="External"/><Relationship Id="rId50" Type="http://schemas.openxmlformats.org/officeDocument/2006/relationships/hyperlink" Target="consultantplus://offline/ref=31F0F0FF5FED61F33051EEB619C95765391EF173B926E40BDFCFB8FF568E1AE98B11BE5A9Fj7I9H" TargetMode="External"/><Relationship Id="rId55" Type="http://schemas.openxmlformats.org/officeDocument/2006/relationships/hyperlink" Target="consultantplus://offline/ref=31F0F0FF5FED61F33051EEB619C95765391EF173B926E40BDFCFB8FF568E1AE98B11BE5A9Fj7IDH" TargetMode="External"/><Relationship Id="rId76" Type="http://schemas.openxmlformats.org/officeDocument/2006/relationships/hyperlink" Target="consultantplus://offline/ref=31F0F0FF5FED61F33051EEB619C95765391EF173B926E40BDFCFB8FF568E1AE98B11BE5A91j7IBH" TargetMode="External"/><Relationship Id="rId97" Type="http://schemas.openxmlformats.org/officeDocument/2006/relationships/hyperlink" Target="consultantplus://offline/ref=E0B10CD3FDB0318F5DD3FBA4E83580D6AD06AB363885254ACF60D489C8B174B505E1BA8FBAkCI2H" TargetMode="External"/><Relationship Id="rId104" Type="http://schemas.openxmlformats.org/officeDocument/2006/relationships/hyperlink" Target="consultantplus://offline/ref=E0B10CD3FDB0318F5DD3FBA4E83580D6AD06AB353887254ACF60D489C8kBI1H"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31F0F0FF5FED61F33051EEB619C95765391EF173B926E40BDFCFB8FF568E1AE98B11BE5A90j7IDH" TargetMode="External"/><Relationship Id="rId92" Type="http://schemas.openxmlformats.org/officeDocument/2006/relationships/hyperlink" Target="consultantplus://offline/ref=31F0F0FF5FED61F33051EEB619C95765391EF173B926E40BDFCFB8FF568E1AE98B11BE5B9Ej7IEH" TargetMode="External"/><Relationship Id="rId2" Type="http://schemas.openxmlformats.org/officeDocument/2006/relationships/numbering" Target="numbering.xml"/><Relationship Id="rId29" Type="http://schemas.openxmlformats.org/officeDocument/2006/relationships/hyperlink" Target="consultantplus://offline/ref=31F0F0FF5FED61F33051EEB619C95765391EF173B926E40BDFCFB8FF568E1AE98B11BE5A9Bj7I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61EB6-7B4A-40C6-9C6A-FE4FDB87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88</Pages>
  <Words>23400</Words>
  <Characters>133381</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156469</CharactersWithSpaces>
  <SharedDoc>false</SharedDoc>
  <HLinks>
    <vt:vector size="654" baseType="variant">
      <vt:variant>
        <vt:i4>1048660</vt:i4>
      </vt:variant>
      <vt:variant>
        <vt:i4>324</vt:i4>
      </vt:variant>
      <vt:variant>
        <vt:i4>0</vt:i4>
      </vt:variant>
      <vt:variant>
        <vt:i4>5</vt:i4>
      </vt:variant>
      <vt:variant>
        <vt:lpwstr>consultantplus://offline/ref=E0B10CD3FDB0318F5DD3FBA4E83580D6AD06AB363885254ACF60D489C8B174B505E1BA8FB4kCI5H</vt:lpwstr>
      </vt:variant>
      <vt:variant>
        <vt:lpwstr/>
      </vt:variant>
      <vt:variant>
        <vt:i4>1048661</vt:i4>
      </vt:variant>
      <vt:variant>
        <vt:i4>321</vt:i4>
      </vt:variant>
      <vt:variant>
        <vt:i4>0</vt:i4>
      </vt:variant>
      <vt:variant>
        <vt:i4>5</vt:i4>
      </vt:variant>
      <vt:variant>
        <vt:lpwstr>consultantplus://offline/ref=E0B10CD3FDB0318F5DD3FBA4E83580D6AD06AB363885254ACF60D489C8B174B505E1BA8FB4kCI4H</vt:lpwstr>
      </vt:variant>
      <vt:variant>
        <vt:lpwstr/>
      </vt:variant>
      <vt:variant>
        <vt:i4>4849751</vt:i4>
      </vt:variant>
      <vt:variant>
        <vt:i4>318</vt:i4>
      </vt:variant>
      <vt:variant>
        <vt:i4>0</vt:i4>
      </vt:variant>
      <vt:variant>
        <vt:i4>5</vt:i4>
      </vt:variant>
      <vt:variant>
        <vt:lpwstr>consultantplus://offline/ref=E0B10CD3FDB0318F5DD3FBA4E83580D6AD06AB353887254ACF60D489C8kBI1H</vt:lpwstr>
      </vt:variant>
      <vt:variant>
        <vt:lpwstr/>
      </vt:variant>
      <vt:variant>
        <vt:i4>4849757</vt:i4>
      </vt:variant>
      <vt:variant>
        <vt:i4>315</vt:i4>
      </vt:variant>
      <vt:variant>
        <vt:i4>0</vt:i4>
      </vt:variant>
      <vt:variant>
        <vt:i4>5</vt:i4>
      </vt:variant>
      <vt:variant>
        <vt:lpwstr>consultantplus://offline/ref=E0B10CD3FDB0318F5DD3FBA4E83580D6AD06AB3F3D82254ACF60D489C8kBI1H</vt:lpwstr>
      </vt:variant>
      <vt:variant>
        <vt:lpwstr/>
      </vt:variant>
      <vt:variant>
        <vt:i4>4849751</vt:i4>
      </vt:variant>
      <vt:variant>
        <vt:i4>312</vt:i4>
      </vt:variant>
      <vt:variant>
        <vt:i4>0</vt:i4>
      </vt:variant>
      <vt:variant>
        <vt:i4>5</vt:i4>
      </vt:variant>
      <vt:variant>
        <vt:lpwstr>consultantplus://offline/ref=E0B10CD3FDB0318F5DD3FBA4E83580D6AD06AB353887254ACF60D489C8kBI1H</vt:lpwstr>
      </vt:variant>
      <vt:variant>
        <vt:lpwstr/>
      </vt:variant>
      <vt:variant>
        <vt:i4>4849757</vt:i4>
      </vt:variant>
      <vt:variant>
        <vt:i4>309</vt:i4>
      </vt:variant>
      <vt:variant>
        <vt:i4>0</vt:i4>
      </vt:variant>
      <vt:variant>
        <vt:i4>5</vt:i4>
      </vt:variant>
      <vt:variant>
        <vt:lpwstr>consultantplus://offline/ref=E0B10CD3FDB0318F5DD3FBA4E83580D6AD06AB3F3D82254ACF60D489C8kBI1H</vt:lpwstr>
      </vt:variant>
      <vt:variant>
        <vt:lpwstr/>
      </vt:variant>
      <vt:variant>
        <vt:i4>1048580</vt:i4>
      </vt:variant>
      <vt:variant>
        <vt:i4>306</vt:i4>
      </vt:variant>
      <vt:variant>
        <vt:i4>0</vt:i4>
      </vt:variant>
      <vt:variant>
        <vt:i4>5</vt:i4>
      </vt:variant>
      <vt:variant>
        <vt:lpwstr>consultantplus://offline/ref=E0B10CD3FDB0318F5DD3FBA4E83580D6AD06AB363885254ACF60D489C8B174B505E1BA8FB5kCIDH</vt:lpwstr>
      </vt:variant>
      <vt:variant>
        <vt:lpwstr/>
      </vt:variant>
      <vt:variant>
        <vt:i4>1048579</vt:i4>
      </vt:variant>
      <vt:variant>
        <vt:i4>303</vt:i4>
      </vt:variant>
      <vt:variant>
        <vt:i4>0</vt:i4>
      </vt:variant>
      <vt:variant>
        <vt:i4>5</vt:i4>
      </vt:variant>
      <vt:variant>
        <vt:lpwstr>consultantplus://offline/ref=E0B10CD3FDB0318F5DD3FBA4E83580D6AD06AB363885254ACF60D489C8B174B505E1BA8FB5kCICH</vt:lpwstr>
      </vt:variant>
      <vt:variant>
        <vt:lpwstr/>
      </vt:variant>
      <vt:variant>
        <vt:i4>1048659</vt:i4>
      </vt:variant>
      <vt:variant>
        <vt:i4>300</vt:i4>
      </vt:variant>
      <vt:variant>
        <vt:i4>0</vt:i4>
      </vt:variant>
      <vt:variant>
        <vt:i4>5</vt:i4>
      </vt:variant>
      <vt:variant>
        <vt:lpwstr>consultantplus://offline/ref=E0B10CD3FDB0318F5DD3FBA4E83580D6AD06AB363885254ACF60D489C8B174B505E1BA8FB5kCI3H</vt:lpwstr>
      </vt:variant>
      <vt:variant>
        <vt:lpwstr/>
      </vt:variant>
      <vt:variant>
        <vt:i4>1048658</vt:i4>
      </vt:variant>
      <vt:variant>
        <vt:i4>297</vt:i4>
      </vt:variant>
      <vt:variant>
        <vt:i4>0</vt:i4>
      </vt:variant>
      <vt:variant>
        <vt:i4>5</vt:i4>
      </vt:variant>
      <vt:variant>
        <vt:lpwstr>consultantplus://offline/ref=E0B10CD3FDB0318F5DD3FBA4E83580D6AD06AB363885254ACF60D489C8B174B505E1BA8FB5kCI2H</vt:lpwstr>
      </vt:variant>
      <vt:variant>
        <vt:lpwstr/>
      </vt:variant>
      <vt:variant>
        <vt:i4>1048657</vt:i4>
      </vt:variant>
      <vt:variant>
        <vt:i4>294</vt:i4>
      </vt:variant>
      <vt:variant>
        <vt:i4>0</vt:i4>
      </vt:variant>
      <vt:variant>
        <vt:i4>5</vt:i4>
      </vt:variant>
      <vt:variant>
        <vt:lpwstr>consultantplus://offline/ref=E0B10CD3FDB0318F5DD3FBA4E83580D6AD06AB363885254ACF60D489C8B174B505E1BA8FB5kCI1H</vt:lpwstr>
      </vt:variant>
      <vt:variant>
        <vt:lpwstr/>
      </vt:variant>
      <vt:variant>
        <vt:i4>1048656</vt:i4>
      </vt:variant>
      <vt:variant>
        <vt:i4>291</vt:i4>
      </vt:variant>
      <vt:variant>
        <vt:i4>0</vt:i4>
      </vt:variant>
      <vt:variant>
        <vt:i4>5</vt:i4>
      </vt:variant>
      <vt:variant>
        <vt:lpwstr>consultantplus://offline/ref=E0B10CD3FDB0318F5DD3FBA4E83580D6AD06AB363885254ACF60D489C8B174B505E1BA8FB5kCI0H</vt:lpwstr>
      </vt:variant>
      <vt:variant>
        <vt:lpwstr/>
      </vt:variant>
      <vt:variant>
        <vt:i4>1048663</vt:i4>
      </vt:variant>
      <vt:variant>
        <vt:i4>288</vt:i4>
      </vt:variant>
      <vt:variant>
        <vt:i4>0</vt:i4>
      </vt:variant>
      <vt:variant>
        <vt:i4>5</vt:i4>
      </vt:variant>
      <vt:variant>
        <vt:lpwstr>consultantplus://offline/ref=E0B10CD3FDB0318F5DD3FBA4E83580D6AD06AB363885254ACF60D489C8B174B505E1BA8FB5kCI7H</vt:lpwstr>
      </vt:variant>
      <vt:variant>
        <vt:lpwstr/>
      </vt:variant>
      <vt:variant>
        <vt:i4>1048662</vt:i4>
      </vt:variant>
      <vt:variant>
        <vt:i4>285</vt:i4>
      </vt:variant>
      <vt:variant>
        <vt:i4>0</vt:i4>
      </vt:variant>
      <vt:variant>
        <vt:i4>5</vt:i4>
      </vt:variant>
      <vt:variant>
        <vt:lpwstr>consultantplus://offline/ref=E0B10CD3FDB0318F5DD3FBA4E83580D6AD06AB363885254ACF60D489C8B174B505E1BA8FB5kCI6H</vt:lpwstr>
      </vt:variant>
      <vt:variant>
        <vt:lpwstr/>
      </vt:variant>
      <vt:variant>
        <vt:i4>4849751</vt:i4>
      </vt:variant>
      <vt:variant>
        <vt:i4>282</vt:i4>
      </vt:variant>
      <vt:variant>
        <vt:i4>0</vt:i4>
      </vt:variant>
      <vt:variant>
        <vt:i4>5</vt:i4>
      </vt:variant>
      <vt:variant>
        <vt:lpwstr>consultantplus://offline/ref=E0B10CD3FDB0318F5DD3FBA4E83580D6AD06AB353887254ACF60D489C8kBI1H</vt:lpwstr>
      </vt:variant>
      <vt:variant>
        <vt:lpwstr/>
      </vt:variant>
      <vt:variant>
        <vt:i4>1048660</vt:i4>
      </vt:variant>
      <vt:variant>
        <vt:i4>279</vt:i4>
      </vt:variant>
      <vt:variant>
        <vt:i4>0</vt:i4>
      </vt:variant>
      <vt:variant>
        <vt:i4>5</vt:i4>
      </vt:variant>
      <vt:variant>
        <vt:lpwstr>consultantplus://offline/ref=E0B10CD3FDB0318F5DD3FBA4E83580D6AD06AB363885254ACF60D489C8B174B505E1BA8FB5kCI4H</vt:lpwstr>
      </vt:variant>
      <vt:variant>
        <vt:lpwstr/>
      </vt:variant>
      <vt:variant>
        <vt:i4>1048656</vt:i4>
      </vt:variant>
      <vt:variant>
        <vt:i4>276</vt:i4>
      </vt:variant>
      <vt:variant>
        <vt:i4>0</vt:i4>
      </vt:variant>
      <vt:variant>
        <vt:i4>5</vt:i4>
      </vt:variant>
      <vt:variant>
        <vt:lpwstr>consultantplus://offline/ref=E0B10CD3FDB0318F5DD3FBA4E83580D6AD06AB363885254ACF60D489C8B174B505E1BA8FBAkCIDH</vt:lpwstr>
      </vt:variant>
      <vt:variant>
        <vt:lpwstr/>
      </vt:variant>
      <vt:variant>
        <vt:i4>1048663</vt:i4>
      </vt:variant>
      <vt:variant>
        <vt:i4>273</vt:i4>
      </vt:variant>
      <vt:variant>
        <vt:i4>0</vt:i4>
      </vt:variant>
      <vt:variant>
        <vt:i4>5</vt:i4>
      </vt:variant>
      <vt:variant>
        <vt:lpwstr>consultantplus://offline/ref=E0B10CD3FDB0318F5DD3FBA4E83580D6AD06AB363885254ACF60D489C8B174B505E1BA8FBAkCICH</vt:lpwstr>
      </vt:variant>
      <vt:variant>
        <vt:lpwstr/>
      </vt:variant>
      <vt:variant>
        <vt:i4>1048583</vt:i4>
      </vt:variant>
      <vt:variant>
        <vt:i4>270</vt:i4>
      </vt:variant>
      <vt:variant>
        <vt:i4>0</vt:i4>
      </vt:variant>
      <vt:variant>
        <vt:i4>5</vt:i4>
      </vt:variant>
      <vt:variant>
        <vt:lpwstr>consultantplus://offline/ref=E0B10CD3FDB0318F5DD3FBA4E83580D6AD06AB363885254ACF60D489C8B174B505E1BA8FBAkCI3H</vt:lpwstr>
      </vt:variant>
      <vt:variant>
        <vt:lpwstr/>
      </vt:variant>
      <vt:variant>
        <vt:i4>1048582</vt:i4>
      </vt:variant>
      <vt:variant>
        <vt:i4>267</vt:i4>
      </vt:variant>
      <vt:variant>
        <vt:i4>0</vt:i4>
      </vt:variant>
      <vt:variant>
        <vt:i4>5</vt:i4>
      </vt:variant>
      <vt:variant>
        <vt:lpwstr>consultantplus://offline/ref=E0B10CD3FDB0318F5DD3FBA4E83580D6AD06AB363885254ACF60D489C8B174B505E1BA8FBAkCI2H</vt:lpwstr>
      </vt:variant>
      <vt:variant>
        <vt:lpwstr/>
      </vt:variant>
      <vt:variant>
        <vt:i4>1048582</vt:i4>
      </vt:variant>
      <vt:variant>
        <vt:i4>264</vt:i4>
      </vt:variant>
      <vt:variant>
        <vt:i4>0</vt:i4>
      </vt:variant>
      <vt:variant>
        <vt:i4>5</vt:i4>
      </vt:variant>
      <vt:variant>
        <vt:lpwstr>consultantplus://offline/ref=E0B10CD3FDB0318F5DD3FBA4E83580D6AD06AB363885254ACF60D489C8B174B505E1BA8FBAkCI2H</vt:lpwstr>
      </vt:variant>
      <vt:variant>
        <vt:lpwstr/>
      </vt:variant>
      <vt:variant>
        <vt:i4>1048582</vt:i4>
      </vt:variant>
      <vt:variant>
        <vt:i4>261</vt:i4>
      </vt:variant>
      <vt:variant>
        <vt:i4>0</vt:i4>
      </vt:variant>
      <vt:variant>
        <vt:i4>5</vt:i4>
      </vt:variant>
      <vt:variant>
        <vt:lpwstr>consultantplus://offline/ref=E0B10CD3FDB0318F5DD3FBA4E83580D6AD06AB363885254ACF60D489C8B174B505E1BA8FBAkCI2H</vt:lpwstr>
      </vt:variant>
      <vt:variant>
        <vt:lpwstr/>
      </vt:variant>
      <vt:variant>
        <vt:i4>1048582</vt:i4>
      </vt:variant>
      <vt:variant>
        <vt:i4>258</vt:i4>
      </vt:variant>
      <vt:variant>
        <vt:i4>0</vt:i4>
      </vt:variant>
      <vt:variant>
        <vt:i4>5</vt:i4>
      </vt:variant>
      <vt:variant>
        <vt:lpwstr>consultantplus://offline/ref=E0B10CD3FDB0318F5DD3FBA4E83580D6AD06AB363885254ACF60D489C8B174B505E1BA8FBAkCI2H</vt:lpwstr>
      </vt:variant>
      <vt:variant>
        <vt:lpwstr/>
      </vt:variant>
      <vt:variant>
        <vt:i4>1048582</vt:i4>
      </vt:variant>
      <vt:variant>
        <vt:i4>255</vt:i4>
      </vt:variant>
      <vt:variant>
        <vt:i4>0</vt:i4>
      </vt:variant>
      <vt:variant>
        <vt:i4>5</vt:i4>
      </vt:variant>
      <vt:variant>
        <vt:lpwstr>consultantplus://offline/ref=E0B10CD3FDB0318F5DD3FBA4E83580D6AD06AB363885254ACF60D489C8B174B505E1BA8FBAkCI2H</vt:lpwstr>
      </vt:variant>
      <vt:variant>
        <vt:lpwstr/>
      </vt:variant>
      <vt:variant>
        <vt:i4>1048580</vt:i4>
      </vt:variant>
      <vt:variant>
        <vt:i4>252</vt:i4>
      </vt:variant>
      <vt:variant>
        <vt:i4>0</vt:i4>
      </vt:variant>
      <vt:variant>
        <vt:i4>5</vt:i4>
      </vt:variant>
      <vt:variant>
        <vt:lpwstr>consultantplus://offline/ref=E0B10CD3FDB0318F5DD3FBA4E83580D6AD06AB363885254ACF60D489C8B174B505E1BA8FBBkCI3H</vt:lpwstr>
      </vt:variant>
      <vt:variant>
        <vt:lpwstr/>
      </vt:variant>
      <vt:variant>
        <vt:i4>1048581</vt:i4>
      </vt:variant>
      <vt:variant>
        <vt:i4>249</vt:i4>
      </vt:variant>
      <vt:variant>
        <vt:i4>0</vt:i4>
      </vt:variant>
      <vt:variant>
        <vt:i4>5</vt:i4>
      </vt:variant>
      <vt:variant>
        <vt:lpwstr>consultantplus://offline/ref=E0B10CD3FDB0318F5DD3FBA4E83580D6AD06AB363885254ACF60D489C8B174B505E1BA8FBBkCI2H</vt:lpwstr>
      </vt:variant>
      <vt:variant>
        <vt:lpwstr/>
      </vt:variant>
      <vt:variant>
        <vt:i4>4259927</vt:i4>
      </vt:variant>
      <vt:variant>
        <vt:i4>246</vt:i4>
      </vt:variant>
      <vt:variant>
        <vt:i4>0</vt:i4>
      </vt:variant>
      <vt:variant>
        <vt:i4>5</vt:i4>
      </vt:variant>
      <vt:variant>
        <vt:lpwstr>consultantplus://offline/ref=31F0F0FF5FED61F33051EEB619C95765391EF173B926E40BDFCFB8FF568E1AE98B11BE5B9Ej7IEH</vt:lpwstr>
      </vt:variant>
      <vt:variant>
        <vt:lpwstr/>
      </vt:variant>
      <vt:variant>
        <vt:i4>4259924</vt:i4>
      </vt:variant>
      <vt:variant>
        <vt:i4>243</vt:i4>
      </vt:variant>
      <vt:variant>
        <vt:i4>0</vt:i4>
      </vt:variant>
      <vt:variant>
        <vt:i4>5</vt:i4>
      </vt:variant>
      <vt:variant>
        <vt:lpwstr>consultantplus://offline/ref=31F0F0FF5FED61F33051EEB619C95765391EF173B926E40BDFCFB8FF568E1AE98B11BE5B9Ej7IFH</vt:lpwstr>
      </vt:variant>
      <vt:variant>
        <vt:lpwstr/>
      </vt:variant>
      <vt:variant>
        <vt:i4>4259924</vt:i4>
      </vt:variant>
      <vt:variant>
        <vt:i4>240</vt:i4>
      </vt:variant>
      <vt:variant>
        <vt:i4>0</vt:i4>
      </vt:variant>
      <vt:variant>
        <vt:i4>5</vt:i4>
      </vt:variant>
      <vt:variant>
        <vt:lpwstr>consultantplus://offline/ref=31F0F0FF5FED61F33051EEB619C95765391EF173B926E40BDFCFB8FF568E1AE98B11BE5B9Ej7IFH</vt:lpwstr>
      </vt:variant>
      <vt:variant>
        <vt:lpwstr/>
      </vt:variant>
      <vt:variant>
        <vt:i4>7733344</vt:i4>
      </vt:variant>
      <vt:variant>
        <vt:i4>237</vt:i4>
      </vt:variant>
      <vt:variant>
        <vt:i4>0</vt:i4>
      </vt:variant>
      <vt:variant>
        <vt:i4>5</vt:i4>
      </vt:variant>
      <vt:variant>
        <vt:lpwstr>consultantplus://offline/ref=31F0F0FF5FED61F33051EEB619C95765391EF170B922E40BDFCFB8FF568E1AE98B11BE5F9D7Aj6I0H</vt:lpwstr>
      </vt:variant>
      <vt:variant>
        <vt:lpwstr/>
      </vt:variant>
      <vt:variant>
        <vt:i4>4259927</vt:i4>
      </vt:variant>
      <vt:variant>
        <vt:i4>234</vt:i4>
      </vt:variant>
      <vt:variant>
        <vt:i4>0</vt:i4>
      </vt:variant>
      <vt:variant>
        <vt:i4>5</vt:i4>
      </vt:variant>
      <vt:variant>
        <vt:lpwstr>consultantplus://offline/ref=31F0F0FF5FED61F33051EEB619C95765391EF173B926E40BDFCFB8FF568E1AE98B11BE5A91j7I2H</vt:lpwstr>
      </vt:variant>
      <vt:variant>
        <vt:lpwstr/>
      </vt:variant>
      <vt:variant>
        <vt:i4>4259926</vt:i4>
      </vt:variant>
      <vt:variant>
        <vt:i4>231</vt:i4>
      </vt:variant>
      <vt:variant>
        <vt:i4>0</vt:i4>
      </vt:variant>
      <vt:variant>
        <vt:i4>5</vt:i4>
      </vt:variant>
      <vt:variant>
        <vt:lpwstr>consultantplus://offline/ref=31F0F0FF5FED61F33051EEB619C95765391EF173B926E40BDFCFB8FF568E1AE98B11BE5A91j7I3H</vt:lpwstr>
      </vt:variant>
      <vt:variant>
        <vt:lpwstr/>
      </vt:variant>
      <vt:variant>
        <vt:i4>4259846</vt:i4>
      </vt:variant>
      <vt:variant>
        <vt:i4>228</vt:i4>
      </vt:variant>
      <vt:variant>
        <vt:i4>0</vt:i4>
      </vt:variant>
      <vt:variant>
        <vt:i4>5</vt:i4>
      </vt:variant>
      <vt:variant>
        <vt:lpwstr>consultantplus://offline/ref=31F0F0FF5FED61F33051EEB619C95765391EF173B926E40BDFCFB8FF568E1AE98B11BE5A91j7ICH</vt:lpwstr>
      </vt:variant>
      <vt:variant>
        <vt:lpwstr/>
      </vt:variant>
      <vt:variant>
        <vt:i4>4259841</vt:i4>
      </vt:variant>
      <vt:variant>
        <vt:i4>225</vt:i4>
      </vt:variant>
      <vt:variant>
        <vt:i4>0</vt:i4>
      </vt:variant>
      <vt:variant>
        <vt:i4>5</vt:i4>
      </vt:variant>
      <vt:variant>
        <vt:lpwstr>consultantplus://offline/ref=31F0F0FF5FED61F33051EEB619C95765391EF173B926E40BDFCFB8FF568E1AE98B11BE5A91j7IDH</vt:lpwstr>
      </vt:variant>
      <vt:variant>
        <vt:lpwstr/>
      </vt:variant>
      <vt:variant>
        <vt:i4>4259840</vt:i4>
      </vt:variant>
      <vt:variant>
        <vt:i4>222</vt:i4>
      </vt:variant>
      <vt:variant>
        <vt:i4>0</vt:i4>
      </vt:variant>
      <vt:variant>
        <vt:i4>5</vt:i4>
      </vt:variant>
      <vt:variant>
        <vt:lpwstr>consultantplus://offline/ref=31F0F0FF5FED61F33051EEB619C95765391EF173B926E40BDFCFB8FF568E1AE98B11BE5A91j7IEH</vt:lpwstr>
      </vt:variant>
      <vt:variant>
        <vt:lpwstr/>
      </vt:variant>
      <vt:variant>
        <vt:i4>4259843</vt:i4>
      </vt:variant>
      <vt:variant>
        <vt:i4>219</vt:i4>
      </vt:variant>
      <vt:variant>
        <vt:i4>0</vt:i4>
      </vt:variant>
      <vt:variant>
        <vt:i4>5</vt:i4>
      </vt:variant>
      <vt:variant>
        <vt:lpwstr>consultantplus://offline/ref=31F0F0FF5FED61F33051EEB619C95765391EF173B926E40BDFCFB8FF568E1AE98B11BE5A91j7IFH</vt:lpwstr>
      </vt:variant>
      <vt:variant>
        <vt:lpwstr/>
      </vt:variant>
      <vt:variant>
        <vt:i4>4259933</vt:i4>
      </vt:variant>
      <vt:variant>
        <vt:i4>216</vt:i4>
      </vt:variant>
      <vt:variant>
        <vt:i4>0</vt:i4>
      </vt:variant>
      <vt:variant>
        <vt:i4>5</vt:i4>
      </vt:variant>
      <vt:variant>
        <vt:lpwstr>consultantplus://offline/ref=31F0F0FF5FED61F33051EEB619C95765391EF173B926E40BDFCFB8FF568E1AE98B11BE5A91j7I8H</vt:lpwstr>
      </vt:variant>
      <vt:variant>
        <vt:lpwstr/>
      </vt:variant>
      <vt:variant>
        <vt:i4>4259932</vt:i4>
      </vt:variant>
      <vt:variant>
        <vt:i4>213</vt:i4>
      </vt:variant>
      <vt:variant>
        <vt:i4>0</vt:i4>
      </vt:variant>
      <vt:variant>
        <vt:i4>5</vt:i4>
      </vt:variant>
      <vt:variant>
        <vt:lpwstr>consultantplus://offline/ref=31F0F0FF5FED61F33051EEB619C95765391EF173B926E40BDFCFB8FF568E1AE98B11BE5A91j7I9H</vt:lpwstr>
      </vt:variant>
      <vt:variant>
        <vt:lpwstr/>
      </vt:variant>
      <vt:variant>
        <vt:i4>4259844</vt:i4>
      </vt:variant>
      <vt:variant>
        <vt:i4>210</vt:i4>
      </vt:variant>
      <vt:variant>
        <vt:i4>0</vt:i4>
      </vt:variant>
      <vt:variant>
        <vt:i4>5</vt:i4>
      </vt:variant>
      <vt:variant>
        <vt:lpwstr>consultantplus://offline/ref=31F0F0FF5FED61F33051EEB619C95765391EF173B926E40BDFCFB8FF568E1AE98B11BE5A91j7IAH</vt:lpwstr>
      </vt:variant>
      <vt:variant>
        <vt:lpwstr/>
      </vt:variant>
      <vt:variant>
        <vt:i4>7733301</vt:i4>
      </vt:variant>
      <vt:variant>
        <vt:i4>207</vt:i4>
      </vt:variant>
      <vt:variant>
        <vt:i4>0</vt:i4>
      </vt:variant>
      <vt:variant>
        <vt:i4>5</vt:i4>
      </vt:variant>
      <vt:variant>
        <vt:lpwstr>consultantplus://offline/ref=31F0F0FF5FED61F33051EEB619C95765391EF170B922E40BDFCFB8FF568E1AE98B11BE5F9D73j6I7H</vt:lpwstr>
      </vt:variant>
      <vt:variant>
        <vt:lpwstr/>
      </vt:variant>
      <vt:variant>
        <vt:i4>7733307</vt:i4>
      </vt:variant>
      <vt:variant>
        <vt:i4>204</vt:i4>
      </vt:variant>
      <vt:variant>
        <vt:i4>0</vt:i4>
      </vt:variant>
      <vt:variant>
        <vt:i4>5</vt:i4>
      </vt:variant>
      <vt:variant>
        <vt:lpwstr>consultantplus://offline/ref=31F0F0FF5FED61F33051EEB619C95765391EF173B926E40BDFCFB8FF568E1AE98B11BE5F997Ej6I5H</vt:lpwstr>
      </vt:variant>
      <vt:variant>
        <vt:lpwstr/>
      </vt:variant>
      <vt:variant>
        <vt:i4>7733307</vt:i4>
      </vt:variant>
      <vt:variant>
        <vt:i4>201</vt:i4>
      </vt:variant>
      <vt:variant>
        <vt:i4>0</vt:i4>
      </vt:variant>
      <vt:variant>
        <vt:i4>5</vt:i4>
      </vt:variant>
      <vt:variant>
        <vt:lpwstr>consultantplus://offline/ref=31F0F0FF5FED61F33051EEB619C95765391EF173B926E40BDFCFB8FF568E1AE98B11BE5F997Ej6I5H</vt:lpwstr>
      </vt:variant>
      <vt:variant>
        <vt:lpwstr/>
      </vt:variant>
      <vt:variant>
        <vt:i4>4259847</vt:i4>
      </vt:variant>
      <vt:variant>
        <vt:i4>198</vt:i4>
      </vt:variant>
      <vt:variant>
        <vt:i4>0</vt:i4>
      </vt:variant>
      <vt:variant>
        <vt:i4>5</vt:i4>
      </vt:variant>
      <vt:variant>
        <vt:lpwstr>consultantplus://offline/ref=31F0F0FF5FED61F33051EEB619C95765391EF173B926E40BDFCFB8FF568E1AE98B11BE5A91j7IBH</vt:lpwstr>
      </vt:variant>
      <vt:variant>
        <vt:lpwstr/>
      </vt:variant>
      <vt:variant>
        <vt:i4>4259926</vt:i4>
      </vt:variant>
      <vt:variant>
        <vt:i4>195</vt:i4>
      </vt:variant>
      <vt:variant>
        <vt:i4>0</vt:i4>
      </vt:variant>
      <vt:variant>
        <vt:i4>5</vt:i4>
      </vt:variant>
      <vt:variant>
        <vt:lpwstr>consultantplus://offline/ref=31F0F0FF5FED61F33051EEB619C95765391EF173B926E40BDFCFB8FF568E1AE98B11BE5A90j7I2H</vt:lpwstr>
      </vt:variant>
      <vt:variant>
        <vt:lpwstr/>
      </vt:variant>
      <vt:variant>
        <vt:i4>4259927</vt:i4>
      </vt:variant>
      <vt:variant>
        <vt:i4>192</vt:i4>
      </vt:variant>
      <vt:variant>
        <vt:i4>0</vt:i4>
      </vt:variant>
      <vt:variant>
        <vt:i4>5</vt:i4>
      </vt:variant>
      <vt:variant>
        <vt:lpwstr>consultantplus://offline/ref=31F0F0FF5FED61F33051EEB619C95765391EF173B926E40BDFCFB8FF568E1AE98B11BE5A90j7I3H</vt:lpwstr>
      </vt:variant>
      <vt:variant>
        <vt:lpwstr/>
      </vt:variant>
      <vt:variant>
        <vt:i4>4259927</vt:i4>
      </vt:variant>
      <vt:variant>
        <vt:i4>189</vt:i4>
      </vt:variant>
      <vt:variant>
        <vt:i4>0</vt:i4>
      </vt:variant>
      <vt:variant>
        <vt:i4>5</vt:i4>
      </vt:variant>
      <vt:variant>
        <vt:lpwstr>consultantplus://offline/ref=31F0F0FF5FED61F33051EEB619C95765391EF173B926E40BDFCFB8FF568E1AE98B11BE5A90j7I3H</vt:lpwstr>
      </vt:variant>
      <vt:variant>
        <vt:lpwstr/>
      </vt:variant>
      <vt:variant>
        <vt:i4>4259847</vt:i4>
      </vt:variant>
      <vt:variant>
        <vt:i4>186</vt:i4>
      </vt:variant>
      <vt:variant>
        <vt:i4>0</vt:i4>
      </vt:variant>
      <vt:variant>
        <vt:i4>5</vt:i4>
      </vt:variant>
      <vt:variant>
        <vt:lpwstr>consultantplus://offline/ref=31F0F0FF5FED61F33051EEB619C95765391EF173B926E40BDFCFB8FF568E1AE98B11BE5A90j7ICH</vt:lpwstr>
      </vt:variant>
      <vt:variant>
        <vt:lpwstr/>
      </vt:variant>
      <vt:variant>
        <vt:i4>4259840</vt:i4>
      </vt:variant>
      <vt:variant>
        <vt:i4>183</vt:i4>
      </vt:variant>
      <vt:variant>
        <vt:i4>0</vt:i4>
      </vt:variant>
      <vt:variant>
        <vt:i4>5</vt:i4>
      </vt:variant>
      <vt:variant>
        <vt:lpwstr>consultantplus://offline/ref=31F0F0FF5FED61F33051EEB619C95765391EF173B926E40BDFCFB8FF568E1AE98B11BE5A90j7IDH</vt:lpwstr>
      </vt:variant>
      <vt:variant>
        <vt:lpwstr/>
      </vt:variant>
      <vt:variant>
        <vt:i4>4259841</vt:i4>
      </vt:variant>
      <vt:variant>
        <vt:i4>180</vt:i4>
      </vt:variant>
      <vt:variant>
        <vt:i4>0</vt:i4>
      </vt:variant>
      <vt:variant>
        <vt:i4>5</vt:i4>
      </vt:variant>
      <vt:variant>
        <vt:lpwstr>consultantplus://offline/ref=31F0F0FF5FED61F33051EEB619C95765391EF173B926E40BDFCFB8FF568E1AE98B11BE5A90j7IEH</vt:lpwstr>
      </vt:variant>
      <vt:variant>
        <vt:lpwstr/>
      </vt:variant>
      <vt:variant>
        <vt:i4>4259842</vt:i4>
      </vt:variant>
      <vt:variant>
        <vt:i4>177</vt:i4>
      </vt:variant>
      <vt:variant>
        <vt:i4>0</vt:i4>
      </vt:variant>
      <vt:variant>
        <vt:i4>5</vt:i4>
      </vt:variant>
      <vt:variant>
        <vt:lpwstr>consultantplus://offline/ref=31F0F0FF5FED61F33051EEB619C95765391EF173B926E40BDFCFB8FF568E1AE98B11BE5A90j7IFH</vt:lpwstr>
      </vt:variant>
      <vt:variant>
        <vt:lpwstr/>
      </vt:variant>
      <vt:variant>
        <vt:i4>4259842</vt:i4>
      </vt:variant>
      <vt:variant>
        <vt:i4>174</vt:i4>
      </vt:variant>
      <vt:variant>
        <vt:i4>0</vt:i4>
      </vt:variant>
      <vt:variant>
        <vt:i4>5</vt:i4>
      </vt:variant>
      <vt:variant>
        <vt:lpwstr>consultantplus://offline/ref=31F0F0FF5FED61F33051EEB619C95765391EF173B926E40BDFCFB8FF568E1AE98B11BE5A90j7IFH</vt:lpwstr>
      </vt:variant>
      <vt:variant>
        <vt:lpwstr/>
      </vt:variant>
      <vt:variant>
        <vt:i4>4259932</vt:i4>
      </vt:variant>
      <vt:variant>
        <vt:i4>171</vt:i4>
      </vt:variant>
      <vt:variant>
        <vt:i4>0</vt:i4>
      </vt:variant>
      <vt:variant>
        <vt:i4>5</vt:i4>
      </vt:variant>
      <vt:variant>
        <vt:lpwstr>consultantplus://offline/ref=31F0F0FF5FED61F33051EEB619C95765391EF173B926E40BDFCFB8FF568E1AE98B11BE5A90j7I8H</vt:lpwstr>
      </vt:variant>
      <vt:variant>
        <vt:lpwstr/>
      </vt:variant>
      <vt:variant>
        <vt:i4>4259845</vt:i4>
      </vt:variant>
      <vt:variant>
        <vt:i4>168</vt:i4>
      </vt:variant>
      <vt:variant>
        <vt:i4>0</vt:i4>
      </vt:variant>
      <vt:variant>
        <vt:i4>5</vt:i4>
      </vt:variant>
      <vt:variant>
        <vt:lpwstr>consultantplus://offline/ref=31F0F0FF5FED61F33051EEB619C95765391EF173B926E40BDFCFB8FF568E1AE98B11BE5A90j7IAH</vt:lpwstr>
      </vt:variant>
      <vt:variant>
        <vt:lpwstr/>
      </vt:variant>
      <vt:variant>
        <vt:i4>7733296</vt:i4>
      </vt:variant>
      <vt:variant>
        <vt:i4>165</vt:i4>
      </vt:variant>
      <vt:variant>
        <vt:i4>0</vt:i4>
      </vt:variant>
      <vt:variant>
        <vt:i4>5</vt:i4>
      </vt:variant>
      <vt:variant>
        <vt:lpwstr>consultantplus://offline/ref=31F0F0FF5FED61F33051EEB619C95765391EF170B922E40BDFCFB8FF568E1AE98B11BE5F9D72j6I3H</vt:lpwstr>
      </vt:variant>
      <vt:variant>
        <vt:lpwstr/>
      </vt:variant>
      <vt:variant>
        <vt:i4>7733297</vt:i4>
      </vt:variant>
      <vt:variant>
        <vt:i4>162</vt:i4>
      </vt:variant>
      <vt:variant>
        <vt:i4>0</vt:i4>
      </vt:variant>
      <vt:variant>
        <vt:i4>5</vt:i4>
      </vt:variant>
      <vt:variant>
        <vt:lpwstr>consultantplus://offline/ref=31F0F0FF5FED61F33051EEB619C95765391EF170B922E40BDFCFB8FF568E1AE98B11BE5F9D72j6I2H</vt:lpwstr>
      </vt:variant>
      <vt:variant>
        <vt:lpwstr/>
      </vt:variant>
      <vt:variant>
        <vt:i4>7733306</vt:i4>
      </vt:variant>
      <vt:variant>
        <vt:i4>159</vt:i4>
      </vt:variant>
      <vt:variant>
        <vt:i4>0</vt:i4>
      </vt:variant>
      <vt:variant>
        <vt:i4>5</vt:i4>
      </vt:variant>
      <vt:variant>
        <vt:lpwstr>consultantplus://offline/ref=31F0F0FF5FED61F33051EEB619C95765391EF173B926E40BDFCFB8FF568E1AE98B11BE5F997Ej6I4H</vt:lpwstr>
      </vt:variant>
      <vt:variant>
        <vt:lpwstr/>
      </vt:variant>
      <vt:variant>
        <vt:i4>7733306</vt:i4>
      </vt:variant>
      <vt:variant>
        <vt:i4>156</vt:i4>
      </vt:variant>
      <vt:variant>
        <vt:i4>0</vt:i4>
      </vt:variant>
      <vt:variant>
        <vt:i4>5</vt:i4>
      </vt:variant>
      <vt:variant>
        <vt:lpwstr>consultantplus://offline/ref=31F0F0FF5FED61F33051EEB619C95765391EF173B926E40BDFCFB8FF568E1AE98B11BE5F997Ej6I4H</vt:lpwstr>
      </vt:variant>
      <vt:variant>
        <vt:lpwstr/>
      </vt:variant>
      <vt:variant>
        <vt:i4>4259846</vt:i4>
      </vt:variant>
      <vt:variant>
        <vt:i4>153</vt:i4>
      </vt:variant>
      <vt:variant>
        <vt:i4>0</vt:i4>
      </vt:variant>
      <vt:variant>
        <vt:i4>5</vt:i4>
      </vt:variant>
      <vt:variant>
        <vt:lpwstr>consultantplus://offline/ref=31F0F0FF5FED61F33051EEB619C95765391EF173B926E40BDFCFB8FF568E1AE98B11BE5A90j7IBH</vt:lpwstr>
      </vt:variant>
      <vt:variant>
        <vt:lpwstr/>
      </vt:variant>
      <vt:variant>
        <vt:i4>4259840</vt:i4>
      </vt:variant>
      <vt:variant>
        <vt:i4>150</vt:i4>
      </vt:variant>
      <vt:variant>
        <vt:i4>0</vt:i4>
      </vt:variant>
      <vt:variant>
        <vt:i4>5</vt:i4>
      </vt:variant>
      <vt:variant>
        <vt:lpwstr>consultantplus://offline/ref=31F0F0FF5FED61F33051EEB619C95765391EF173B926E40BDFCFB8FF568E1AE98B11BE5A9Fj7I2H</vt:lpwstr>
      </vt:variant>
      <vt:variant>
        <vt:lpwstr/>
      </vt:variant>
      <vt:variant>
        <vt:i4>4259841</vt:i4>
      </vt:variant>
      <vt:variant>
        <vt:i4>147</vt:i4>
      </vt:variant>
      <vt:variant>
        <vt:i4>0</vt:i4>
      </vt:variant>
      <vt:variant>
        <vt:i4>5</vt:i4>
      </vt:variant>
      <vt:variant>
        <vt:lpwstr>consultantplus://offline/ref=31F0F0FF5FED61F33051EEB619C95765391EF173B926E40BDFCFB8FF568E1AE98B11BE5A9Fj7I3H</vt:lpwstr>
      </vt:variant>
      <vt:variant>
        <vt:lpwstr/>
      </vt:variant>
      <vt:variant>
        <vt:i4>4259927</vt:i4>
      </vt:variant>
      <vt:variant>
        <vt:i4>144</vt:i4>
      </vt:variant>
      <vt:variant>
        <vt:i4>0</vt:i4>
      </vt:variant>
      <vt:variant>
        <vt:i4>5</vt:i4>
      </vt:variant>
      <vt:variant>
        <vt:lpwstr>consultantplus://offline/ref=31F0F0FF5FED61F33051EEB619C95765391EF173B920E40BDFCFB8FF568E1AE98B11BE5F9Aj7ICH</vt:lpwstr>
      </vt:variant>
      <vt:variant>
        <vt:lpwstr/>
      </vt:variant>
      <vt:variant>
        <vt:i4>4259921</vt:i4>
      </vt:variant>
      <vt:variant>
        <vt:i4>141</vt:i4>
      </vt:variant>
      <vt:variant>
        <vt:i4>0</vt:i4>
      </vt:variant>
      <vt:variant>
        <vt:i4>5</vt:i4>
      </vt:variant>
      <vt:variant>
        <vt:lpwstr>consultantplus://offline/ref=31F0F0FF5FED61F33051EEB619C95765391EF173B926E40BDFCFB8FF568E1AE98B11BE5A9Fj7ICH</vt:lpwstr>
      </vt:variant>
      <vt:variant>
        <vt:lpwstr/>
      </vt:variant>
      <vt:variant>
        <vt:i4>4259925</vt:i4>
      </vt:variant>
      <vt:variant>
        <vt:i4>138</vt:i4>
      </vt:variant>
      <vt:variant>
        <vt:i4>0</vt:i4>
      </vt:variant>
      <vt:variant>
        <vt:i4>5</vt:i4>
      </vt:variant>
      <vt:variant>
        <vt:lpwstr>consultantplus://offline/ref=31F0F0FF5FED61F33051EEB619C95765391EF173B926E40BDFCFB8FF568E1AE98B11BE5690j7IFH</vt:lpwstr>
      </vt:variant>
      <vt:variant>
        <vt:lpwstr/>
      </vt:variant>
      <vt:variant>
        <vt:i4>4259926</vt:i4>
      </vt:variant>
      <vt:variant>
        <vt:i4>135</vt:i4>
      </vt:variant>
      <vt:variant>
        <vt:i4>0</vt:i4>
      </vt:variant>
      <vt:variant>
        <vt:i4>5</vt:i4>
      </vt:variant>
      <vt:variant>
        <vt:lpwstr>consultantplus://offline/ref=31F0F0FF5FED61F33051EEB619C95765391EF173B926E40BDFCFB8FF568E1AE98B11BE5A9Fj7IDH</vt:lpwstr>
      </vt:variant>
      <vt:variant>
        <vt:lpwstr/>
      </vt:variant>
      <vt:variant>
        <vt:i4>4259927</vt:i4>
      </vt:variant>
      <vt:variant>
        <vt:i4>132</vt:i4>
      </vt:variant>
      <vt:variant>
        <vt:i4>0</vt:i4>
      </vt:variant>
      <vt:variant>
        <vt:i4>5</vt:i4>
      </vt:variant>
      <vt:variant>
        <vt:lpwstr>consultantplus://offline/ref=31F0F0FF5FED61F33051EEB619C95765391EF173B926E40BDFCFB8FF568E1AE98B11BE5A9Fj7IEH</vt:lpwstr>
      </vt:variant>
      <vt:variant>
        <vt:lpwstr/>
      </vt:variant>
      <vt:variant>
        <vt:i4>4259924</vt:i4>
      </vt:variant>
      <vt:variant>
        <vt:i4>129</vt:i4>
      </vt:variant>
      <vt:variant>
        <vt:i4>0</vt:i4>
      </vt:variant>
      <vt:variant>
        <vt:i4>5</vt:i4>
      </vt:variant>
      <vt:variant>
        <vt:lpwstr>consultantplus://offline/ref=31F0F0FF5FED61F33051EEB619C95765391EF173B926E40BDFCFB8FF568E1AE98B11BE5A9Fj7IFH</vt:lpwstr>
      </vt:variant>
      <vt:variant>
        <vt:lpwstr/>
      </vt:variant>
      <vt:variant>
        <vt:i4>4259850</vt:i4>
      </vt:variant>
      <vt:variant>
        <vt:i4>126</vt:i4>
      </vt:variant>
      <vt:variant>
        <vt:i4>0</vt:i4>
      </vt:variant>
      <vt:variant>
        <vt:i4>5</vt:i4>
      </vt:variant>
      <vt:variant>
        <vt:lpwstr>consultantplus://offline/ref=31F0F0FF5FED61F33051EEB619C95765391EF173B926E40BDFCFB8FF568E1AE98B11BE5A9Fj7I8H</vt:lpwstr>
      </vt:variant>
      <vt:variant>
        <vt:lpwstr/>
      </vt:variant>
      <vt:variant>
        <vt:i4>4259850</vt:i4>
      </vt:variant>
      <vt:variant>
        <vt:i4>123</vt:i4>
      </vt:variant>
      <vt:variant>
        <vt:i4>0</vt:i4>
      </vt:variant>
      <vt:variant>
        <vt:i4>5</vt:i4>
      </vt:variant>
      <vt:variant>
        <vt:lpwstr>consultantplus://offline/ref=31F0F0FF5FED61F33051EEB619C95765391EF173B926E40BDFCFB8FF568E1AE98B11BE5A9Fj7I8H</vt:lpwstr>
      </vt:variant>
      <vt:variant>
        <vt:lpwstr/>
      </vt:variant>
      <vt:variant>
        <vt:i4>4259851</vt:i4>
      </vt:variant>
      <vt:variant>
        <vt:i4>120</vt:i4>
      </vt:variant>
      <vt:variant>
        <vt:i4>0</vt:i4>
      </vt:variant>
      <vt:variant>
        <vt:i4>5</vt:i4>
      </vt:variant>
      <vt:variant>
        <vt:lpwstr>consultantplus://offline/ref=31F0F0FF5FED61F33051EEB619C95765391EF173B926E40BDFCFB8FF568E1AE98B11BE5A9Fj7I9H</vt:lpwstr>
      </vt:variant>
      <vt:variant>
        <vt:lpwstr/>
      </vt:variant>
      <vt:variant>
        <vt:i4>4849755</vt:i4>
      </vt:variant>
      <vt:variant>
        <vt:i4>117</vt:i4>
      </vt:variant>
      <vt:variant>
        <vt:i4>0</vt:i4>
      </vt:variant>
      <vt:variant>
        <vt:i4>5</vt:i4>
      </vt:variant>
      <vt:variant>
        <vt:lpwstr>consultantplus://offline/ref=31F0F0FF5FED61F33051EEB619C957653A17F476B923E40BDFCFB8FF56j8IEH</vt:lpwstr>
      </vt:variant>
      <vt:variant>
        <vt:lpwstr/>
      </vt:variant>
      <vt:variant>
        <vt:i4>4259851</vt:i4>
      </vt:variant>
      <vt:variant>
        <vt:i4>114</vt:i4>
      </vt:variant>
      <vt:variant>
        <vt:i4>0</vt:i4>
      </vt:variant>
      <vt:variant>
        <vt:i4>5</vt:i4>
      </vt:variant>
      <vt:variant>
        <vt:lpwstr>consultantplus://offline/ref=31F0F0FF5FED61F33051EEB619C95765391EF173B926E40BDFCFB8FF568E1AE98B11BE5A9Fj7I9H</vt:lpwstr>
      </vt:variant>
      <vt:variant>
        <vt:lpwstr/>
      </vt:variant>
      <vt:variant>
        <vt:i4>4259923</vt:i4>
      </vt:variant>
      <vt:variant>
        <vt:i4>111</vt:i4>
      </vt:variant>
      <vt:variant>
        <vt:i4>0</vt:i4>
      </vt:variant>
      <vt:variant>
        <vt:i4>5</vt:i4>
      </vt:variant>
      <vt:variant>
        <vt:lpwstr>consultantplus://offline/ref=31F0F0FF5FED61F33051EEB619C95765391EF173B926E40BDFCFB8FF568E1AE98B11BE5A9Fj7IAH</vt:lpwstr>
      </vt:variant>
      <vt:variant>
        <vt:lpwstr/>
      </vt:variant>
      <vt:variant>
        <vt:i4>4259923</vt:i4>
      </vt:variant>
      <vt:variant>
        <vt:i4>108</vt:i4>
      </vt:variant>
      <vt:variant>
        <vt:i4>0</vt:i4>
      </vt:variant>
      <vt:variant>
        <vt:i4>5</vt:i4>
      </vt:variant>
      <vt:variant>
        <vt:lpwstr>consultantplus://offline/ref=31F0F0FF5FED61F33051EEB619C95765391EF173B926E40BDFCFB8FF568E1AE98B11BE5A9Fj7IAH</vt:lpwstr>
      </vt:variant>
      <vt:variant>
        <vt:lpwstr/>
      </vt:variant>
      <vt:variant>
        <vt:i4>4259920</vt:i4>
      </vt:variant>
      <vt:variant>
        <vt:i4>105</vt:i4>
      </vt:variant>
      <vt:variant>
        <vt:i4>0</vt:i4>
      </vt:variant>
      <vt:variant>
        <vt:i4>5</vt:i4>
      </vt:variant>
      <vt:variant>
        <vt:lpwstr>consultantplus://offline/ref=31F0F0FF5FED61F33051EEB619C95765391EF173B926E40BDFCFB8FF568E1AE98B11BE5A9Fj7IBH</vt:lpwstr>
      </vt:variant>
      <vt:variant>
        <vt:lpwstr/>
      </vt:variant>
      <vt:variant>
        <vt:i4>4259843</vt:i4>
      </vt:variant>
      <vt:variant>
        <vt:i4>102</vt:i4>
      </vt:variant>
      <vt:variant>
        <vt:i4>0</vt:i4>
      </vt:variant>
      <vt:variant>
        <vt:i4>5</vt:i4>
      </vt:variant>
      <vt:variant>
        <vt:lpwstr>consultantplus://offline/ref=31F0F0FF5FED61F33051EEB619C95765391EF173B926E40BDFCFB8FF568E1AE98B11BE5A9Ej7I2H</vt:lpwstr>
      </vt:variant>
      <vt:variant>
        <vt:lpwstr/>
      </vt:variant>
      <vt:variant>
        <vt:i4>4259842</vt:i4>
      </vt:variant>
      <vt:variant>
        <vt:i4>99</vt:i4>
      </vt:variant>
      <vt:variant>
        <vt:i4>0</vt:i4>
      </vt:variant>
      <vt:variant>
        <vt:i4>5</vt:i4>
      </vt:variant>
      <vt:variant>
        <vt:lpwstr>consultantplus://offline/ref=31F0F0FF5FED61F33051EEB619C95765391EF173B926E40BDFCFB8FF568E1AE98B11BE5A9Ej7I3H</vt:lpwstr>
      </vt:variant>
      <vt:variant>
        <vt:lpwstr/>
      </vt:variant>
      <vt:variant>
        <vt:i4>4259927</vt:i4>
      </vt:variant>
      <vt:variant>
        <vt:i4>96</vt:i4>
      </vt:variant>
      <vt:variant>
        <vt:i4>0</vt:i4>
      </vt:variant>
      <vt:variant>
        <vt:i4>5</vt:i4>
      </vt:variant>
      <vt:variant>
        <vt:lpwstr>consultantplus://offline/ref=31F0F0FF5FED61F33051EEB619C95765391EF173B926E40BDFCFB8FF568E1AE98B11BE5A9Ej7IFH</vt:lpwstr>
      </vt:variant>
      <vt:variant>
        <vt:lpwstr/>
      </vt:variant>
      <vt:variant>
        <vt:i4>4259849</vt:i4>
      </vt:variant>
      <vt:variant>
        <vt:i4>93</vt:i4>
      </vt:variant>
      <vt:variant>
        <vt:i4>0</vt:i4>
      </vt:variant>
      <vt:variant>
        <vt:i4>5</vt:i4>
      </vt:variant>
      <vt:variant>
        <vt:lpwstr>consultantplus://offline/ref=31F0F0FF5FED61F33051EEB619C95765391EF173B926E40BDFCFB8FF568E1AE98B11BE5A9Ej7I8H</vt:lpwstr>
      </vt:variant>
      <vt:variant>
        <vt:lpwstr/>
      </vt:variant>
      <vt:variant>
        <vt:i4>4259849</vt:i4>
      </vt:variant>
      <vt:variant>
        <vt:i4>90</vt:i4>
      </vt:variant>
      <vt:variant>
        <vt:i4>0</vt:i4>
      </vt:variant>
      <vt:variant>
        <vt:i4>5</vt:i4>
      </vt:variant>
      <vt:variant>
        <vt:lpwstr>consultantplus://offline/ref=31F0F0FF5FED61F33051EEB619C95765391EF173B926E40BDFCFB8FF568E1AE98B11BE5A9Ej7I8H</vt:lpwstr>
      </vt:variant>
      <vt:variant>
        <vt:lpwstr/>
      </vt:variant>
      <vt:variant>
        <vt:i4>4259920</vt:i4>
      </vt:variant>
      <vt:variant>
        <vt:i4>87</vt:i4>
      </vt:variant>
      <vt:variant>
        <vt:i4>0</vt:i4>
      </vt:variant>
      <vt:variant>
        <vt:i4>5</vt:i4>
      </vt:variant>
      <vt:variant>
        <vt:lpwstr>consultantplus://offline/ref=31F0F0FF5FED61F33051EEB619C95765391EF173B926E40BDFCFB8FF568E1AE98B11BE5A9Ej7IAH</vt:lpwstr>
      </vt:variant>
      <vt:variant>
        <vt:lpwstr/>
      </vt:variant>
      <vt:variant>
        <vt:i4>4259923</vt:i4>
      </vt:variant>
      <vt:variant>
        <vt:i4>84</vt:i4>
      </vt:variant>
      <vt:variant>
        <vt:i4>0</vt:i4>
      </vt:variant>
      <vt:variant>
        <vt:i4>5</vt:i4>
      </vt:variant>
      <vt:variant>
        <vt:lpwstr>consultantplus://offline/ref=31F0F0FF5FED61F33051EEB619C95765391EF173B926E40BDFCFB8FF568E1AE98B11BE5A9Ej7IBH</vt:lpwstr>
      </vt:variant>
      <vt:variant>
        <vt:lpwstr/>
      </vt:variant>
      <vt:variant>
        <vt:i4>4259842</vt:i4>
      </vt:variant>
      <vt:variant>
        <vt:i4>81</vt:i4>
      </vt:variant>
      <vt:variant>
        <vt:i4>0</vt:i4>
      </vt:variant>
      <vt:variant>
        <vt:i4>5</vt:i4>
      </vt:variant>
      <vt:variant>
        <vt:lpwstr>consultantplus://offline/ref=31F0F0FF5FED61F33051EEB619C95765391EF173B926E40BDFCFB8FF568E1AE98B11BE5A9Dj7I2H</vt:lpwstr>
      </vt:variant>
      <vt:variant>
        <vt:lpwstr/>
      </vt:variant>
      <vt:variant>
        <vt:i4>4259843</vt:i4>
      </vt:variant>
      <vt:variant>
        <vt:i4>78</vt:i4>
      </vt:variant>
      <vt:variant>
        <vt:i4>0</vt:i4>
      </vt:variant>
      <vt:variant>
        <vt:i4>5</vt:i4>
      </vt:variant>
      <vt:variant>
        <vt:lpwstr>consultantplus://offline/ref=31F0F0FF5FED61F33051EEB619C95765391EF173B926E40BDFCFB8FF568E1AE98B11BE5A9Dj7I3H</vt:lpwstr>
      </vt:variant>
      <vt:variant>
        <vt:lpwstr/>
      </vt:variant>
      <vt:variant>
        <vt:i4>4259923</vt:i4>
      </vt:variant>
      <vt:variant>
        <vt:i4>75</vt:i4>
      </vt:variant>
      <vt:variant>
        <vt:i4>0</vt:i4>
      </vt:variant>
      <vt:variant>
        <vt:i4>5</vt:i4>
      </vt:variant>
      <vt:variant>
        <vt:lpwstr>consultantplus://offline/ref=31F0F0FF5FED61F33051EEB619C95765391EF173B926E40BDFCFB8FF568E1AE98B11BE5A9Dj7ICH</vt:lpwstr>
      </vt:variant>
      <vt:variant>
        <vt:lpwstr/>
      </vt:variant>
      <vt:variant>
        <vt:i4>4259922</vt:i4>
      </vt:variant>
      <vt:variant>
        <vt:i4>72</vt:i4>
      </vt:variant>
      <vt:variant>
        <vt:i4>0</vt:i4>
      </vt:variant>
      <vt:variant>
        <vt:i4>5</vt:i4>
      </vt:variant>
      <vt:variant>
        <vt:lpwstr>consultantplus://offline/ref=31F0F0FF5FED61F33051EEB619C95765391EF173B926E40BDFCFB8FF568E1AE98B11BE5A9Cj7IEH</vt:lpwstr>
      </vt:variant>
      <vt:variant>
        <vt:lpwstr/>
      </vt:variant>
      <vt:variant>
        <vt:i4>4259921</vt:i4>
      </vt:variant>
      <vt:variant>
        <vt:i4>69</vt:i4>
      </vt:variant>
      <vt:variant>
        <vt:i4>0</vt:i4>
      </vt:variant>
      <vt:variant>
        <vt:i4>5</vt:i4>
      </vt:variant>
      <vt:variant>
        <vt:lpwstr>consultantplus://offline/ref=31F0F0FF5FED61F33051EEB619C95765391EF173B926E40BDFCFB8FF568E1AE98B11BE5A9Cj7IFH</vt:lpwstr>
      </vt:variant>
      <vt:variant>
        <vt:lpwstr/>
      </vt:variant>
      <vt:variant>
        <vt:i4>4259855</vt:i4>
      </vt:variant>
      <vt:variant>
        <vt:i4>66</vt:i4>
      </vt:variant>
      <vt:variant>
        <vt:i4>0</vt:i4>
      </vt:variant>
      <vt:variant>
        <vt:i4>5</vt:i4>
      </vt:variant>
      <vt:variant>
        <vt:lpwstr>consultantplus://offline/ref=31F0F0FF5FED61F33051EEB619C95765391EF173B926E40BDFCFB8FF568E1AE98B11BE5A9Cj7I8H</vt:lpwstr>
      </vt:variant>
      <vt:variant>
        <vt:lpwstr/>
      </vt:variant>
      <vt:variant>
        <vt:i4>4259854</vt:i4>
      </vt:variant>
      <vt:variant>
        <vt:i4>63</vt:i4>
      </vt:variant>
      <vt:variant>
        <vt:i4>0</vt:i4>
      </vt:variant>
      <vt:variant>
        <vt:i4>5</vt:i4>
      </vt:variant>
      <vt:variant>
        <vt:lpwstr>consultantplus://offline/ref=31F0F0FF5FED61F33051EEB619C95765391EF173B926E40BDFCFB8FF568E1AE98B11BE5A9Cj7I9H</vt:lpwstr>
      </vt:variant>
      <vt:variant>
        <vt:lpwstr/>
      </vt:variant>
      <vt:variant>
        <vt:i4>4259926</vt:i4>
      </vt:variant>
      <vt:variant>
        <vt:i4>60</vt:i4>
      </vt:variant>
      <vt:variant>
        <vt:i4>0</vt:i4>
      </vt:variant>
      <vt:variant>
        <vt:i4>5</vt:i4>
      </vt:variant>
      <vt:variant>
        <vt:lpwstr>consultantplus://offline/ref=31F0F0FF5FED61F33051EEB619C95765391EF173B926E40BDFCFB8FF568E1AE98B11BE5A9Cj7IAH</vt:lpwstr>
      </vt:variant>
      <vt:variant>
        <vt:lpwstr/>
      </vt:variant>
      <vt:variant>
        <vt:i4>4259844</vt:i4>
      </vt:variant>
      <vt:variant>
        <vt:i4>57</vt:i4>
      </vt:variant>
      <vt:variant>
        <vt:i4>0</vt:i4>
      </vt:variant>
      <vt:variant>
        <vt:i4>5</vt:i4>
      </vt:variant>
      <vt:variant>
        <vt:lpwstr>consultantplus://offline/ref=31F0F0FF5FED61F33051EEB619C95765391EF173B926E40BDFCFB8FF568E1AE98B11BE5A9Bj7I2H</vt:lpwstr>
      </vt:variant>
      <vt:variant>
        <vt:lpwstr/>
      </vt:variant>
      <vt:variant>
        <vt:i4>4259845</vt:i4>
      </vt:variant>
      <vt:variant>
        <vt:i4>54</vt:i4>
      </vt:variant>
      <vt:variant>
        <vt:i4>0</vt:i4>
      </vt:variant>
      <vt:variant>
        <vt:i4>5</vt:i4>
      </vt:variant>
      <vt:variant>
        <vt:lpwstr>consultantplus://offline/ref=31F0F0FF5FED61F33051EEB619C95765391EF173B926E40BDFCFB8FF568E1AE98B11BE5A9Bj7I3H</vt:lpwstr>
      </vt:variant>
      <vt:variant>
        <vt:lpwstr/>
      </vt:variant>
      <vt:variant>
        <vt:i4>4259922</vt:i4>
      </vt:variant>
      <vt:variant>
        <vt:i4>51</vt:i4>
      </vt:variant>
      <vt:variant>
        <vt:i4>0</vt:i4>
      </vt:variant>
      <vt:variant>
        <vt:i4>5</vt:i4>
      </vt:variant>
      <vt:variant>
        <vt:lpwstr>consultantplus://offline/ref=31F0F0FF5FED61F33051EEB619C95765391EF170B922E40BDFCFB8FF568E1AE98B11BE5A9Bj7ICH</vt:lpwstr>
      </vt:variant>
      <vt:variant>
        <vt:lpwstr/>
      </vt:variant>
      <vt:variant>
        <vt:i4>4259925</vt:i4>
      </vt:variant>
      <vt:variant>
        <vt:i4>48</vt:i4>
      </vt:variant>
      <vt:variant>
        <vt:i4>0</vt:i4>
      </vt:variant>
      <vt:variant>
        <vt:i4>5</vt:i4>
      </vt:variant>
      <vt:variant>
        <vt:lpwstr>consultantplus://offline/ref=31F0F0FF5FED61F33051EEB619C95765391EF173B926E40BDFCFB8FF568E1AE98B11BE5A9Bj7ICH</vt:lpwstr>
      </vt:variant>
      <vt:variant>
        <vt:lpwstr/>
      </vt:variant>
      <vt:variant>
        <vt:i4>4259922</vt:i4>
      </vt:variant>
      <vt:variant>
        <vt:i4>45</vt:i4>
      </vt:variant>
      <vt:variant>
        <vt:i4>0</vt:i4>
      </vt:variant>
      <vt:variant>
        <vt:i4>5</vt:i4>
      </vt:variant>
      <vt:variant>
        <vt:lpwstr>consultantplus://offline/ref=31F0F0FF5FED61F33051EEB619C95765391EF173B926E40BDFCFB8FF568E1AE98B11BE5A9Bj7IDH</vt:lpwstr>
      </vt:variant>
      <vt:variant>
        <vt:lpwstr/>
      </vt:variant>
      <vt:variant>
        <vt:i4>1245276</vt:i4>
      </vt:variant>
      <vt:variant>
        <vt:i4>42</vt:i4>
      </vt:variant>
      <vt:variant>
        <vt:i4>0</vt:i4>
      </vt:variant>
      <vt:variant>
        <vt:i4>5</vt:i4>
      </vt:variant>
      <vt:variant>
        <vt:lpwstr>consultantplus://offline/ref=95F7249DDC68F85E4F28B4EA10FB936F64DA67143170193526C34C89F0D3E0F26DF72CD372PDt5A</vt:lpwstr>
      </vt:variant>
      <vt:variant>
        <vt:lpwstr/>
      </vt:variant>
      <vt:variant>
        <vt:i4>1245278</vt:i4>
      </vt:variant>
      <vt:variant>
        <vt:i4>39</vt:i4>
      </vt:variant>
      <vt:variant>
        <vt:i4>0</vt:i4>
      </vt:variant>
      <vt:variant>
        <vt:i4>5</vt:i4>
      </vt:variant>
      <vt:variant>
        <vt:lpwstr>consultantplus://offline/ref=95F7249DDC68F85E4F28B4EA10FB936F64DA67143170193526C34C89F0D3E0F26DF72CD273PDt7A</vt:lpwstr>
      </vt:variant>
      <vt:variant>
        <vt:lpwstr/>
      </vt:variant>
      <vt:variant>
        <vt:i4>1245279</vt:i4>
      </vt:variant>
      <vt:variant>
        <vt:i4>36</vt:i4>
      </vt:variant>
      <vt:variant>
        <vt:i4>0</vt:i4>
      </vt:variant>
      <vt:variant>
        <vt:i4>5</vt:i4>
      </vt:variant>
      <vt:variant>
        <vt:lpwstr>consultantplus://offline/ref=95F7249DDC68F85E4F28B4EA10FB936F64DA67143170193526C34C89F0D3E0F26DF72CD270PDt5A</vt:lpwstr>
      </vt:variant>
      <vt:variant>
        <vt:lpwstr/>
      </vt:variant>
      <vt:variant>
        <vt:i4>1245276</vt:i4>
      </vt:variant>
      <vt:variant>
        <vt:i4>33</vt:i4>
      </vt:variant>
      <vt:variant>
        <vt:i4>0</vt:i4>
      </vt:variant>
      <vt:variant>
        <vt:i4>5</vt:i4>
      </vt:variant>
      <vt:variant>
        <vt:lpwstr>consultantplus://offline/ref=95F7249DDC68F85E4F28B4EA10FB936F64DA67143170193526C34C89F0D3E0F26DF72CD372PDt5A</vt:lpwstr>
      </vt:variant>
      <vt:variant>
        <vt:lpwstr/>
      </vt:variant>
      <vt:variant>
        <vt:i4>1245278</vt:i4>
      </vt:variant>
      <vt:variant>
        <vt:i4>30</vt:i4>
      </vt:variant>
      <vt:variant>
        <vt:i4>0</vt:i4>
      </vt:variant>
      <vt:variant>
        <vt:i4>5</vt:i4>
      </vt:variant>
      <vt:variant>
        <vt:lpwstr>consultantplus://offline/ref=95F7249DDC68F85E4F28B4EA10FB936F64DA67143170193526C34C89F0D3E0F26DF72CD273PDt7A</vt:lpwstr>
      </vt:variant>
      <vt:variant>
        <vt:lpwstr/>
      </vt:variant>
      <vt:variant>
        <vt:i4>1245279</vt:i4>
      </vt:variant>
      <vt:variant>
        <vt:i4>27</vt:i4>
      </vt:variant>
      <vt:variant>
        <vt:i4>0</vt:i4>
      </vt:variant>
      <vt:variant>
        <vt:i4>5</vt:i4>
      </vt:variant>
      <vt:variant>
        <vt:lpwstr>consultantplus://offline/ref=95F7249DDC68F85E4F28B4EA10FB936F64DA67143170193526C34C89F0D3E0F26DF72CD270PDt5A</vt:lpwstr>
      </vt:variant>
      <vt:variant>
        <vt:lpwstr/>
      </vt:variant>
      <vt:variant>
        <vt:i4>3735591</vt:i4>
      </vt:variant>
      <vt:variant>
        <vt:i4>24</vt:i4>
      </vt:variant>
      <vt:variant>
        <vt:i4>0</vt:i4>
      </vt:variant>
      <vt:variant>
        <vt:i4>5</vt:i4>
      </vt:variant>
      <vt:variant>
        <vt:lpwstr>mailto:_____@______.ru</vt:lpwstr>
      </vt:variant>
      <vt:variant>
        <vt:lpwstr/>
      </vt:variant>
      <vt:variant>
        <vt:i4>5308508</vt:i4>
      </vt:variant>
      <vt:variant>
        <vt:i4>21</vt:i4>
      </vt:variant>
      <vt:variant>
        <vt:i4>0</vt:i4>
      </vt:variant>
      <vt:variant>
        <vt:i4>5</vt:i4>
      </vt:variant>
      <vt:variant>
        <vt:lpwstr>consultantplus://offline/ref=20C8EF292D245910C3B3E0730672E864F2C850425FB4D515ED6357AEBA4DBBDC1F0356EBD1BCD29F0A2021365FuEJ1B</vt:lpwstr>
      </vt:variant>
      <vt:variant>
        <vt:lpwstr/>
      </vt:variant>
      <vt:variant>
        <vt:i4>3539056</vt:i4>
      </vt:variant>
      <vt:variant>
        <vt:i4>18</vt:i4>
      </vt:variant>
      <vt:variant>
        <vt:i4>0</vt:i4>
      </vt:variant>
      <vt:variant>
        <vt:i4>5</vt:i4>
      </vt:variant>
      <vt:variant>
        <vt:lpwstr/>
      </vt:variant>
      <vt:variant>
        <vt:lpwstr>P64</vt:lpwstr>
      </vt:variant>
      <vt:variant>
        <vt:i4>6029318</vt:i4>
      </vt:variant>
      <vt:variant>
        <vt:i4>15</vt:i4>
      </vt:variant>
      <vt:variant>
        <vt:i4>0</vt:i4>
      </vt:variant>
      <vt:variant>
        <vt:i4>5</vt:i4>
      </vt:variant>
      <vt:variant>
        <vt:lpwstr>consultantplus://offline/ref=D973E7142652DCEB57E11861FA2D8EC61697DAFFC3C8FE7D0C1BF19759D2AF35A8C7E7E90350B639259628EB17427A1500r6oBC</vt:lpwstr>
      </vt:variant>
      <vt:variant>
        <vt:lpwstr/>
      </vt:variant>
      <vt:variant>
        <vt:i4>6029393</vt:i4>
      </vt:variant>
      <vt:variant>
        <vt:i4>12</vt:i4>
      </vt:variant>
      <vt:variant>
        <vt:i4>0</vt:i4>
      </vt:variant>
      <vt:variant>
        <vt:i4>5</vt:i4>
      </vt:variant>
      <vt:variant>
        <vt:lpwstr>consultantplus://offline/ref=D973E7142652DCEB57E11861FA2D8EC61697DAFFC3C8F979061AF19759D2AF35A8C7E7E90350B639259628EB17427A1500r6oBC</vt:lpwstr>
      </vt:variant>
      <vt:variant>
        <vt:lpwstr/>
      </vt:variant>
      <vt:variant>
        <vt:i4>2359353</vt:i4>
      </vt:variant>
      <vt:variant>
        <vt:i4>9</vt:i4>
      </vt:variant>
      <vt:variant>
        <vt:i4>0</vt:i4>
      </vt:variant>
      <vt:variant>
        <vt:i4>5</vt:i4>
      </vt:variant>
      <vt:variant>
        <vt:lpwstr>consultantplus://offline/ref=F6E92F8D952BCC64BBF4CE48F92193EF1601D1708F77996F086C0143017545BF9874456311489BD5DA5849F391173EEC04F7A3D2E514M4O5A</vt:lpwstr>
      </vt:variant>
      <vt:variant>
        <vt:lpwstr/>
      </vt:variant>
      <vt:variant>
        <vt:i4>589839</vt:i4>
      </vt:variant>
      <vt:variant>
        <vt:i4>6</vt:i4>
      </vt:variant>
      <vt:variant>
        <vt:i4>0</vt:i4>
      </vt:variant>
      <vt:variant>
        <vt:i4>5</vt:i4>
      </vt:variant>
      <vt:variant>
        <vt:lpwstr>consultantplus://offline/ref=20C8EF292D245910C3B3E0730672E864F2C8534C52BCD515ED6357AEBA4DBBDC0D030EE1D4BCC7CB587A763B5CEE34A13E08064740u7J5B</vt:lpwstr>
      </vt:variant>
      <vt:variant>
        <vt:lpwstr/>
      </vt:variant>
      <vt:variant>
        <vt:i4>589834</vt:i4>
      </vt:variant>
      <vt:variant>
        <vt:i4>3</vt:i4>
      </vt:variant>
      <vt:variant>
        <vt:i4>0</vt:i4>
      </vt:variant>
      <vt:variant>
        <vt:i4>5</vt:i4>
      </vt:variant>
      <vt:variant>
        <vt:lpwstr>consultantplus://offline/ref=20C8EF292D245910C3B3FE7E101EB66BF1C30D495BBCDC43B93151F9E51DBD894D4308B282FE99920B383D365DF628A13Cu1JFB</vt:lpwstr>
      </vt:variant>
      <vt:variant>
        <vt:lpwstr/>
      </vt:variant>
      <vt:variant>
        <vt:i4>589828</vt:i4>
      </vt:variant>
      <vt:variant>
        <vt:i4>0</vt:i4>
      </vt:variant>
      <vt:variant>
        <vt:i4>0</vt:i4>
      </vt:variant>
      <vt:variant>
        <vt:i4>5</vt:i4>
      </vt:variant>
      <vt:variant>
        <vt:lpwstr>consultantplus://offline/ref=20C8EF292D245910C3B3FE7E101EB66BF1C30D495BBCDB47B33051F9E51DBD894D4308B282FE99920B383D365DF628A13Cu1JFB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UGD_Balabadko</cp:lastModifiedBy>
  <cp:revision>15</cp:revision>
  <cp:lastPrinted>2019-07-23T03:31:00Z</cp:lastPrinted>
  <dcterms:created xsi:type="dcterms:W3CDTF">2019-12-11T23:21:00Z</dcterms:created>
  <dcterms:modified xsi:type="dcterms:W3CDTF">2019-12-13T06:11:00Z</dcterms:modified>
</cp:coreProperties>
</file>